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38" w:rsidRPr="00E94882" w:rsidRDefault="00C47238" w:rsidP="00C47238">
      <w:pPr>
        <w:pStyle w:val="1"/>
        <w:pageBreakBefore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20559421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proofErr w:type="gramStart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1.О.</w:t>
      </w:r>
      <w:proofErr w:type="gramEnd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08 Иностранный язык делового общения</w:t>
      </w:r>
      <w:bookmarkEnd w:id="0"/>
    </w:p>
    <w:p w:rsidR="00C47238" w:rsidRPr="00E94882" w:rsidRDefault="00C47238" w:rsidP="00C47238"/>
    <w:p w:rsidR="00C47238" w:rsidRPr="00E94882" w:rsidRDefault="00C47238" w:rsidP="00C47238">
      <w:pPr>
        <w:jc w:val="center"/>
        <w:rPr>
          <w:b/>
          <w:smallCaps/>
        </w:rPr>
      </w:pPr>
      <w:r w:rsidRPr="00E94882">
        <w:rPr>
          <w:b/>
          <w:smallCaps/>
        </w:rPr>
        <w:t>РАЗДЕЛ 1. ЦЕЛИ И ЗАДАЧИ ОСВОЕНИЯ ДИСЦИПЛИНЫ</w:t>
      </w:r>
    </w:p>
    <w:p w:rsidR="00C47238" w:rsidRPr="00E94882" w:rsidRDefault="00C47238" w:rsidP="00C47238">
      <w:pPr>
        <w:jc w:val="center"/>
        <w:rPr>
          <w:i/>
        </w:rPr>
      </w:pPr>
    </w:p>
    <w:p w:rsidR="00C47238" w:rsidRPr="00E94882" w:rsidRDefault="00C47238" w:rsidP="00C47238">
      <w:pPr>
        <w:suppressAutoHyphens w:val="0"/>
        <w:ind w:firstLine="680"/>
        <w:jc w:val="both"/>
        <w:rPr>
          <w:i/>
        </w:rPr>
      </w:pPr>
      <w:r w:rsidRPr="00E94882">
        <w:rPr>
          <w:b/>
          <w:i/>
        </w:rPr>
        <w:t>Целью</w:t>
      </w:r>
      <w:r w:rsidRPr="00E94882">
        <w:rPr>
          <w:i/>
        </w:rPr>
        <w:t xml:space="preserve"> </w:t>
      </w:r>
      <w:r w:rsidRPr="00E94882">
        <w:t>освоения дисциплины «Иностранный язык делового общения» является повышение уровня владения иностранным языком, достигнутого на предыдущей ступени образования, и овладение обучающимися необходимым и достаточным уровнем коммуникативной компетенции для решения задач в различных областях профессиональной деятельности и бытовой коммуникации.</w:t>
      </w:r>
    </w:p>
    <w:p w:rsidR="00C47238" w:rsidRPr="00E94882" w:rsidRDefault="00C47238" w:rsidP="00C47238">
      <w:pPr>
        <w:suppressAutoHyphens w:val="0"/>
        <w:ind w:firstLine="680"/>
        <w:jc w:val="both"/>
      </w:pPr>
      <w:r w:rsidRPr="00E94882">
        <w:rPr>
          <w:b/>
          <w:i/>
        </w:rPr>
        <w:t>Задачами</w:t>
      </w:r>
      <w:r w:rsidRPr="00E94882">
        <w:rPr>
          <w:i/>
        </w:rPr>
        <w:t xml:space="preserve"> </w:t>
      </w:r>
      <w:r w:rsidRPr="00E94882">
        <w:t xml:space="preserve">дисциплины являются: </w:t>
      </w:r>
    </w:p>
    <w:p w:rsidR="00C47238" w:rsidRPr="00E94882" w:rsidRDefault="00C47238" w:rsidP="00C47238">
      <w:pPr>
        <w:suppressAutoHyphens w:val="0"/>
        <w:ind w:firstLine="680"/>
        <w:jc w:val="both"/>
      </w:pPr>
      <w:r w:rsidRPr="00E94882">
        <w:t>– обучение практическому владению языком делового общения и разговорной речью для делового и межличностного общения;</w:t>
      </w:r>
    </w:p>
    <w:p w:rsidR="00C47238" w:rsidRPr="00E94882" w:rsidRDefault="00C47238" w:rsidP="00C47238">
      <w:pPr>
        <w:numPr>
          <w:ilvl w:val="0"/>
          <w:numId w:val="2"/>
        </w:numPr>
        <w:tabs>
          <w:tab w:val="clear" w:pos="720"/>
          <w:tab w:val="num" w:pos="993"/>
        </w:tabs>
        <w:suppressAutoHyphens w:val="0"/>
        <w:ind w:left="0" w:firstLine="680"/>
        <w:jc w:val="both"/>
      </w:pPr>
      <w:r w:rsidRPr="00E94882">
        <w:t>обучение навыку самостоятельной работы со специальной литературой на иностранном языке с целью получения профессиональной информации;</w:t>
      </w:r>
    </w:p>
    <w:p w:rsidR="00C47238" w:rsidRPr="00E94882" w:rsidRDefault="00C47238" w:rsidP="00C47238">
      <w:pPr>
        <w:numPr>
          <w:ilvl w:val="0"/>
          <w:numId w:val="2"/>
        </w:numPr>
        <w:tabs>
          <w:tab w:val="clear" w:pos="720"/>
          <w:tab w:val="num" w:pos="993"/>
        </w:tabs>
        <w:suppressAutoHyphens w:val="0"/>
        <w:ind w:left="0" w:firstLine="680"/>
        <w:jc w:val="both"/>
      </w:pPr>
      <w:r w:rsidRPr="00E94882">
        <w:t>понимание роли иностранного языка в современном мире.</w:t>
      </w:r>
    </w:p>
    <w:p w:rsidR="00C47238" w:rsidRPr="00E94882" w:rsidRDefault="00C47238" w:rsidP="00C47238">
      <w:pPr>
        <w:suppressAutoHyphens w:val="0"/>
        <w:ind w:firstLine="680"/>
        <w:jc w:val="both"/>
      </w:pPr>
    </w:p>
    <w:p w:rsidR="00C47238" w:rsidRPr="00E94882" w:rsidRDefault="00C47238" w:rsidP="00C47238">
      <w:pPr>
        <w:suppressAutoHyphens w:val="0"/>
        <w:ind w:firstLine="680"/>
        <w:jc w:val="center"/>
        <w:rPr>
          <w:b/>
          <w:smallCaps/>
        </w:rPr>
      </w:pPr>
      <w:r w:rsidRPr="00E94882">
        <w:rPr>
          <w:b/>
          <w:smallCaps/>
        </w:rPr>
        <w:t>Раздел 2. Планируемые результаты обучения по дисциплине, соотнесенные с планируемыми результатами освоения образовательной программы</w:t>
      </w:r>
    </w:p>
    <w:p w:rsidR="00C47238" w:rsidRPr="00E94882" w:rsidRDefault="00C47238" w:rsidP="00C47238">
      <w:pPr>
        <w:tabs>
          <w:tab w:val="left" w:pos="900"/>
          <w:tab w:val="left" w:pos="1800"/>
        </w:tabs>
        <w:suppressAutoHyphens w:val="0"/>
        <w:ind w:firstLine="680"/>
        <w:jc w:val="both"/>
      </w:pPr>
      <w:r w:rsidRPr="00E94882">
        <w:t>Процесс изучения дисциплины «Иностранный язык делового общения» направлен на формирование следующих компетенций, которые позволят усваивать теоретический материал учебной дисциплины и реализовывать практические задачи (таблица 2.1) и достигать планируемые результаты обучения по дисциплине.</w:t>
      </w:r>
    </w:p>
    <w:p w:rsidR="00C47238" w:rsidRPr="00E94882" w:rsidRDefault="00C47238" w:rsidP="00C47238">
      <w:pPr>
        <w:tabs>
          <w:tab w:val="left" w:pos="900"/>
          <w:tab w:val="left" w:pos="1800"/>
        </w:tabs>
        <w:suppressAutoHyphens w:val="0"/>
        <w:ind w:right="-4" w:firstLine="709"/>
        <w:jc w:val="both"/>
        <w:rPr>
          <w:i/>
        </w:rPr>
      </w:pPr>
    </w:p>
    <w:p w:rsidR="00C47238" w:rsidRPr="00E94882" w:rsidRDefault="00C47238" w:rsidP="00C47238">
      <w:pPr>
        <w:pStyle w:val="Style1"/>
        <w:jc w:val="center"/>
        <w:rPr>
          <w:b/>
          <w:i/>
        </w:rPr>
      </w:pPr>
      <w:proofErr w:type="spellStart"/>
      <w:r w:rsidRPr="00E94882">
        <w:rPr>
          <w:b/>
        </w:rPr>
        <w:t>Компетентностная</w:t>
      </w:r>
      <w:proofErr w:type="spellEnd"/>
      <w:r w:rsidRPr="00E94882">
        <w:rPr>
          <w:b/>
        </w:rPr>
        <w:t xml:space="preserve"> карта дисциплины</w:t>
      </w:r>
    </w:p>
    <w:p w:rsidR="00C47238" w:rsidRPr="00E94882" w:rsidRDefault="00C47238" w:rsidP="00C47238">
      <w:pPr>
        <w:tabs>
          <w:tab w:val="left" w:pos="900"/>
          <w:tab w:val="left" w:pos="1800"/>
        </w:tabs>
        <w:ind w:left="180" w:right="-4"/>
        <w:jc w:val="right"/>
        <w:outlineLvl w:val="0"/>
        <w:rPr>
          <w:i/>
          <w:lang w:eastAsia="ru-RU"/>
        </w:rPr>
      </w:pPr>
      <w:r w:rsidRPr="00E94882">
        <w:rPr>
          <w:i/>
          <w:lang w:eastAsia="ru-RU"/>
        </w:rPr>
        <w:t>Таблица 2.1</w:t>
      </w:r>
    </w:p>
    <w:p w:rsidR="00C47238" w:rsidRPr="00E94882" w:rsidRDefault="00C47238" w:rsidP="00C47238">
      <w:pPr>
        <w:pStyle w:val="Style1"/>
        <w:jc w:val="center"/>
        <w:rPr>
          <w:b/>
        </w:rPr>
      </w:pPr>
      <w:r w:rsidRPr="00E94882">
        <w:rPr>
          <w:b/>
        </w:rPr>
        <w:t>Универсальные и общекультурные компетенции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31"/>
        <w:gridCol w:w="1276"/>
        <w:gridCol w:w="2403"/>
        <w:gridCol w:w="4536"/>
      </w:tblGrid>
      <w:tr w:rsidR="00C47238" w:rsidRPr="00E94882" w:rsidTr="00467ACA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47238" w:rsidRPr="00E94882" w:rsidRDefault="00C47238" w:rsidP="00467ACA">
            <w:pPr>
              <w:jc w:val="center"/>
              <w:rPr>
                <w:b/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>Категория (группа) компетенций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47238" w:rsidRPr="00E94882" w:rsidRDefault="00C47238" w:rsidP="00467ACA">
            <w:pPr>
              <w:jc w:val="center"/>
              <w:rPr>
                <w:b/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>Код компетенции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C47238" w:rsidRPr="00E94882" w:rsidRDefault="00C47238" w:rsidP="00467ACA">
            <w:pPr>
              <w:jc w:val="center"/>
              <w:rPr>
                <w:b/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 xml:space="preserve">Формулировка </w:t>
            </w:r>
          </w:p>
          <w:p w:rsidR="00C47238" w:rsidRPr="00E94882" w:rsidRDefault="00C47238" w:rsidP="00467ACA">
            <w:pPr>
              <w:jc w:val="center"/>
              <w:rPr>
                <w:b/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>компетенции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47238" w:rsidRPr="00E94882" w:rsidRDefault="00C47238" w:rsidP="00467ACA">
            <w:pPr>
              <w:jc w:val="center"/>
              <w:rPr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C47238" w:rsidRPr="00E94882" w:rsidTr="00467ACA">
        <w:tc>
          <w:tcPr>
            <w:tcW w:w="9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47238" w:rsidRPr="00E94882" w:rsidRDefault="00C47238" w:rsidP="00467ACA">
            <w:pPr>
              <w:jc w:val="center"/>
              <w:rPr>
                <w:b/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>Универсальные компетенции</w:t>
            </w:r>
          </w:p>
        </w:tc>
      </w:tr>
      <w:tr w:rsidR="00C47238" w:rsidRPr="00E94882" w:rsidTr="00467ACA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7238" w:rsidRPr="00E94882" w:rsidRDefault="00C47238" w:rsidP="00467ACA">
            <w:pPr>
              <w:jc w:val="center"/>
              <w:rPr>
                <w:kern w:val="1"/>
                <w:lang w:eastAsia="ru-RU"/>
              </w:rPr>
            </w:pPr>
            <w:r w:rsidRPr="00E94882">
              <w:rPr>
                <w:kern w:val="1"/>
                <w:lang w:eastAsia="ru-RU"/>
              </w:rPr>
              <w:t>Коммуникация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7238" w:rsidRPr="00E94882" w:rsidRDefault="00C47238" w:rsidP="00467ACA">
            <w:pPr>
              <w:suppressAutoHyphens w:val="0"/>
              <w:snapToGrid w:val="0"/>
              <w:jc w:val="center"/>
            </w:pPr>
            <w:r w:rsidRPr="00E94882">
              <w:t>УК-4</w:t>
            </w:r>
          </w:p>
          <w:p w:rsidR="00C47238" w:rsidRPr="00E94882" w:rsidRDefault="00C47238" w:rsidP="00467ACA">
            <w:pPr>
              <w:rPr>
                <w:b/>
                <w:kern w:val="1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7238" w:rsidRPr="00E94882" w:rsidRDefault="00C47238" w:rsidP="00467ACA">
            <w:pPr>
              <w:jc w:val="both"/>
              <w:rPr>
                <w:b/>
                <w:kern w:val="1"/>
                <w:lang w:eastAsia="ru-RU"/>
              </w:rPr>
            </w:pPr>
            <w:r w:rsidRPr="00E94882">
              <w:rPr>
                <w:rFonts w:eastAsia="Calibri"/>
                <w:lang w:eastAsia="en-US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E94882">
              <w:rPr>
                <w:rFonts w:eastAsia="Calibri"/>
                <w:lang w:eastAsia="en-US"/>
              </w:rPr>
              <w:t>ых</w:t>
            </w:r>
            <w:proofErr w:type="spellEnd"/>
            <w:r w:rsidRPr="00E94882">
              <w:rPr>
                <w:rFonts w:eastAsia="Calibri"/>
                <w:lang w:eastAsia="en-US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7238" w:rsidRPr="00E94882" w:rsidRDefault="00C47238" w:rsidP="00467AC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ИУК 4.1 Знает способы осуществления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E94882">
              <w:rPr>
                <w:rFonts w:eastAsia="Calibri"/>
                <w:lang w:eastAsia="en-US"/>
              </w:rPr>
              <w:t>ых</w:t>
            </w:r>
            <w:proofErr w:type="spellEnd"/>
            <w:r w:rsidRPr="00E94882">
              <w:rPr>
                <w:rFonts w:eastAsia="Calibri"/>
                <w:lang w:eastAsia="en-US"/>
              </w:rPr>
              <w:t xml:space="preserve">) языке(ах)  </w:t>
            </w:r>
          </w:p>
          <w:p w:rsidR="00C47238" w:rsidRPr="00E94882" w:rsidRDefault="00C47238" w:rsidP="00467AC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ИУК 4.2 Умеет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E94882">
              <w:rPr>
                <w:rFonts w:eastAsia="Calibri"/>
                <w:lang w:eastAsia="en-US"/>
              </w:rPr>
              <w:t>ых</w:t>
            </w:r>
            <w:proofErr w:type="spellEnd"/>
            <w:r w:rsidRPr="00E94882">
              <w:rPr>
                <w:rFonts w:eastAsia="Calibri"/>
                <w:lang w:eastAsia="en-US"/>
              </w:rPr>
              <w:t xml:space="preserve">) языке(ах)  </w:t>
            </w:r>
          </w:p>
          <w:p w:rsidR="00C47238" w:rsidRPr="00E94882" w:rsidRDefault="00C47238" w:rsidP="00467ACA">
            <w:pPr>
              <w:jc w:val="both"/>
              <w:rPr>
                <w:b/>
                <w:kern w:val="1"/>
                <w:lang w:eastAsia="ru-RU"/>
              </w:rPr>
            </w:pPr>
            <w:r w:rsidRPr="00E94882">
              <w:rPr>
                <w:rFonts w:eastAsia="Calibri"/>
                <w:lang w:eastAsia="en-US"/>
              </w:rPr>
              <w:t>ИУК 4.3 Владеет навыками осуществления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E94882">
              <w:rPr>
                <w:rFonts w:eastAsia="Calibri"/>
                <w:lang w:eastAsia="en-US"/>
              </w:rPr>
              <w:t>ых</w:t>
            </w:r>
            <w:proofErr w:type="spellEnd"/>
            <w:r w:rsidRPr="00E94882">
              <w:rPr>
                <w:rFonts w:eastAsia="Calibri"/>
                <w:lang w:eastAsia="en-US"/>
              </w:rPr>
              <w:t>) языке(ах)</w:t>
            </w:r>
          </w:p>
        </w:tc>
      </w:tr>
      <w:tr w:rsidR="00C47238" w:rsidRPr="00E94882" w:rsidTr="00467ACA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238" w:rsidRPr="00E94882" w:rsidRDefault="00C47238" w:rsidP="00467ACA">
            <w:r w:rsidRPr="00E94882">
              <w:t>Межкультурное взаимодействие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238" w:rsidRPr="00E94882" w:rsidRDefault="00C47238" w:rsidP="00467ACA">
            <w:pPr>
              <w:jc w:val="center"/>
            </w:pPr>
            <w:r w:rsidRPr="00E94882">
              <w:t>УК-5</w:t>
            </w:r>
          </w:p>
          <w:p w:rsidR="00C47238" w:rsidRPr="00E94882" w:rsidRDefault="00C47238" w:rsidP="00467ACA"/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238" w:rsidRPr="00E94882" w:rsidRDefault="00C47238" w:rsidP="00467ACA">
            <w:pPr>
              <w:jc w:val="both"/>
            </w:pPr>
            <w:r w:rsidRPr="00E94882">
              <w:t xml:space="preserve">Способен анализировать и учитывать </w:t>
            </w:r>
            <w:r w:rsidRPr="00E94882">
              <w:lastRenderedPageBreak/>
              <w:t>разнообразие культур в процессе</w:t>
            </w:r>
          </w:p>
          <w:p w:rsidR="00C47238" w:rsidRPr="00E94882" w:rsidRDefault="00C47238" w:rsidP="00467ACA">
            <w:pPr>
              <w:jc w:val="both"/>
              <w:rPr>
                <w:lang w:val="en-US"/>
              </w:rPr>
            </w:pPr>
            <w:r w:rsidRPr="00E94882">
              <w:t>межкультурного</w:t>
            </w:r>
            <w:r w:rsidRPr="00E94882">
              <w:rPr>
                <w:lang w:val="en-US"/>
              </w:rPr>
              <w:t xml:space="preserve"> </w:t>
            </w:r>
            <w:proofErr w:type="spellStart"/>
            <w:r w:rsidRPr="00E94882">
              <w:rPr>
                <w:lang w:val="en-US"/>
              </w:rPr>
              <w:t>взаимодействия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238" w:rsidRPr="00E94882" w:rsidRDefault="00C47238" w:rsidP="00467ACA">
            <w:pPr>
              <w:jc w:val="both"/>
            </w:pPr>
            <w:r w:rsidRPr="00E94882">
              <w:lastRenderedPageBreak/>
              <w:t>ИУК 5.1 Знает способы восприятия межкультурного разнообразия общества в социально-историческом, этическом и философском контекстах</w:t>
            </w:r>
          </w:p>
          <w:p w:rsidR="00C47238" w:rsidRPr="00E94882" w:rsidRDefault="00C47238" w:rsidP="00467ACA">
            <w:pPr>
              <w:jc w:val="both"/>
            </w:pPr>
            <w:r w:rsidRPr="00E94882">
              <w:lastRenderedPageBreak/>
              <w:t>ИУК 5.2. Умеет воспринимать межкультурное разнообразие общества в социально-историческом, этическом и философском контекстах</w:t>
            </w:r>
          </w:p>
          <w:p w:rsidR="00C47238" w:rsidRPr="00E94882" w:rsidRDefault="00C47238" w:rsidP="00467ACA">
            <w:pPr>
              <w:jc w:val="both"/>
            </w:pPr>
            <w:r w:rsidRPr="00E94882">
              <w:t>ИУК 5.3. Владеет навыками восприятия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C47238" w:rsidRPr="00E94882" w:rsidTr="00467AC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238" w:rsidRPr="00E94882" w:rsidRDefault="00C47238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lastRenderedPageBreak/>
              <w:t>Категория (группа) компетенций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238" w:rsidRPr="00E94882" w:rsidRDefault="00C47238" w:rsidP="00467ACA">
            <w:pPr>
              <w:jc w:val="center"/>
              <w:rPr>
                <w:b/>
                <w:iCs/>
              </w:rPr>
            </w:pPr>
            <w:r w:rsidRPr="00E94882">
              <w:rPr>
                <w:b/>
                <w:iCs/>
              </w:rPr>
              <w:t>Код компетенции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238" w:rsidRPr="00E94882" w:rsidRDefault="00C47238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Формулировка компетенции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47238" w:rsidRPr="00E94882" w:rsidRDefault="00C47238" w:rsidP="00467ACA">
            <w:pPr>
              <w:jc w:val="both"/>
              <w:rPr>
                <w:b/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C47238" w:rsidRPr="00E94882" w:rsidTr="00467ACA"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D9D9D9"/>
          </w:tcPr>
          <w:p w:rsidR="00C47238" w:rsidRPr="00E94882" w:rsidRDefault="00C47238" w:rsidP="00467ACA">
            <w:pPr>
              <w:jc w:val="center"/>
              <w:rPr>
                <w:b/>
                <w:kern w:val="1"/>
                <w:lang w:eastAsia="ru-RU"/>
              </w:rPr>
            </w:pPr>
            <w:r w:rsidRPr="00E94882">
              <w:rPr>
                <w:rFonts w:eastAsia="Calibri"/>
                <w:b/>
                <w:lang w:eastAsia="en-US"/>
              </w:rPr>
              <w:t>Общепрофессиональные компетенции</w:t>
            </w:r>
          </w:p>
        </w:tc>
      </w:tr>
      <w:tr w:rsidR="00C47238" w:rsidRPr="00E94882" w:rsidTr="00467AC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238" w:rsidRPr="00E94882" w:rsidRDefault="00C47238" w:rsidP="00467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882">
              <w:t>Информационные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238" w:rsidRPr="00E94882" w:rsidRDefault="00C47238" w:rsidP="00467ACA">
            <w:pPr>
              <w:jc w:val="center"/>
              <w:rPr>
                <w:b/>
                <w:iCs/>
              </w:rPr>
            </w:pPr>
            <w:r w:rsidRPr="00E94882">
              <w:t>ОПК-7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238" w:rsidRPr="00E94882" w:rsidRDefault="00C47238" w:rsidP="00467AC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Способен применять</w:t>
            </w:r>
          </w:p>
          <w:p w:rsidR="00C47238" w:rsidRPr="00E94882" w:rsidRDefault="00C47238" w:rsidP="00467AC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информационные технологии и использовать правовые базы данных для решения задач профессиональной деятельности с учетом требований</w:t>
            </w:r>
          </w:p>
          <w:p w:rsidR="00C47238" w:rsidRPr="00E94882" w:rsidRDefault="00C47238" w:rsidP="00467A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94882">
              <w:rPr>
                <w:rFonts w:eastAsia="Calibri"/>
                <w:lang w:eastAsia="en-US"/>
              </w:rPr>
              <w:t>информационной безопасности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47238" w:rsidRPr="00E94882" w:rsidRDefault="00C47238" w:rsidP="00467AC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ИОПК 7.1. Знает способы целенаправленного и эффективного получения юридически значимой информации из различных источников, включая правовые базы данных, решения задачи профессиональной деятельности с применением информационных технологий</w:t>
            </w:r>
          </w:p>
          <w:p w:rsidR="00C47238" w:rsidRPr="00E94882" w:rsidRDefault="00C47238" w:rsidP="00467AC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ИОПК 7.2. Умеет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</w:t>
            </w:r>
          </w:p>
          <w:p w:rsidR="00C47238" w:rsidRPr="00E94882" w:rsidRDefault="00C47238" w:rsidP="00467ACA">
            <w:pPr>
              <w:jc w:val="both"/>
              <w:rPr>
                <w:b/>
                <w:kern w:val="1"/>
                <w:lang w:eastAsia="ru-RU"/>
              </w:rPr>
            </w:pPr>
            <w:r w:rsidRPr="00E94882">
              <w:rPr>
                <w:rFonts w:eastAsia="Calibri"/>
                <w:lang w:eastAsia="en-US"/>
              </w:rPr>
              <w:t>ИОПК 7.3. Владеет навыками целенаправленного и эффективного получения юридически значимую</w:t>
            </w:r>
          </w:p>
        </w:tc>
      </w:tr>
    </w:tbl>
    <w:p w:rsidR="00C47238" w:rsidRPr="00E94882" w:rsidRDefault="00C47238" w:rsidP="00C47238">
      <w:pPr>
        <w:tabs>
          <w:tab w:val="left" w:pos="900"/>
          <w:tab w:val="left" w:pos="1800"/>
        </w:tabs>
        <w:suppressAutoHyphens w:val="0"/>
        <w:ind w:left="180" w:right="-4"/>
        <w:jc w:val="center"/>
        <w:rPr>
          <w:b/>
        </w:rPr>
      </w:pPr>
    </w:p>
    <w:p w:rsidR="00C47238" w:rsidRPr="00E94882" w:rsidRDefault="00C47238" w:rsidP="00C47238">
      <w:pPr>
        <w:tabs>
          <w:tab w:val="left" w:pos="900"/>
          <w:tab w:val="left" w:pos="1800"/>
        </w:tabs>
        <w:suppressAutoHyphens w:val="0"/>
        <w:ind w:left="180" w:right="-4"/>
        <w:jc w:val="center"/>
        <w:rPr>
          <w:b/>
        </w:rPr>
      </w:pPr>
    </w:p>
    <w:p w:rsidR="00C47238" w:rsidRPr="00E94882" w:rsidRDefault="00C47238" w:rsidP="00C47238">
      <w:pPr>
        <w:suppressAutoHyphens w:val="0"/>
        <w:jc w:val="right"/>
      </w:pPr>
    </w:p>
    <w:p w:rsidR="00C47238" w:rsidRPr="00E94882" w:rsidRDefault="00C47238" w:rsidP="00C47238">
      <w:pPr>
        <w:pStyle w:val="Style1"/>
        <w:jc w:val="center"/>
        <w:rPr>
          <w:b/>
        </w:rPr>
      </w:pPr>
      <w:r w:rsidRPr="00E94882">
        <w:rPr>
          <w:b/>
        </w:rPr>
        <w:t>Раздел 3. Место дисциплин в структуре образовательной</w:t>
      </w:r>
    </w:p>
    <w:p w:rsidR="00C47238" w:rsidRPr="00E94882" w:rsidRDefault="00C47238" w:rsidP="00C47238">
      <w:pPr>
        <w:suppressAutoHyphens w:val="0"/>
        <w:jc w:val="center"/>
        <w:rPr>
          <w:b/>
          <w:smallCaps/>
        </w:rPr>
      </w:pPr>
      <w:r w:rsidRPr="00E94882">
        <w:rPr>
          <w:b/>
          <w:smallCaps/>
        </w:rPr>
        <w:t>программы    магистратуры</w:t>
      </w:r>
    </w:p>
    <w:p w:rsidR="00C47238" w:rsidRPr="00E94882" w:rsidRDefault="00C47238" w:rsidP="00C47238">
      <w:pPr>
        <w:suppressAutoHyphens w:val="0"/>
        <w:rPr>
          <w:b/>
          <w:smallCaps/>
        </w:rPr>
      </w:pPr>
    </w:p>
    <w:p w:rsidR="00C47238" w:rsidRPr="00E94882" w:rsidRDefault="00C47238" w:rsidP="00C47238">
      <w:pPr>
        <w:pStyle w:val="3"/>
        <w:spacing w:after="0"/>
        <w:ind w:firstLine="709"/>
        <w:jc w:val="both"/>
        <w:rPr>
          <w:sz w:val="24"/>
          <w:szCs w:val="24"/>
        </w:rPr>
      </w:pPr>
      <w:r w:rsidRPr="00E94882">
        <w:rPr>
          <w:sz w:val="24"/>
          <w:szCs w:val="24"/>
        </w:rPr>
        <w:t xml:space="preserve">Дисциплина </w:t>
      </w:r>
      <w:r w:rsidRPr="00E94882">
        <w:rPr>
          <w:i/>
          <w:sz w:val="24"/>
          <w:szCs w:val="24"/>
        </w:rPr>
        <w:t xml:space="preserve">«Иностранный язык делового общения» </w:t>
      </w:r>
      <w:r w:rsidRPr="00E94882">
        <w:rPr>
          <w:sz w:val="24"/>
          <w:szCs w:val="24"/>
        </w:rPr>
        <w:t xml:space="preserve">относится к обязательной части блока 1 «Дисциплины (модули)» основной </w:t>
      </w:r>
      <w:proofErr w:type="gramStart"/>
      <w:r w:rsidRPr="00E94882">
        <w:rPr>
          <w:sz w:val="24"/>
          <w:szCs w:val="24"/>
        </w:rPr>
        <w:t>профессиональной  образовательной</w:t>
      </w:r>
      <w:proofErr w:type="gramEnd"/>
      <w:r w:rsidRPr="00E94882">
        <w:rPr>
          <w:sz w:val="24"/>
          <w:szCs w:val="24"/>
        </w:rPr>
        <w:t xml:space="preserve">  программе  высшего образования – программы магистратуры по направлению подготовки 40.04.01 Юриспруденция. </w:t>
      </w:r>
    </w:p>
    <w:p w:rsidR="00C47238" w:rsidRPr="00E94882" w:rsidRDefault="00C47238" w:rsidP="00C47238">
      <w:pPr>
        <w:suppressAutoHyphens w:val="0"/>
        <w:ind w:firstLine="709"/>
        <w:jc w:val="both"/>
      </w:pPr>
      <w:r w:rsidRPr="00E94882">
        <w:t xml:space="preserve">Дисциплина «Иностранный язык делового общения» опирается на знания, </w:t>
      </w:r>
      <w:proofErr w:type="gramStart"/>
      <w:r w:rsidRPr="00E94882">
        <w:t>полученные  на</w:t>
      </w:r>
      <w:proofErr w:type="gramEnd"/>
      <w:r w:rsidRPr="00E94882">
        <w:t xml:space="preserve"> предыдущих ступенях обучения.    </w:t>
      </w:r>
    </w:p>
    <w:p w:rsidR="00C47238" w:rsidRPr="00E94882" w:rsidRDefault="00C47238" w:rsidP="00C47238">
      <w:pPr>
        <w:suppressAutoHyphens w:val="0"/>
        <w:ind w:firstLine="709"/>
        <w:jc w:val="both"/>
      </w:pPr>
    </w:p>
    <w:p w:rsidR="00C47238" w:rsidRPr="00E94882" w:rsidRDefault="00C47238" w:rsidP="00C47238">
      <w:pPr>
        <w:pStyle w:val="Style1"/>
        <w:jc w:val="center"/>
        <w:rPr>
          <w:b/>
        </w:rPr>
      </w:pPr>
      <w:r w:rsidRPr="00E94882">
        <w:rPr>
          <w:b/>
        </w:rPr>
        <w:t>Раздел 4. Объем (трудоемкость) дисциплины</w:t>
      </w:r>
    </w:p>
    <w:p w:rsidR="00C47238" w:rsidRPr="00E94882" w:rsidRDefault="00C47238" w:rsidP="00C47238">
      <w:pPr>
        <w:jc w:val="center"/>
        <w:rPr>
          <w:b/>
        </w:rPr>
      </w:pPr>
      <w:r w:rsidRPr="00E94882">
        <w:rPr>
          <w:b/>
          <w:smallCaps/>
        </w:rPr>
        <w:t xml:space="preserve">(общая, по видам учебной работы, видам промежуточной аттестации </w:t>
      </w:r>
    </w:p>
    <w:p w:rsidR="00C47238" w:rsidRPr="00E94882" w:rsidRDefault="00C47238" w:rsidP="00C47238">
      <w:pPr>
        <w:suppressAutoHyphens w:val="0"/>
        <w:jc w:val="right"/>
        <w:rPr>
          <w:b/>
        </w:rPr>
      </w:pPr>
      <w:r>
        <w:rPr>
          <w:i/>
        </w:rPr>
        <w:t>Таблица 4.1</w:t>
      </w:r>
      <w:r w:rsidRPr="00E94882">
        <w:rPr>
          <w:i/>
        </w:rPr>
        <w:t xml:space="preserve"> </w:t>
      </w:r>
    </w:p>
    <w:p w:rsidR="00C47238" w:rsidRPr="00E94882" w:rsidRDefault="00C47238" w:rsidP="00C47238">
      <w:pPr>
        <w:suppressAutoHyphens w:val="0"/>
        <w:jc w:val="center"/>
        <w:rPr>
          <w:b/>
        </w:rPr>
      </w:pPr>
      <w:r w:rsidRPr="00E94882">
        <w:rPr>
          <w:b/>
        </w:rPr>
        <w:t xml:space="preserve">Трудоемкость дисциплины и виды учебной работы </w:t>
      </w:r>
      <w:r w:rsidRPr="00E94882">
        <w:rPr>
          <w:b/>
        </w:rPr>
        <w:br/>
        <w:t>очная форма обучения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850"/>
        <w:gridCol w:w="964"/>
        <w:gridCol w:w="1423"/>
        <w:gridCol w:w="1580"/>
        <w:gridCol w:w="1136"/>
        <w:gridCol w:w="1136"/>
        <w:gridCol w:w="1046"/>
        <w:gridCol w:w="1050"/>
      </w:tblGrid>
      <w:tr w:rsidR="00C47238" w:rsidRPr="00E94882" w:rsidTr="00467ACA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38" w:rsidRPr="00E94882" w:rsidRDefault="00C47238" w:rsidP="00467ACA">
            <w:pPr>
              <w:suppressAutoHyphens w:val="0"/>
              <w:ind w:left="-108" w:right="-22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З.е.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8" w:rsidRPr="00E94882" w:rsidRDefault="00C47238" w:rsidP="00467ACA">
            <w:pPr>
              <w:suppressAutoHyphens w:val="0"/>
              <w:ind w:right="-228"/>
              <w:rPr>
                <w:lang w:eastAsia="ru-RU"/>
              </w:rPr>
            </w:pPr>
            <w:r w:rsidRPr="00E94882">
              <w:rPr>
                <w:lang w:eastAsia="ru-RU"/>
              </w:rPr>
              <w:t>Всего часов</w:t>
            </w:r>
          </w:p>
          <w:p w:rsidR="00C47238" w:rsidRPr="00E94882" w:rsidRDefault="00C47238" w:rsidP="00467ACA">
            <w:pPr>
              <w:suppressAutoHyphens w:val="0"/>
              <w:ind w:left="-108" w:right="-228"/>
              <w:jc w:val="center"/>
              <w:rPr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Контактная работа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 xml:space="preserve">Часы СР на подготовку </w:t>
            </w:r>
            <w:proofErr w:type="spellStart"/>
            <w:r w:rsidRPr="00E94882">
              <w:rPr>
                <w:lang w:eastAsia="ru-RU"/>
              </w:rPr>
              <w:t>кур.раб</w:t>
            </w:r>
            <w:proofErr w:type="spellEnd"/>
            <w:r w:rsidRPr="00E94882">
              <w:rPr>
                <w:lang w:eastAsia="ru-RU"/>
              </w:rPr>
              <w:t>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Иная СР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38" w:rsidRPr="00E94882" w:rsidRDefault="00C47238" w:rsidP="00467ACA">
            <w:pPr>
              <w:suppressAutoHyphens w:val="0"/>
              <w:ind w:left="-192" w:right="-10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Контроль</w:t>
            </w:r>
          </w:p>
        </w:tc>
      </w:tr>
      <w:tr w:rsidR="00C47238" w:rsidRPr="00E94882" w:rsidTr="00467ACA">
        <w:trPr>
          <w:trHeight w:val="9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ind w:left="-130" w:right="-115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Занятия лекционного типа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Занятия семинарского типа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Контактная работа по курсовой работе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lang w:eastAsia="ru-RU"/>
              </w:rPr>
            </w:pPr>
          </w:p>
        </w:tc>
      </w:tr>
      <w:tr w:rsidR="00C47238" w:rsidRPr="00E94882" w:rsidTr="00467A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8" w:rsidRPr="00E94882" w:rsidRDefault="00C47238" w:rsidP="00467ACA">
            <w:pPr>
              <w:suppressAutoHyphens w:val="0"/>
              <w:ind w:right="-228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suppressAutoHyphens w:val="0"/>
              <w:ind w:right="-228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38" w:rsidRPr="00E94882" w:rsidRDefault="00C47238" w:rsidP="00467ACA">
            <w:pPr>
              <w:suppressAutoHyphens w:val="0"/>
              <w:rPr>
                <w:lang w:eastAsia="ru-RU"/>
              </w:rPr>
            </w:pPr>
            <w:r w:rsidRPr="00E94882">
              <w:rPr>
                <w:lang w:eastAsia="ru-RU"/>
              </w:rPr>
              <w:t>Лабораторные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38" w:rsidRPr="00E94882" w:rsidRDefault="00C47238" w:rsidP="00467ACA">
            <w:pPr>
              <w:suppressAutoHyphens w:val="0"/>
              <w:ind w:left="-108" w:right="-108"/>
              <w:rPr>
                <w:lang w:eastAsia="ru-RU"/>
              </w:rPr>
            </w:pPr>
            <w:r w:rsidRPr="00E94882">
              <w:rPr>
                <w:lang w:eastAsia="ru-RU"/>
              </w:rPr>
              <w:t>Практические/</w:t>
            </w:r>
          </w:p>
          <w:p w:rsidR="00C47238" w:rsidRPr="00E94882" w:rsidRDefault="00C47238" w:rsidP="00467ACA">
            <w:pPr>
              <w:suppressAutoHyphens w:val="0"/>
              <w:rPr>
                <w:lang w:eastAsia="ru-RU"/>
              </w:rPr>
            </w:pPr>
            <w:r w:rsidRPr="00E94882">
              <w:rPr>
                <w:lang w:eastAsia="ru-RU"/>
              </w:rPr>
              <w:t>семинарские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lang w:eastAsia="ru-RU"/>
              </w:rPr>
            </w:pPr>
          </w:p>
        </w:tc>
      </w:tr>
      <w:tr w:rsidR="00C47238" w:rsidRPr="00E94882" w:rsidTr="00467ACA">
        <w:tc>
          <w:tcPr>
            <w:tcW w:w="9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1 семестр</w:t>
            </w:r>
          </w:p>
        </w:tc>
      </w:tr>
      <w:tr w:rsidR="00C47238" w:rsidRPr="00E94882" w:rsidTr="00467A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38" w:rsidRPr="00E94882" w:rsidRDefault="00C47238" w:rsidP="00467ACA">
            <w:pPr>
              <w:suppressAutoHyphens w:val="0"/>
              <w:ind w:right="-22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ind w:right="-22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38" w:rsidRPr="00E94882" w:rsidRDefault="00C47238" w:rsidP="00467AC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38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2 зачет</w:t>
            </w:r>
          </w:p>
        </w:tc>
      </w:tr>
      <w:tr w:rsidR="00C47238" w:rsidRPr="00E94882" w:rsidTr="00467ACA">
        <w:tc>
          <w:tcPr>
            <w:tcW w:w="9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2 семестр</w:t>
            </w:r>
          </w:p>
        </w:tc>
      </w:tr>
      <w:tr w:rsidR="00C47238" w:rsidRPr="00E94882" w:rsidTr="00467A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8" w:rsidRPr="00E94882" w:rsidRDefault="00C47238" w:rsidP="00467ACA">
            <w:pPr>
              <w:suppressAutoHyphens w:val="0"/>
              <w:ind w:right="-22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suppressAutoHyphens w:val="0"/>
              <w:ind w:right="-22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8" w:rsidRPr="00E94882" w:rsidRDefault="00C47238" w:rsidP="00467AC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экзамен</w:t>
            </w:r>
          </w:p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36</w:t>
            </w:r>
          </w:p>
        </w:tc>
      </w:tr>
      <w:tr w:rsidR="00C47238" w:rsidRPr="00E94882" w:rsidTr="00467ACA">
        <w:tc>
          <w:tcPr>
            <w:tcW w:w="9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Всего по дисциплине</w:t>
            </w:r>
          </w:p>
        </w:tc>
      </w:tr>
      <w:tr w:rsidR="00C47238" w:rsidRPr="00E94882" w:rsidTr="00467A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38" w:rsidRPr="00E94882" w:rsidRDefault="00C47238" w:rsidP="00467ACA">
            <w:pPr>
              <w:suppressAutoHyphens w:val="0"/>
              <w:ind w:right="-22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ind w:right="-22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144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42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36</w:t>
            </w:r>
          </w:p>
        </w:tc>
      </w:tr>
    </w:tbl>
    <w:p w:rsidR="00C47238" w:rsidRPr="00E94882" w:rsidRDefault="00C47238" w:rsidP="00C47238">
      <w:pPr>
        <w:suppressAutoHyphens w:val="0"/>
        <w:jc w:val="center"/>
      </w:pPr>
    </w:p>
    <w:p w:rsidR="00C47238" w:rsidRPr="00E94882" w:rsidRDefault="00C47238" w:rsidP="00C47238">
      <w:pPr>
        <w:suppressAutoHyphens w:val="0"/>
        <w:jc w:val="center"/>
      </w:pPr>
    </w:p>
    <w:p w:rsidR="00C47238" w:rsidRPr="00E94882" w:rsidRDefault="00C47238" w:rsidP="00C47238">
      <w:pPr>
        <w:suppressAutoHyphens w:val="0"/>
        <w:jc w:val="right"/>
        <w:outlineLvl w:val="0"/>
        <w:rPr>
          <w:b/>
        </w:rPr>
      </w:pPr>
      <w:r>
        <w:rPr>
          <w:i/>
        </w:rPr>
        <w:t>Таблица 4.2</w:t>
      </w:r>
      <w:r w:rsidRPr="00E94882">
        <w:rPr>
          <w:i/>
        </w:rPr>
        <w:t xml:space="preserve"> </w:t>
      </w:r>
    </w:p>
    <w:p w:rsidR="00C47238" w:rsidRPr="00E94882" w:rsidRDefault="00C47238" w:rsidP="00C47238">
      <w:pPr>
        <w:suppressAutoHyphens w:val="0"/>
        <w:jc w:val="center"/>
        <w:rPr>
          <w:b/>
        </w:rPr>
      </w:pPr>
      <w:r w:rsidRPr="00E94882">
        <w:rPr>
          <w:b/>
        </w:rPr>
        <w:t xml:space="preserve">Трудоемкость дисциплины и виды учебной работы </w:t>
      </w:r>
      <w:r w:rsidRPr="00E94882">
        <w:rPr>
          <w:b/>
        </w:rPr>
        <w:br/>
        <w:t>заочная форма обучения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850"/>
        <w:gridCol w:w="964"/>
        <w:gridCol w:w="1423"/>
        <w:gridCol w:w="1580"/>
        <w:gridCol w:w="1136"/>
        <w:gridCol w:w="1136"/>
        <w:gridCol w:w="1046"/>
        <w:gridCol w:w="1050"/>
      </w:tblGrid>
      <w:tr w:rsidR="00C47238" w:rsidRPr="00E94882" w:rsidTr="00467ACA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38" w:rsidRPr="00E94882" w:rsidRDefault="00C47238" w:rsidP="00467ACA">
            <w:pPr>
              <w:suppressAutoHyphens w:val="0"/>
              <w:ind w:left="-108" w:right="-22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З.е.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8" w:rsidRPr="00E94882" w:rsidRDefault="00C47238" w:rsidP="00467ACA">
            <w:pPr>
              <w:suppressAutoHyphens w:val="0"/>
              <w:ind w:right="-228"/>
              <w:rPr>
                <w:lang w:eastAsia="ru-RU"/>
              </w:rPr>
            </w:pPr>
            <w:r w:rsidRPr="00E94882">
              <w:rPr>
                <w:lang w:eastAsia="ru-RU"/>
              </w:rPr>
              <w:t>Всего часов</w:t>
            </w:r>
          </w:p>
          <w:p w:rsidR="00C47238" w:rsidRPr="00E94882" w:rsidRDefault="00C47238" w:rsidP="00467ACA">
            <w:pPr>
              <w:suppressAutoHyphens w:val="0"/>
              <w:ind w:left="-108" w:right="-228"/>
              <w:jc w:val="center"/>
              <w:rPr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Контактная работа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 xml:space="preserve">Часы СР на подготовку </w:t>
            </w:r>
            <w:proofErr w:type="spellStart"/>
            <w:r w:rsidRPr="00E94882">
              <w:rPr>
                <w:lang w:eastAsia="ru-RU"/>
              </w:rPr>
              <w:t>кур.раб</w:t>
            </w:r>
            <w:proofErr w:type="spellEnd"/>
            <w:r w:rsidRPr="00E94882">
              <w:rPr>
                <w:lang w:eastAsia="ru-RU"/>
              </w:rPr>
              <w:t>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Иная СР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38" w:rsidRPr="00E94882" w:rsidRDefault="00C47238" w:rsidP="00467ACA">
            <w:pPr>
              <w:suppressAutoHyphens w:val="0"/>
              <w:ind w:left="-192" w:right="-10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Контроль</w:t>
            </w:r>
          </w:p>
        </w:tc>
      </w:tr>
      <w:tr w:rsidR="00C47238" w:rsidRPr="00E94882" w:rsidTr="00467ACA">
        <w:trPr>
          <w:trHeight w:val="9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ind w:left="-130" w:right="-115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Занятия лекционного типа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Занятия семинарского типа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Контактная работа по курсовой работе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lang w:eastAsia="ru-RU"/>
              </w:rPr>
            </w:pPr>
          </w:p>
        </w:tc>
      </w:tr>
      <w:tr w:rsidR="00C47238" w:rsidRPr="00E94882" w:rsidTr="00467A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8" w:rsidRPr="00E94882" w:rsidRDefault="00C47238" w:rsidP="00467ACA">
            <w:pPr>
              <w:suppressAutoHyphens w:val="0"/>
              <w:ind w:right="-228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suppressAutoHyphens w:val="0"/>
              <w:ind w:right="-228"/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38" w:rsidRPr="00E94882" w:rsidRDefault="00C47238" w:rsidP="00467ACA">
            <w:pPr>
              <w:suppressAutoHyphens w:val="0"/>
              <w:rPr>
                <w:lang w:eastAsia="ru-RU"/>
              </w:rPr>
            </w:pPr>
            <w:r w:rsidRPr="00E94882">
              <w:rPr>
                <w:lang w:eastAsia="ru-RU"/>
              </w:rPr>
              <w:t>Лабораторные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38" w:rsidRPr="00E94882" w:rsidRDefault="00C47238" w:rsidP="00467ACA">
            <w:pPr>
              <w:suppressAutoHyphens w:val="0"/>
              <w:ind w:left="-108" w:right="-108"/>
              <w:rPr>
                <w:lang w:eastAsia="ru-RU"/>
              </w:rPr>
            </w:pPr>
            <w:r w:rsidRPr="00E94882">
              <w:rPr>
                <w:lang w:eastAsia="ru-RU"/>
              </w:rPr>
              <w:t>Практические/</w:t>
            </w:r>
          </w:p>
          <w:p w:rsidR="00C47238" w:rsidRPr="00E94882" w:rsidRDefault="00C47238" w:rsidP="00467ACA">
            <w:pPr>
              <w:suppressAutoHyphens w:val="0"/>
              <w:rPr>
                <w:lang w:eastAsia="ru-RU"/>
              </w:rPr>
            </w:pPr>
            <w:r w:rsidRPr="00E94882">
              <w:rPr>
                <w:lang w:eastAsia="ru-RU"/>
              </w:rPr>
              <w:t>семинарские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lang w:eastAsia="ru-RU"/>
              </w:rPr>
            </w:pPr>
          </w:p>
        </w:tc>
      </w:tr>
      <w:tr w:rsidR="00C47238" w:rsidRPr="00E94882" w:rsidTr="00467ACA">
        <w:tc>
          <w:tcPr>
            <w:tcW w:w="9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1 семестр</w:t>
            </w:r>
          </w:p>
        </w:tc>
      </w:tr>
      <w:tr w:rsidR="00C47238" w:rsidRPr="00E94882" w:rsidTr="00467A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38" w:rsidRPr="00E94882" w:rsidRDefault="00C47238" w:rsidP="00467ACA">
            <w:pPr>
              <w:suppressAutoHyphens w:val="0"/>
              <w:ind w:right="-22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ind w:right="-22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38" w:rsidRPr="00E94882" w:rsidRDefault="00C47238" w:rsidP="00467AC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56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зачет</w:t>
            </w:r>
          </w:p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4</w:t>
            </w:r>
          </w:p>
        </w:tc>
      </w:tr>
      <w:tr w:rsidR="00C47238" w:rsidRPr="00E94882" w:rsidTr="00467ACA">
        <w:tc>
          <w:tcPr>
            <w:tcW w:w="9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2 семестр</w:t>
            </w:r>
          </w:p>
        </w:tc>
      </w:tr>
      <w:tr w:rsidR="00C47238" w:rsidRPr="00E94882" w:rsidTr="00467A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8" w:rsidRPr="00E94882" w:rsidRDefault="00C47238" w:rsidP="00467ACA">
            <w:pPr>
              <w:suppressAutoHyphens w:val="0"/>
              <w:ind w:right="-22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suppressAutoHyphens w:val="0"/>
              <w:ind w:right="-22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8" w:rsidRPr="00E94882" w:rsidRDefault="00C47238" w:rsidP="00467AC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экзамен</w:t>
            </w:r>
          </w:p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36</w:t>
            </w:r>
          </w:p>
        </w:tc>
      </w:tr>
      <w:tr w:rsidR="00C47238" w:rsidRPr="00E94882" w:rsidTr="00467ACA">
        <w:tc>
          <w:tcPr>
            <w:tcW w:w="9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Всего по дисциплине</w:t>
            </w:r>
          </w:p>
        </w:tc>
      </w:tr>
      <w:tr w:rsidR="00C47238" w:rsidRPr="00E94882" w:rsidTr="00467A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38" w:rsidRPr="00E94882" w:rsidRDefault="00C47238" w:rsidP="00467ACA">
            <w:pPr>
              <w:suppressAutoHyphens w:val="0"/>
              <w:ind w:right="-22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ind w:right="-22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144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suppressAutoHyphens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40</w:t>
            </w:r>
          </w:p>
        </w:tc>
      </w:tr>
    </w:tbl>
    <w:p w:rsidR="00C47238" w:rsidRPr="00E94882" w:rsidRDefault="00C47238" w:rsidP="00C47238">
      <w:pPr>
        <w:suppressAutoHyphens w:val="0"/>
        <w:jc w:val="center"/>
        <w:rPr>
          <w:b/>
        </w:rPr>
      </w:pPr>
    </w:p>
    <w:p w:rsidR="00C47238" w:rsidRPr="00E94882" w:rsidRDefault="00C47238" w:rsidP="00C47238">
      <w:pPr>
        <w:suppressAutoHyphens w:val="0"/>
        <w:jc w:val="center"/>
      </w:pPr>
    </w:p>
    <w:p w:rsidR="00C47238" w:rsidRPr="00E94882" w:rsidRDefault="00C47238" w:rsidP="00C47238">
      <w:pPr>
        <w:pStyle w:val="Style1"/>
        <w:jc w:val="center"/>
        <w:rPr>
          <w:b/>
        </w:rPr>
      </w:pPr>
      <w:r w:rsidRPr="00E94882">
        <w:rPr>
          <w:b/>
        </w:rPr>
        <w:t>СТРУКТУРА И СОДЕРЖАНИЕ ДИСЦИПЛИНЫ</w:t>
      </w:r>
    </w:p>
    <w:p w:rsidR="00C47238" w:rsidRPr="00E94882" w:rsidRDefault="00C47238" w:rsidP="00C47238">
      <w:pPr>
        <w:suppressAutoHyphens w:val="0"/>
        <w:ind w:firstLine="709"/>
        <w:jc w:val="both"/>
      </w:pPr>
      <w:r w:rsidRPr="00E94882">
        <w:t>Учебная дисциплина «Иностранный язык делового общения» состоит из двух модулей:</w:t>
      </w:r>
    </w:p>
    <w:p w:rsidR="00C47238" w:rsidRPr="00E94882" w:rsidRDefault="00C47238" w:rsidP="00C47238">
      <w:pPr>
        <w:numPr>
          <w:ilvl w:val="0"/>
          <w:numId w:val="1"/>
        </w:numPr>
        <w:suppressAutoHyphens w:val="0"/>
        <w:jc w:val="both"/>
      </w:pPr>
      <w:r w:rsidRPr="00E94882">
        <w:t>Общая часть: Основы делового общения</w:t>
      </w:r>
    </w:p>
    <w:p w:rsidR="00C47238" w:rsidRPr="00E94882" w:rsidRDefault="00C47238" w:rsidP="00C47238">
      <w:pPr>
        <w:numPr>
          <w:ilvl w:val="0"/>
          <w:numId w:val="1"/>
        </w:numPr>
        <w:suppressAutoHyphens w:val="0"/>
        <w:jc w:val="both"/>
        <w:rPr>
          <w:i/>
        </w:rPr>
      </w:pPr>
      <w:r w:rsidRPr="00E94882">
        <w:t>Юриспруденция</w:t>
      </w:r>
    </w:p>
    <w:p w:rsidR="00C47238" w:rsidRPr="00E94882" w:rsidRDefault="00C47238" w:rsidP="00C47238">
      <w:pPr>
        <w:keepNext/>
        <w:suppressAutoHyphens w:val="0"/>
        <w:jc w:val="right"/>
      </w:pPr>
      <w:r>
        <w:rPr>
          <w:i/>
        </w:rPr>
        <w:t>Таблица 4.3</w:t>
      </w:r>
    </w:p>
    <w:p w:rsidR="00C47238" w:rsidRPr="00E94882" w:rsidRDefault="00C47238" w:rsidP="00C47238">
      <w:pPr>
        <w:keepNext/>
        <w:keepLines/>
        <w:suppressAutoHyphens w:val="0"/>
        <w:jc w:val="center"/>
        <w:rPr>
          <w:b/>
        </w:rPr>
      </w:pPr>
      <w:r w:rsidRPr="00E94882">
        <w:rPr>
          <w:b/>
        </w:rPr>
        <w:t xml:space="preserve">Распределение учебной нагрузки по разделам дисциплины </w:t>
      </w:r>
      <w:r w:rsidRPr="00E94882">
        <w:rPr>
          <w:b/>
        </w:rPr>
        <w:br/>
        <w:t>очная форма обучения</w:t>
      </w:r>
    </w:p>
    <w:tbl>
      <w:tblPr>
        <w:tblW w:w="98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18"/>
        <w:gridCol w:w="1321"/>
        <w:gridCol w:w="706"/>
        <w:gridCol w:w="875"/>
        <w:gridCol w:w="1047"/>
        <w:gridCol w:w="1192"/>
        <w:gridCol w:w="651"/>
        <w:gridCol w:w="938"/>
        <w:gridCol w:w="815"/>
      </w:tblGrid>
      <w:tr w:rsidR="00C47238" w:rsidRPr="00E94882" w:rsidTr="00467ACA">
        <w:trPr>
          <w:trHeight w:val="563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Темы\разделы (модули)</w:t>
            </w:r>
          </w:p>
        </w:tc>
        <w:tc>
          <w:tcPr>
            <w:tcW w:w="3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Контактная работа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 xml:space="preserve">Часы СР на подготовку </w:t>
            </w:r>
            <w:proofErr w:type="spellStart"/>
            <w:r w:rsidRPr="00E94882">
              <w:rPr>
                <w:rFonts w:eastAsia="Calibri"/>
              </w:rPr>
              <w:t>кур.р</w:t>
            </w:r>
            <w:proofErr w:type="spellEnd"/>
            <w:r w:rsidRPr="00E94882">
              <w:rPr>
                <w:rFonts w:eastAsia="Calibri"/>
              </w:rPr>
              <w:t>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Иная СР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Контроль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rPr>
                <w:rFonts w:eastAsia="Calibri"/>
              </w:rPr>
            </w:pPr>
            <w:r w:rsidRPr="00E94882">
              <w:rPr>
                <w:rFonts w:eastAsia="Calibri"/>
              </w:rPr>
              <w:t>Всего часов</w:t>
            </w:r>
          </w:p>
        </w:tc>
      </w:tr>
      <w:tr w:rsidR="00C47238" w:rsidRPr="00E94882" w:rsidTr="00467ACA">
        <w:trPr>
          <w:trHeight w:val="1118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Занятия лекционного типа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Занятия семинарского типа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 xml:space="preserve">Контактная работа по </w:t>
            </w:r>
            <w:proofErr w:type="spellStart"/>
            <w:r w:rsidRPr="00E94882">
              <w:rPr>
                <w:rFonts w:eastAsia="Calibri"/>
              </w:rPr>
              <w:t>кур.р</w:t>
            </w:r>
            <w:proofErr w:type="spellEnd"/>
            <w:r w:rsidRPr="00E94882">
              <w:rPr>
                <w:rFonts w:eastAsia="Calibri"/>
              </w:rPr>
              <w:t>.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</w:tr>
      <w:tr w:rsidR="00C47238" w:rsidRPr="00E94882" w:rsidTr="00467ACA">
        <w:trPr>
          <w:trHeight w:val="600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rPr>
                <w:rFonts w:eastAsia="Calibri"/>
              </w:rPr>
            </w:pPr>
            <w:proofErr w:type="spellStart"/>
            <w:r w:rsidRPr="00E94882">
              <w:rPr>
                <w:rFonts w:eastAsia="Calibri"/>
              </w:rPr>
              <w:t>Лаб.р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rPr>
                <w:rFonts w:eastAsia="Calibri"/>
              </w:rPr>
            </w:pPr>
            <w:proofErr w:type="spellStart"/>
            <w:r w:rsidRPr="00E94882">
              <w:rPr>
                <w:rFonts w:eastAsia="Calibri"/>
              </w:rPr>
              <w:t>Прак</w:t>
            </w:r>
            <w:proofErr w:type="spellEnd"/>
            <w:r w:rsidRPr="00E94882">
              <w:rPr>
                <w:rFonts w:eastAsia="Calibri"/>
              </w:rPr>
              <w:t>.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</w:tr>
      <w:tr w:rsidR="00C47238" w:rsidRPr="00E94882" w:rsidTr="00467ACA">
        <w:trPr>
          <w:trHeight w:val="315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rPr>
                <w:rFonts w:eastAsia="Calibri"/>
              </w:rPr>
            </w:pPr>
            <w:r w:rsidRPr="00E94882">
              <w:rPr>
                <w:rFonts w:eastAsia="Calibri"/>
              </w:rPr>
              <w:t>/сем.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</w:tr>
      <w:tr w:rsidR="00C47238" w:rsidRPr="00E94882" w:rsidTr="00467ACA">
        <w:trPr>
          <w:trHeight w:val="330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7238" w:rsidRPr="00E94882" w:rsidRDefault="00C47238" w:rsidP="00467ACA">
            <w:pPr>
              <w:suppressAutoHyphens w:val="0"/>
              <w:ind w:left="5"/>
              <w:jc w:val="both"/>
              <w:rPr>
                <w:b/>
              </w:rPr>
            </w:pPr>
            <w:r w:rsidRPr="00E94882">
              <w:rPr>
                <w:b/>
              </w:rPr>
              <w:lastRenderedPageBreak/>
              <w:t>Модуль «Общая часть: Основы делового общения»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32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38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70</w:t>
            </w:r>
          </w:p>
        </w:tc>
      </w:tr>
      <w:tr w:rsidR="00C47238" w:rsidRPr="00E94882" w:rsidTr="00467ACA">
        <w:trPr>
          <w:trHeight w:val="330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38" w:rsidRPr="00E94882" w:rsidRDefault="00C47238" w:rsidP="00467ACA">
            <w:pPr>
              <w:overflowPunct w:val="0"/>
              <w:autoSpaceDE w:val="0"/>
              <w:autoSpaceDN w:val="0"/>
              <w:adjustRightInd w:val="0"/>
              <w:jc w:val="both"/>
            </w:pPr>
            <w:r w:rsidRPr="00E94882">
              <w:t xml:space="preserve">Понятийные и терминологические особенности юридического английского.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20</w:t>
            </w:r>
          </w:p>
        </w:tc>
      </w:tr>
      <w:tr w:rsidR="00C47238" w:rsidRPr="00E94882" w:rsidTr="00467ACA">
        <w:trPr>
          <w:trHeight w:val="330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38" w:rsidRPr="00E94882" w:rsidRDefault="00C47238" w:rsidP="00467ACA">
            <w:pPr>
              <w:overflowPunct w:val="0"/>
              <w:autoSpaceDE w:val="0"/>
              <w:autoSpaceDN w:val="0"/>
              <w:adjustRightInd w:val="0"/>
              <w:jc w:val="both"/>
            </w:pPr>
            <w:r w:rsidRPr="00E94882">
              <w:t xml:space="preserve">Тема 2. Специфика и техника юридического перевода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18</w:t>
            </w:r>
          </w:p>
        </w:tc>
      </w:tr>
      <w:tr w:rsidR="00C47238" w:rsidRPr="00E94882" w:rsidTr="00467ACA">
        <w:trPr>
          <w:trHeight w:val="330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38" w:rsidRPr="00E94882" w:rsidRDefault="00C47238" w:rsidP="00467ACA">
            <w:pPr>
              <w:suppressAutoHyphens w:val="0"/>
              <w:snapToGrid w:val="0"/>
            </w:pPr>
            <w:r w:rsidRPr="00E94882">
              <w:t>Тема 3. Профессия юриста в Великобритании. Образование, карьера, профессиональная этика юриста.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18</w:t>
            </w:r>
          </w:p>
        </w:tc>
      </w:tr>
      <w:tr w:rsidR="00C47238" w:rsidRPr="00E94882" w:rsidTr="00467ACA">
        <w:trPr>
          <w:trHeight w:val="330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38" w:rsidRPr="00E94882" w:rsidRDefault="00C47238" w:rsidP="00467ACA">
            <w:pPr>
              <w:overflowPunct w:val="0"/>
              <w:autoSpaceDE w:val="0"/>
              <w:autoSpaceDN w:val="0"/>
              <w:adjustRightInd w:val="0"/>
              <w:jc w:val="both"/>
            </w:pPr>
            <w:r w:rsidRPr="00E94882">
              <w:t xml:space="preserve">Тема 4. Судопроизводство по гражданским и уголовным делам.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14</w:t>
            </w:r>
          </w:p>
        </w:tc>
      </w:tr>
      <w:tr w:rsidR="00C47238" w:rsidRPr="00E94882" w:rsidTr="00467ACA">
        <w:trPr>
          <w:trHeight w:val="330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38" w:rsidRPr="00E94882" w:rsidRDefault="00C47238" w:rsidP="00467ACA">
            <w:pPr>
              <w:overflowPunct w:val="0"/>
              <w:autoSpaceDE w:val="0"/>
              <w:autoSpaceDN w:val="0"/>
              <w:adjustRightInd w:val="0"/>
              <w:jc w:val="both"/>
            </w:pPr>
            <w:r w:rsidRPr="00E94882">
              <w:rPr>
                <w:b/>
              </w:rPr>
              <w:t>Модуль «Юриспруденция»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32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36</w:t>
            </w:r>
          </w:p>
        </w:tc>
      </w:tr>
      <w:tr w:rsidR="00C47238" w:rsidRPr="00E94882" w:rsidTr="00467ACA">
        <w:trPr>
          <w:trHeight w:val="330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38" w:rsidRPr="00E94882" w:rsidRDefault="00C47238" w:rsidP="00467ACA">
            <w:pPr>
              <w:overflowPunct w:val="0"/>
              <w:autoSpaceDE w:val="0"/>
              <w:autoSpaceDN w:val="0"/>
              <w:adjustRightInd w:val="0"/>
              <w:jc w:val="both"/>
            </w:pPr>
            <w:r w:rsidRPr="00E94882">
              <w:t>Тема 5. Семейное право. Источники семейного права. Принципы семейного права. Применение к семейным отношения гражданского законодательства и международного права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9</w:t>
            </w:r>
          </w:p>
        </w:tc>
      </w:tr>
      <w:tr w:rsidR="00C47238" w:rsidRPr="00E94882" w:rsidTr="00467ACA">
        <w:trPr>
          <w:trHeight w:val="330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38" w:rsidRPr="00E94882" w:rsidRDefault="00C47238" w:rsidP="00467ACA">
            <w:pPr>
              <w:overflowPunct w:val="0"/>
              <w:autoSpaceDE w:val="0"/>
              <w:autoSpaceDN w:val="0"/>
              <w:adjustRightInd w:val="0"/>
              <w:jc w:val="both"/>
            </w:pPr>
            <w:r w:rsidRPr="00E94882">
              <w:t>Тема 6. Предпринимательское право. Корпоративное право. Торговое право. Конкурентное право.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9</w:t>
            </w:r>
          </w:p>
        </w:tc>
      </w:tr>
      <w:tr w:rsidR="00C47238" w:rsidRPr="00E94882" w:rsidTr="00467ACA">
        <w:trPr>
          <w:trHeight w:val="330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38" w:rsidRPr="00E94882" w:rsidRDefault="00C47238" w:rsidP="00467ACA">
            <w:pPr>
              <w:overflowPunct w:val="0"/>
              <w:autoSpaceDE w:val="0"/>
              <w:autoSpaceDN w:val="0"/>
              <w:adjustRightInd w:val="0"/>
              <w:jc w:val="both"/>
            </w:pPr>
            <w:r w:rsidRPr="00E94882">
              <w:t xml:space="preserve">Тема 7. Трудовое право. Трудовое законодательство Великобритании. Директивы </w:t>
            </w:r>
            <w:r w:rsidRPr="00E94882">
              <w:lastRenderedPageBreak/>
              <w:t>Евросоюза по вопросам трудовых отношений. Разновидности трудовых договоров. Дискриминация при приеме на работу. Неправомерное увольнение.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9</w:t>
            </w:r>
          </w:p>
        </w:tc>
      </w:tr>
      <w:tr w:rsidR="00C47238" w:rsidRPr="00E94882" w:rsidTr="00467ACA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lastRenderedPageBreak/>
              <w:t xml:space="preserve">Тема 8. </w:t>
            </w:r>
            <w:r w:rsidRPr="00E94882">
              <w:t>Право интеллектуальной собственности. Авторское право. Патентное право. Право на секреты производства (</w:t>
            </w:r>
            <w:proofErr w:type="spellStart"/>
            <w:r w:rsidRPr="00E94882">
              <w:t>Ноухау</w:t>
            </w:r>
            <w:proofErr w:type="spellEnd"/>
            <w:r w:rsidRPr="00E94882">
              <w:t>). Права на средства индивидуализации (товарный знак, фирменное наименование, наименование места происхождения товара, доменное имя).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9</w:t>
            </w:r>
          </w:p>
        </w:tc>
      </w:tr>
      <w:tr w:rsidR="00C47238" w:rsidRPr="00E94882" w:rsidTr="00467ACA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зачет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2</w:t>
            </w:r>
          </w:p>
        </w:tc>
      </w:tr>
      <w:tr w:rsidR="00C47238" w:rsidRPr="00E94882" w:rsidTr="00467ACA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экзамен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36</w:t>
            </w:r>
          </w:p>
        </w:tc>
      </w:tr>
      <w:tr w:rsidR="00C47238" w:rsidRPr="00E94882" w:rsidTr="00467ACA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Всего часов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144</w:t>
            </w:r>
          </w:p>
        </w:tc>
      </w:tr>
    </w:tbl>
    <w:p w:rsidR="00C47238" w:rsidRPr="00E94882" w:rsidRDefault="00C47238" w:rsidP="00C47238">
      <w:pPr>
        <w:keepNext/>
        <w:keepLines/>
        <w:suppressAutoHyphens w:val="0"/>
        <w:jc w:val="center"/>
        <w:rPr>
          <w:b/>
        </w:rPr>
      </w:pPr>
    </w:p>
    <w:p w:rsidR="00C47238" w:rsidRPr="00E94882" w:rsidRDefault="00C47238" w:rsidP="00C47238">
      <w:pPr>
        <w:suppressAutoHyphens w:val="0"/>
        <w:jc w:val="center"/>
        <w:rPr>
          <w:b/>
        </w:rPr>
      </w:pPr>
    </w:p>
    <w:p w:rsidR="00C47238" w:rsidRPr="00E94882" w:rsidRDefault="00C47238" w:rsidP="00C47238">
      <w:pPr>
        <w:suppressAutoHyphens w:val="0"/>
      </w:pPr>
    </w:p>
    <w:p w:rsidR="00C47238" w:rsidRPr="00E94882" w:rsidRDefault="00C47238" w:rsidP="00C47238">
      <w:pPr>
        <w:keepNext/>
        <w:suppressAutoHyphens w:val="0"/>
        <w:jc w:val="right"/>
        <w:outlineLvl w:val="0"/>
      </w:pPr>
      <w:r w:rsidRPr="00E94882">
        <w:rPr>
          <w:i/>
        </w:rPr>
        <w:t>Таблица 4.4</w:t>
      </w:r>
    </w:p>
    <w:p w:rsidR="00C47238" w:rsidRPr="00E94882" w:rsidRDefault="00C47238" w:rsidP="00C47238">
      <w:pPr>
        <w:keepNext/>
        <w:keepLines/>
        <w:suppressAutoHyphens w:val="0"/>
        <w:jc w:val="center"/>
        <w:rPr>
          <w:b/>
        </w:rPr>
      </w:pPr>
      <w:r w:rsidRPr="00E94882">
        <w:rPr>
          <w:b/>
        </w:rPr>
        <w:t xml:space="preserve">Распределение учебной нагрузки по разделам дисциплины </w:t>
      </w:r>
      <w:r w:rsidRPr="00E94882">
        <w:rPr>
          <w:b/>
        </w:rPr>
        <w:br/>
        <w:t>заочная форма обучения</w:t>
      </w:r>
    </w:p>
    <w:tbl>
      <w:tblPr>
        <w:tblW w:w="98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18"/>
        <w:gridCol w:w="1321"/>
        <w:gridCol w:w="706"/>
        <w:gridCol w:w="875"/>
        <w:gridCol w:w="1047"/>
        <w:gridCol w:w="1192"/>
        <w:gridCol w:w="651"/>
        <w:gridCol w:w="938"/>
        <w:gridCol w:w="815"/>
      </w:tblGrid>
      <w:tr w:rsidR="00C47238" w:rsidRPr="00E94882" w:rsidTr="00467ACA">
        <w:trPr>
          <w:trHeight w:val="563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Темы\разделы (модули)</w:t>
            </w:r>
          </w:p>
        </w:tc>
        <w:tc>
          <w:tcPr>
            <w:tcW w:w="3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Контактная работа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 xml:space="preserve">Часы СР на подготовку </w:t>
            </w:r>
            <w:proofErr w:type="spellStart"/>
            <w:r w:rsidRPr="00E94882">
              <w:rPr>
                <w:rFonts w:eastAsia="Calibri"/>
              </w:rPr>
              <w:t>кур.р</w:t>
            </w:r>
            <w:proofErr w:type="spellEnd"/>
            <w:r w:rsidRPr="00E94882">
              <w:rPr>
                <w:rFonts w:eastAsia="Calibri"/>
              </w:rPr>
              <w:t>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Иная СР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Контроль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rPr>
                <w:rFonts w:eastAsia="Calibri"/>
              </w:rPr>
            </w:pPr>
            <w:r w:rsidRPr="00E94882">
              <w:rPr>
                <w:rFonts w:eastAsia="Calibri"/>
              </w:rPr>
              <w:t>Всего часов</w:t>
            </w:r>
          </w:p>
        </w:tc>
      </w:tr>
      <w:tr w:rsidR="00C47238" w:rsidRPr="00E94882" w:rsidTr="00467ACA">
        <w:trPr>
          <w:trHeight w:val="1118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Занятия лекционного типа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Занятия семинарского типа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 xml:space="preserve">Контактная работа по </w:t>
            </w:r>
            <w:proofErr w:type="spellStart"/>
            <w:r w:rsidRPr="00E94882">
              <w:rPr>
                <w:rFonts w:eastAsia="Calibri"/>
              </w:rPr>
              <w:t>кур.р</w:t>
            </w:r>
            <w:proofErr w:type="spellEnd"/>
            <w:r w:rsidRPr="00E94882">
              <w:rPr>
                <w:rFonts w:eastAsia="Calibri"/>
              </w:rPr>
              <w:t>.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</w:tr>
      <w:tr w:rsidR="00C47238" w:rsidRPr="00E94882" w:rsidTr="00467ACA">
        <w:trPr>
          <w:trHeight w:val="600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rPr>
                <w:rFonts w:eastAsia="Calibri"/>
              </w:rPr>
            </w:pPr>
            <w:proofErr w:type="spellStart"/>
            <w:r w:rsidRPr="00E94882">
              <w:rPr>
                <w:rFonts w:eastAsia="Calibri"/>
              </w:rPr>
              <w:t>Лаб.р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rPr>
                <w:rFonts w:eastAsia="Calibri"/>
              </w:rPr>
            </w:pPr>
            <w:proofErr w:type="spellStart"/>
            <w:r w:rsidRPr="00E94882">
              <w:rPr>
                <w:rFonts w:eastAsia="Calibri"/>
              </w:rPr>
              <w:t>Прак</w:t>
            </w:r>
            <w:proofErr w:type="spellEnd"/>
            <w:r w:rsidRPr="00E94882">
              <w:rPr>
                <w:rFonts w:eastAsia="Calibri"/>
              </w:rPr>
              <w:t>.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</w:tr>
      <w:tr w:rsidR="00C47238" w:rsidRPr="00E94882" w:rsidTr="00467ACA">
        <w:trPr>
          <w:trHeight w:val="315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rPr>
                <w:rFonts w:eastAsia="Calibri"/>
              </w:rPr>
            </w:pPr>
            <w:r w:rsidRPr="00E94882">
              <w:rPr>
                <w:rFonts w:eastAsia="Calibri"/>
              </w:rPr>
              <w:t>/сем.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suppressAutoHyphens w:val="0"/>
              <w:rPr>
                <w:rFonts w:eastAsia="Calibri"/>
                <w:kern w:val="2"/>
              </w:rPr>
            </w:pPr>
          </w:p>
        </w:tc>
      </w:tr>
      <w:tr w:rsidR="00C47238" w:rsidRPr="00E94882" w:rsidTr="00467ACA">
        <w:trPr>
          <w:trHeight w:val="330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7238" w:rsidRPr="00E94882" w:rsidRDefault="00C47238" w:rsidP="00467ACA">
            <w:pPr>
              <w:suppressAutoHyphens w:val="0"/>
              <w:ind w:left="5"/>
              <w:jc w:val="both"/>
              <w:rPr>
                <w:b/>
              </w:rPr>
            </w:pPr>
            <w:r w:rsidRPr="00E94882">
              <w:rPr>
                <w:b/>
              </w:rPr>
              <w:t>Модуль «Общая часть: Основы делового общения»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56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68</w:t>
            </w:r>
          </w:p>
        </w:tc>
      </w:tr>
      <w:tr w:rsidR="00C47238" w:rsidRPr="00E94882" w:rsidTr="00467ACA">
        <w:trPr>
          <w:trHeight w:val="330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38" w:rsidRPr="00E94882" w:rsidRDefault="00C47238" w:rsidP="00467ACA">
            <w:pPr>
              <w:overflowPunct w:val="0"/>
              <w:autoSpaceDE w:val="0"/>
              <w:autoSpaceDN w:val="0"/>
              <w:adjustRightInd w:val="0"/>
              <w:jc w:val="both"/>
            </w:pPr>
            <w:r w:rsidRPr="00E94882">
              <w:t xml:space="preserve">Понятийные и терминологические особенности </w:t>
            </w:r>
            <w:r w:rsidRPr="00E94882">
              <w:lastRenderedPageBreak/>
              <w:t xml:space="preserve">юридического английского.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18</w:t>
            </w:r>
          </w:p>
        </w:tc>
      </w:tr>
      <w:tr w:rsidR="00C47238" w:rsidRPr="00E94882" w:rsidTr="00467ACA">
        <w:trPr>
          <w:trHeight w:val="330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38" w:rsidRPr="00E94882" w:rsidRDefault="00C47238" w:rsidP="00467ACA">
            <w:pPr>
              <w:overflowPunct w:val="0"/>
              <w:autoSpaceDE w:val="0"/>
              <w:autoSpaceDN w:val="0"/>
              <w:adjustRightInd w:val="0"/>
              <w:jc w:val="both"/>
            </w:pPr>
            <w:r w:rsidRPr="00E94882">
              <w:lastRenderedPageBreak/>
              <w:t xml:space="preserve">Тема 2. Специфика и техника юридического перевода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20</w:t>
            </w:r>
          </w:p>
        </w:tc>
      </w:tr>
      <w:tr w:rsidR="00C47238" w:rsidRPr="00E94882" w:rsidTr="00467ACA">
        <w:trPr>
          <w:trHeight w:val="330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38" w:rsidRPr="00E94882" w:rsidRDefault="00C47238" w:rsidP="00467ACA">
            <w:pPr>
              <w:suppressAutoHyphens w:val="0"/>
              <w:snapToGrid w:val="0"/>
            </w:pPr>
            <w:r w:rsidRPr="00E94882">
              <w:t>Тема 3. Профессия юриста в Великобритании. Образование, карьера, профессиональная этика юриста.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14</w:t>
            </w:r>
          </w:p>
        </w:tc>
      </w:tr>
      <w:tr w:rsidR="00C47238" w:rsidRPr="00E94882" w:rsidTr="00467ACA">
        <w:trPr>
          <w:trHeight w:val="330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38" w:rsidRPr="00E94882" w:rsidRDefault="00C47238" w:rsidP="00467ACA">
            <w:pPr>
              <w:overflowPunct w:val="0"/>
              <w:autoSpaceDE w:val="0"/>
              <w:autoSpaceDN w:val="0"/>
              <w:adjustRightInd w:val="0"/>
              <w:jc w:val="both"/>
            </w:pPr>
            <w:r w:rsidRPr="00E94882">
              <w:t xml:space="preserve">Тема 4. Судопроизводство по гражданским и уголовным делам.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16</w:t>
            </w:r>
          </w:p>
        </w:tc>
      </w:tr>
      <w:tr w:rsidR="00C47238" w:rsidRPr="00E94882" w:rsidTr="00467ACA">
        <w:trPr>
          <w:trHeight w:val="330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38" w:rsidRPr="00E94882" w:rsidRDefault="00C47238" w:rsidP="00467ACA">
            <w:pPr>
              <w:overflowPunct w:val="0"/>
              <w:autoSpaceDE w:val="0"/>
              <w:autoSpaceDN w:val="0"/>
              <w:adjustRightInd w:val="0"/>
              <w:jc w:val="both"/>
            </w:pPr>
            <w:r w:rsidRPr="00E94882">
              <w:rPr>
                <w:b/>
              </w:rPr>
              <w:t>Модуль «Юриспруденция»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24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36</w:t>
            </w:r>
          </w:p>
        </w:tc>
      </w:tr>
      <w:tr w:rsidR="00C47238" w:rsidRPr="00E94882" w:rsidTr="00467ACA">
        <w:trPr>
          <w:trHeight w:val="330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38" w:rsidRPr="00E94882" w:rsidRDefault="00C47238" w:rsidP="00467ACA">
            <w:pPr>
              <w:overflowPunct w:val="0"/>
              <w:autoSpaceDE w:val="0"/>
              <w:autoSpaceDN w:val="0"/>
              <w:adjustRightInd w:val="0"/>
              <w:jc w:val="both"/>
            </w:pPr>
            <w:r w:rsidRPr="00E94882">
              <w:t>Тема 5. Семейное право. Источники семейного права. Принципы семейного права. Применение к семейным отношения гражданского законодательства и международного права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8</w:t>
            </w:r>
          </w:p>
        </w:tc>
      </w:tr>
      <w:tr w:rsidR="00C47238" w:rsidRPr="00E94882" w:rsidTr="00467ACA">
        <w:trPr>
          <w:trHeight w:val="330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38" w:rsidRPr="00E94882" w:rsidRDefault="00C47238" w:rsidP="00467ACA">
            <w:pPr>
              <w:overflowPunct w:val="0"/>
              <w:autoSpaceDE w:val="0"/>
              <w:autoSpaceDN w:val="0"/>
              <w:adjustRightInd w:val="0"/>
              <w:jc w:val="both"/>
            </w:pPr>
            <w:r w:rsidRPr="00E94882">
              <w:t>Тема 6. Предпринимательское право. Корпоративное право. Торговое право. Конкурентное право.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10</w:t>
            </w:r>
          </w:p>
        </w:tc>
      </w:tr>
      <w:tr w:rsidR="00C47238" w:rsidRPr="00E94882" w:rsidTr="00467ACA">
        <w:trPr>
          <w:trHeight w:val="330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38" w:rsidRPr="00E94882" w:rsidRDefault="00C47238" w:rsidP="00467ACA">
            <w:pPr>
              <w:overflowPunct w:val="0"/>
              <w:autoSpaceDE w:val="0"/>
              <w:autoSpaceDN w:val="0"/>
              <w:adjustRightInd w:val="0"/>
              <w:jc w:val="both"/>
            </w:pPr>
            <w:r w:rsidRPr="00E94882">
              <w:t xml:space="preserve">Тема 7. Трудовое право. Трудовое законодательство Великобритании. Директивы Евросоюза по вопросам трудовых отношений. Разновидности трудовых договоров. Дискриминация при приеме на работу. </w:t>
            </w:r>
            <w:r w:rsidRPr="00E94882">
              <w:lastRenderedPageBreak/>
              <w:t>Неправомерное увольнение.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8</w:t>
            </w:r>
          </w:p>
        </w:tc>
      </w:tr>
      <w:tr w:rsidR="00C47238" w:rsidRPr="00E94882" w:rsidTr="00467ACA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lastRenderedPageBreak/>
              <w:t xml:space="preserve">Тема 8. </w:t>
            </w:r>
            <w:r w:rsidRPr="00E94882">
              <w:t>Право интеллектуальной собственности. Авторское право. Патентное право. Право на секреты производства (</w:t>
            </w:r>
            <w:proofErr w:type="spellStart"/>
            <w:r w:rsidRPr="00E94882">
              <w:t>Ноухау</w:t>
            </w:r>
            <w:proofErr w:type="spellEnd"/>
            <w:r w:rsidRPr="00E94882">
              <w:t>). Права на средства индивидуализации (товарный знак, фирменное наименование, наименование места происхождения товара, доменное имя).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10</w:t>
            </w:r>
          </w:p>
        </w:tc>
      </w:tr>
      <w:tr w:rsidR="00C47238" w:rsidRPr="00E94882" w:rsidTr="00467ACA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зачет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4</w:t>
            </w:r>
          </w:p>
        </w:tc>
      </w:tr>
      <w:tr w:rsidR="00C47238" w:rsidRPr="00E94882" w:rsidTr="00467ACA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экзамен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36</w:t>
            </w:r>
          </w:p>
        </w:tc>
      </w:tr>
      <w:tr w:rsidR="00C47238" w:rsidRPr="00E94882" w:rsidTr="00467ACA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Всего часов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238" w:rsidRPr="00E94882" w:rsidRDefault="00C47238" w:rsidP="00467ACA">
            <w:pPr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144</w:t>
            </w:r>
          </w:p>
        </w:tc>
      </w:tr>
    </w:tbl>
    <w:p w:rsidR="00C47238" w:rsidRPr="00E94882" w:rsidRDefault="00C47238" w:rsidP="00C47238">
      <w:pPr>
        <w:suppressAutoHyphens w:val="0"/>
        <w:jc w:val="right"/>
        <w:rPr>
          <w:i/>
        </w:rPr>
      </w:pPr>
      <w:r w:rsidRPr="00E94882">
        <w:rPr>
          <w:i/>
        </w:rPr>
        <w:t>Таблица 4.5</w:t>
      </w:r>
    </w:p>
    <w:p w:rsidR="00C47238" w:rsidRPr="00E94882" w:rsidRDefault="00C47238" w:rsidP="00C47238">
      <w:pPr>
        <w:suppressAutoHyphens w:val="0"/>
        <w:jc w:val="center"/>
        <w:rPr>
          <w:b/>
        </w:rPr>
      </w:pPr>
      <w:r w:rsidRPr="00E94882">
        <w:rPr>
          <w:b/>
        </w:rPr>
        <w:t xml:space="preserve">Содержание дисциплины </w:t>
      </w:r>
      <w:r w:rsidRPr="00E94882">
        <w:rPr>
          <w:b/>
        </w:rPr>
        <w:br/>
      </w:r>
    </w:p>
    <w:tbl>
      <w:tblPr>
        <w:tblW w:w="979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60"/>
        <w:gridCol w:w="2824"/>
        <w:gridCol w:w="6407"/>
      </w:tblGrid>
      <w:tr w:rsidR="00C47238" w:rsidRPr="00E94882" w:rsidTr="00814BE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238" w:rsidRPr="00E94882" w:rsidRDefault="00C47238" w:rsidP="00467ACA">
            <w:pPr>
              <w:suppressAutoHyphens w:val="0"/>
              <w:snapToGrid w:val="0"/>
              <w:jc w:val="center"/>
              <w:rPr>
                <w:b/>
              </w:rPr>
            </w:pPr>
            <w:r w:rsidRPr="00E94882">
              <w:rPr>
                <w:b/>
              </w:rPr>
              <w:t>№</w:t>
            </w:r>
          </w:p>
          <w:p w:rsidR="00C47238" w:rsidRPr="00E94882" w:rsidRDefault="00C47238" w:rsidP="00467ACA">
            <w:pPr>
              <w:suppressAutoHyphens w:val="0"/>
              <w:snapToGrid w:val="0"/>
              <w:ind w:left="-57" w:right="-57"/>
              <w:jc w:val="center"/>
              <w:rPr>
                <w:b/>
              </w:rPr>
            </w:pPr>
            <w:r w:rsidRPr="00E94882">
              <w:rPr>
                <w:b/>
              </w:rPr>
              <w:t>п/п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238" w:rsidRPr="00E94882" w:rsidRDefault="00C47238" w:rsidP="00467ACA">
            <w:pPr>
              <w:suppressAutoHyphens w:val="0"/>
              <w:snapToGrid w:val="0"/>
              <w:ind w:left="-57" w:right="-57"/>
              <w:jc w:val="center"/>
              <w:rPr>
                <w:b/>
              </w:rPr>
            </w:pPr>
            <w:r w:rsidRPr="00E94882">
              <w:rPr>
                <w:b/>
              </w:rPr>
              <w:t>Наименование раздела\темы</w:t>
            </w:r>
          </w:p>
          <w:p w:rsidR="00C47238" w:rsidRPr="00E94882" w:rsidRDefault="00C47238" w:rsidP="00467ACA">
            <w:pPr>
              <w:suppressAutoHyphens w:val="0"/>
              <w:jc w:val="center"/>
              <w:rPr>
                <w:b/>
              </w:rPr>
            </w:pPr>
            <w:r w:rsidRPr="00E94882">
              <w:rPr>
                <w:b/>
              </w:rPr>
              <w:t>дисциплины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238" w:rsidRPr="00E94882" w:rsidRDefault="00C47238" w:rsidP="00467ACA">
            <w:pPr>
              <w:suppressAutoHyphens w:val="0"/>
              <w:snapToGrid w:val="0"/>
              <w:jc w:val="center"/>
              <w:rPr>
                <w:b/>
              </w:rPr>
            </w:pPr>
            <w:r w:rsidRPr="00E94882">
              <w:rPr>
                <w:b/>
              </w:rPr>
              <w:t>Содержание раздела</w:t>
            </w:r>
          </w:p>
        </w:tc>
      </w:tr>
      <w:tr w:rsidR="00C47238" w:rsidRPr="00E94882" w:rsidTr="00814BE2">
        <w:trPr>
          <w:trHeight w:val="269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38" w:rsidRPr="00E94882" w:rsidRDefault="00C47238" w:rsidP="00467ACA">
            <w:pPr>
              <w:suppressAutoHyphens w:val="0"/>
              <w:jc w:val="center"/>
            </w:pPr>
            <w:r w:rsidRPr="00E94882">
              <w:rPr>
                <w:b/>
              </w:rPr>
              <w:t>Модуль «Общая часть: Основы делового общения»</w:t>
            </w:r>
          </w:p>
        </w:tc>
      </w:tr>
      <w:tr w:rsidR="00C47238" w:rsidRPr="00E94882" w:rsidTr="00814BE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8" w:rsidRPr="00E94882" w:rsidRDefault="00C47238" w:rsidP="00467ACA">
            <w:pPr>
              <w:suppressAutoHyphens w:val="0"/>
              <w:snapToGrid w:val="0"/>
            </w:pPr>
            <w:r w:rsidRPr="00E94882">
              <w:t>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8" w:rsidRPr="00E94882" w:rsidRDefault="00C47238" w:rsidP="00467ACA">
            <w:pPr>
              <w:suppressAutoHyphens w:val="0"/>
              <w:snapToGrid w:val="0"/>
            </w:pPr>
            <w:r w:rsidRPr="00E94882">
              <w:t xml:space="preserve"> Тема 1. Понятийные и терминологические особенности юридического английского.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38" w:rsidRPr="00E94882" w:rsidRDefault="00C47238" w:rsidP="00467ACA">
            <w:pPr>
              <w:suppressAutoHyphens w:val="0"/>
              <w:snapToGrid w:val="0"/>
              <w:jc w:val="both"/>
            </w:pPr>
            <w:r w:rsidRPr="00E94882">
              <w:t xml:space="preserve">Источники английского права: законодательство, судебный прецедент, правовой обычай, каноническое и римское право. Лексико-грамматический минимум по теме. Чтение текстов (изучающее, ознакомительное, просмотровое и поисковое). Перевод текстов. Коммуникация в профессионально-ориентированных ситуациях общения, осуществляемая в устной и письменной формах. </w:t>
            </w:r>
          </w:p>
          <w:p w:rsidR="00C47238" w:rsidRPr="00E94882" w:rsidRDefault="00C47238" w:rsidP="00467ACA">
            <w:pPr>
              <w:suppressAutoHyphens w:val="0"/>
              <w:snapToGrid w:val="0"/>
              <w:jc w:val="both"/>
            </w:pPr>
            <w:r w:rsidRPr="00E94882">
              <w:t xml:space="preserve">Грамматика: </w:t>
            </w:r>
            <w:r w:rsidRPr="00E94882">
              <w:rPr>
                <w:i/>
              </w:rPr>
              <w:t>Согласование подлежащего и сказ</w:t>
            </w:r>
            <w:bookmarkStart w:id="1" w:name="_GoBack"/>
            <w:bookmarkEnd w:id="1"/>
            <w:r w:rsidRPr="00E94882">
              <w:rPr>
                <w:i/>
              </w:rPr>
              <w:t>уемого английского предложения, порядок слов в предложении. Исчисляемые и неисчисляемые существительные.</w:t>
            </w:r>
          </w:p>
        </w:tc>
      </w:tr>
      <w:tr w:rsidR="00C47238" w:rsidRPr="00E94882" w:rsidTr="00814BE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8" w:rsidRPr="00E94882" w:rsidRDefault="00C47238" w:rsidP="00467ACA">
            <w:pPr>
              <w:suppressAutoHyphens w:val="0"/>
              <w:snapToGrid w:val="0"/>
            </w:pPr>
            <w:r w:rsidRPr="00E94882">
              <w:t>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8" w:rsidRPr="00E94882" w:rsidRDefault="00C47238" w:rsidP="00467ACA">
            <w:pPr>
              <w:suppressAutoHyphens w:val="0"/>
              <w:snapToGrid w:val="0"/>
            </w:pPr>
            <w:r w:rsidRPr="00E94882">
              <w:t>Тема 2. Специфика и техника юридического перевода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38" w:rsidRPr="00E94882" w:rsidRDefault="00C47238" w:rsidP="00467ACA">
            <w:pPr>
              <w:suppressAutoHyphens w:val="0"/>
              <w:snapToGrid w:val="0"/>
              <w:jc w:val="both"/>
              <w:rPr>
                <w:i/>
              </w:rPr>
            </w:pPr>
            <w:r w:rsidRPr="00E94882">
              <w:t xml:space="preserve">Грамматика: </w:t>
            </w:r>
            <w:r w:rsidRPr="00E94882">
              <w:rPr>
                <w:i/>
              </w:rPr>
              <w:t>Способы выражения будущего времени</w:t>
            </w:r>
          </w:p>
          <w:p w:rsidR="00C47238" w:rsidRPr="00E94882" w:rsidRDefault="00C47238" w:rsidP="00467ACA">
            <w:pPr>
              <w:suppressAutoHyphens w:val="0"/>
              <w:snapToGrid w:val="0"/>
              <w:jc w:val="both"/>
            </w:pPr>
            <w:r w:rsidRPr="00E94882">
              <w:t>Лексико-грамматический минимум по теме. Чтение текстов (изучающее, ознакомительное, просмотровое и поисковое). Перевод текстов. Коммуникация в профессионально-ориентированных ситуациях общения, осуществляемая в  устной и письменной формах.</w:t>
            </w:r>
          </w:p>
        </w:tc>
      </w:tr>
      <w:tr w:rsidR="00C47238" w:rsidRPr="00E94882" w:rsidTr="00814BE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8" w:rsidRPr="00E94882" w:rsidRDefault="00C47238" w:rsidP="00467ACA">
            <w:pPr>
              <w:suppressAutoHyphens w:val="0"/>
              <w:snapToGrid w:val="0"/>
            </w:pPr>
            <w:r w:rsidRPr="00E94882">
              <w:t>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8" w:rsidRPr="00E94882" w:rsidRDefault="00C47238" w:rsidP="00467ACA">
            <w:pPr>
              <w:suppressAutoHyphens w:val="0"/>
              <w:snapToGrid w:val="0"/>
            </w:pPr>
            <w:r w:rsidRPr="00E94882">
              <w:t>Тема 3. Профессия юриста в Великобритании. Образование, карьера, профессиональная этика юриста.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38" w:rsidRPr="00E94882" w:rsidRDefault="00C47238" w:rsidP="00467ACA">
            <w:pPr>
              <w:suppressAutoHyphens w:val="0"/>
              <w:snapToGrid w:val="0"/>
              <w:jc w:val="both"/>
            </w:pPr>
            <w:r w:rsidRPr="00E94882">
              <w:t>Лексико-грамматический минимум по теме. Чтение текстов (изучающее, ознакомительное, просмотровое и поисковое). Перевод текстов. Коммуникация в профессионально-ориентированных ситуациях общения, осуществляемая в устной и письменной формах.</w:t>
            </w:r>
          </w:p>
          <w:p w:rsidR="00C47238" w:rsidRPr="00E94882" w:rsidRDefault="00C47238" w:rsidP="00467ACA">
            <w:pPr>
              <w:suppressAutoHyphens w:val="0"/>
              <w:snapToGrid w:val="0"/>
              <w:jc w:val="both"/>
            </w:pPr>
            <w:r w:rsidRPr="00E94882">
              <w:t xml:space="preserve">Грамматика: </w:t>
            </w:r>
            <w:r w:rsidRPr="00E94882">
              <w:rPr>
                <w:i/>
              </w:rPr>
              <w:t>Пассивный залог</w:t>
            </w:r>
          </w:p>
        </w:tc>
      </w:tr>
      <w:tr w:rsidR="00C47238" w:rsidRPr="00E94882" w:rsidTr="00814BE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8" w:rsidRPr="00E94882" w:rsidRDefault="00C47238" w:rsidP="00467ACA">
            <w:pPr>
              <w:suppressAutoHyphens w:val="0"/>
              <w:snapToGrid w:val="0"/>
            </w:pPr>
            <w:r w:rsidRPr="00E94882">
              <w:lastRenderedPageBreak/>
              <w:t>4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8" w:rsidRPr="00E94882" w:rsidRDefault="00C47238" w:rsidP="00467ACA">
            <w:pPr>
              <w:suppressAutoHyphens w:val="0"/>
              <w:snapToGrid w:val="0"/>
            </w:pPr>
            <w:r w:rsidRPr="00E94882">
              <w:t>Тема 4. Судопроизводство по гражданским и уголовным делам.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38" w:rsidRPr="00E94882" w:rsidRDefault="00C47238" w:rsidP="00467ACA">
            <w:pPr>
              <w:suppressAutoHyphens w:val="0"/>
              <w:snapToGrid w:val="0"/>
              <w:jc w:val="both"/>
            </w:pPr>
            <w:r w:rsidRPr="00E94882">
              <w:t>Лексико-грамматический минимум по теме. Чтение текстов (изучающее, ознакомительное, просмотровое и поисковое). Перевод текстов. Коммуникация в профессионально-ориентированных ситуациях общения, осуществляемая в устной и письменной формах.</w:t>
            </w:r>
          </w:p>
          <w:p w:rsidR="00C47238" w:rsidRPr="00E94882" w:rsidRDefault="00C47238" w:rsidP="00467ACA">
            <w:pPr>
              <w:suppressAutoHyphens w:val="0"/>
              <w:snapToGrid w:val="0"/>
              <w:jc w:val="both"/>
              <w:rPr>
                <w:b/>
              </w:rPr>
            </w:pPr>
            <w:r w:rsidRPr="00E94882">
              <w:t xml:space="preserve">Грамматика: </w:t>
            </w:r>
            <w:r w:rsidRPr="00E94882">
              <w:rPr>
                <w:i/>
              </w:rPr>
              <w:t>Придаточные условные предложения 1 и 2 типов</w:t>
            </w:r>
          </w:p>
        </w:tc>
      </w:tr>
      <w:tr w:rsidR="00C47238" w:rsidRPr="00E94882" w:rsidTr="00814BE2"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38" w:rsidRPr="00E94882" w:rsidRDefault="00C47238" w:rsidP="00467ACA">
            <w:pPr>
              <w:suppressAutoHyphens w:val="0"/>
              <w:jc w:val="center"/>
              <w:rPr>
                <w:b/>
              </w:rPr>
            </w:pPr>
            <w:r w:rsidRPr="00E94882">
              <w:rPr>
                <w:b/>
              </w:rPr>
              <w:t>Модуль  «Юриспруденция»</w:t>
            </w:r>
          </w:p>
        </w:tc>
      </w:tr>
      <w:tr w:rsidR="00C47238" w:rsidRPr="00E94882" w:rsidTr="00814BE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8" w:rsidRPr="00E94882" w:rsidRDefault="00C47238" w:rsidP="00467ACA">
            <w:pPr>
              <w:suppressAutoHyphens w:val="0"/>
              <w:snapToGrid w:val="0"/>
            </w:pPr>
            <w:r w:rsidRPr="00E94882">
              <w:t>5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8" w:rsidRPr="00E94882" w:rsidRDefault="00C47238" w:rsidP="00467ACA">
            <w:pPr>
              <w:suppressAutoHyphens w:val="0"/>
              <w:snapToGrid w:val="0"/>
            </w:pPr>
            <w:r w:rsidRPr="00E94882">
              <w:t>Тема 5. Семейное право. Источники семейного права. Принципы семейного права. Применение к семейным отношения гражданского законодательства и международного права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38" w:rsidRPr="00E94882" w:rsidRDefault="00C47238" w:rsidP="00467ACA">
            <w:pPr>
              <w:suppressAutoHyphens w:val="0"/>
              <w:snapToGrid w:val="0"/>
              <w:jc w:val="both"/>
            </w:pPr>
            <w:r w:rsidRPr="00E94882">
              <w:t>Лексико-грамматический минимум по теме. Чтение текстов (изучающее, ознакомительное, просмотровое и поисковое). Перевод текстов. Коммуникация в профессионально-ориентированных ситуациях общения, осуществляемая в устной и письменной формах.</w:t>
            </w:r>
          </w:p>
        </w:tc>
      </w:tr>
      <w:tr w:rsidR="00C47238" w:rsidRPr="00E94882" w:rsidTr="00814BE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8" w:rsidRPr="00E94882" w:rsidRDefault="00C47238" w:rsidP="00467ACA">
            <w:pPr>
              <w:suppressAutoHyphens w:val="0"/>
              <w:snapToGrid w:val="0"/>
            </w:pPr>
            <w:r w:rsidRPr="00E94882">
              <w:t>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8" w:rsidRPr="00E94882" w:rsidRDefault="00C47238" w:rsidP="00467ACA">
            <w:pPr>
              <w:suppressAutoHyphens w:val="0"/>
              <w:snapToGrid w:val="0"/>
            </w:pPr>
            <w:r w:rsidRPr="00E94882">
              <w:t xml:space="preserve"> Тема 6. Предпринимательское право. Корпоративное право. Торговое право. Конкурентное право.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38" w:rsidRPr="00E94882" w:rsidRDefault="00C47238" w:rsidP="00467ACA">
            <w:pPr>
              <w:suppressAutoHyphens w:val="0"/>
              <w:jc w:val="both"/>
            </w:pPr>
            <w:r w:rsidRPr="00E94882">
              <w:t>Лексико-грамматический минимум по теме. Чтение текстов (изучающее, ознакомительное, просмотровое и поисковое). Перевод текстов. Коммуникация в профессионально-ориентированных ситуациях общения, осуществляемая в устной и письменной формах.</w:t>
            </w:r>
          </w:p>
        </w:tc>
      </w:tr>
      <w:tr w:rsidR="00C47238" w:rsidRPr="00E94882" w:rsidTr="00814BE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8" w:rsidRPr="00E94882" w:rsidRDefault="00C47238" w:rsidP="00467ACA">
            <w:pPr>
              <w:suppressAutoHyphens w:val="0"/>
              <w:snapToGrid w:val="0"/>
            </w:pPr>
            <w:r w:rsidRPr="00E94882">
              <w:t>7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8" w:rsidRPr="00E94882" w:rsidRDefault="00C47238" w:rsidP="00467ACA">
            <w:pPr>
              <w:suppressAutoHyphens w:val="0"/>
              <w:snapToGrid w:val="0"/>
            </w:pPr>
            <w:r w:rsidRPr="00E94882">
              <w:t>Тема 7. Трудовое право. Трудовое законодательство Великобритании. Директивы Евросоюза по вопросам трудовых отношений. Разновидности трудовых договоров. Дискриминация при приеме на работу. Неправомерное увольнение.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38" w:rsidRPr="00E94882" w:rsidRDefault="00C47238" w:rsidP="00467ACA">
            <w:pPr>
              <w:suppressAutoHyphens w:val="0"/>
              <w:snapToGrid w:val="0"/>
              <w:jc w:val="both"/>
            </w:pPr>
            <w:r w:rsidRPr="00E94882">
              <w:t>Лексико-грамматический минимум по теме. Чтение текстов (изучающее, ознакомительное, просмотровое и поисковое). Перевод текстов. Коммуникация в профессионально-ориентированных ситуациях общения, осуществляемая в устной и письменной формах.</w:t>
            </w:r>
          </w:p>
        </w:tc>
      </w:tr>
      <w:tr w:rsidR="00C47238" w:rsidRPr="00E94882" w:rsidTr="00814BE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8" w:rsidRPr="00E94882" w:rsidRDefault="00C47238" w:rsidP="00467ACA">
            <w:pPr>
              <w:suppressAutoHyphens w:val="0"/>
              <w:snapToGrid w:val="0"/>
            </w:pPr>
            <w:r w:rsidRPr="00E94882">
              <w:t>8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8" w:rsidRPr="00E94882" w:rsidRDefault="00C47238" w:rsidP="00467ACA">
            <w:pPr>
              <w:suppressAutoHyphens w:val="0"/>
              <w:snapToGrid w:val="0"/>
            </w:pPr>
            <w:r w:rsidRPr="00E94882">
              <w:rPr>
                <w:rFonts w:eastAsia="Calibri"/>
              </w:rPr>
              <w:t xml:space="preserve">Тема 8. </w:t>
            </w:r>
            <w:r w:rsidRPr="00E94882">
              <w:t>Право интеллектуальной собственности. Авторское право. Патентное право. Право на секреты производства (</w:t>
            </w:r>
            <w:proofErr w:type="spellStart"/>
            <w:r w:rsidRPr="00E94882">
              <w:t>Ноухау</w:t>
            </w:r>
            <w:proofErr w:type="spellEnd"/>
            <w:r w:rsidRPr="00E94882">
              <w:t>). Права на средства индивидуализации (товарный знак, фирменное наименование, наименование места происхождения товара, доменное имя).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38" w:rsidRPr="00E94882" w:rsidRDefault="00C47238" w:rsidP="00467ACA">
            <w:pPr>
              <w:suppressAutoHyphens w:val="0"/>
              <w:jc w:val="both"/>
            </w:pPr>
            <w:r w:rsidRPr="00E94882">
              <w:t>Лексико-грамматический минимум по теме. Чтение текстов (изучающее, ознакомительное, просмотровое и поисковое). Перевод текстов. Коммуникация в профессионально-ориентированных ситуациях общения, осуществляемая в устной и письменной формах.</w:t>
            </w:r>
          </w:p>
        </w:tc>
      </w:tr>
    </w:tbl>
    <w:p w:rsidR="00C47238" w:rsidRPr="00E94882" w:rsidRDefault="00C47238" w:rsidP="00C47238"/>
    <w:p w:rsidR="00FD09E8" w:rsidRDefault="00FD09E8"/>
    <w:sectPr w:rsidR="00FD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38"/>
    <w:rsid w:val="002E3F59"/>
    <w:rsid w:val="00814BE2"/>
    <w:rsid w:val="00A55F97"/>
    <w:rsid w:val="00B930FB"/>
    <w:rsid w:val="00C47238"/>
    <w:rsid w:val="00D661BA"/>
    <w:rsid w:val="00D9320E"/>
    <w:rsid w:val="00E255F8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5379C-8157-4339-BA3B-3378EA26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2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47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2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C472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723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1">
    <w:name w:val="Style1"/>
    <w:basedOn w:val="a"/>
    <w:qFormat/>
    <w:rsid w:val="00C47238"/>
    <w:pPr>
      <w:widowControl w:val="0"/>
      <w:suppressAutoHyphens w:val="0"/>
      <w:autoSpaceDE w:val="0"/>
      <w:autoSpaceDN w:val="0"/>
      <w:adjustRightInd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Федоровна</dc:creator>
  <cp:keywords/>
  <dc:description/>
  <cp:lastModifiedBy>Бычкова Елена Федоровна</cp:lastModifiedBy>
  <cp:revision>2</cp:revision>
  <dcterms:created xsi:type="dcterms:W3CDTF">2023-06-05T14:40:00Z</dcterms:created>
  <dcterms:modified xsi:type="dcterms:W3CDTF">2023-06-05T15:04:00Z</dcterms:modified>
</cp:coreProperties>
</file>