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49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A9494A" w:rsidTr="00A9494A">
        <w:trPr>
          <w:trHeight w:val="475"/>
        </w:trPr>
        <w:tc>
          <w:tcPr>
            <w:tcW w:w="9498" w:type="dxa"/>
            <w:hideMark/>
          </w:tcPr>
          <w:tbl>
            <w:tblPr>
              <w:tblW w:w="96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A9494A">
              <w:tc>
                <w:tcPr>
                  <w:tcW w:w="9635" w:type="dxa"/>
                </w:tcPr>
                <w:p w:rsidR="00A9494A" w:rsidRDefault="00A9494A">
                  <w:pPr>
                    <w:tabs>
                      <w:tab w:val="left" w:pos="9940"/>
                    </w:tabs>
                    <w:snapToGrid w:val="0"/>
                    <w:ind w:right="-62"/>
                    <w:jc w:val="center"/>
                    <w:rPr>
                      <w:kern w:val="2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5715000" cy="904875"/>
                        <wp:effectExtent l="0" t="0" r="0" b="9525"/>
                        <wp:docPr id="1" name="Рисунок 1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494A" w:rsidRDefault="00A9494A">
                  <w:pPr>
                    <w:tabs>
                      <w:tab w:val="left" w:pos="9940"/>
                    </w:tabs>
                    <w:snapToGrid w:val="0"/>
                    <w:ind w:right="-6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A9494A" w:rsidRDefault="00A9494A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A9494A" w:rsidRDefault="00A9494A">
                  <w:pPr>
                    <w:widowControl w:val="0"/>
                    <w:tabs>
                      <w:tab w:val="left" w:pos="709"/>
                      <w:tab w:val="left" w:pos="9940"/>
                    </w:tabs>
                    <w:autoSpaceDE w:val="0"/>
                    <w:autoSpaceDN w:val="0"/>
                    <w:adjustRightInd w:val="0"/>
                    <w:snapToGrid w:val="0"/>
                    <w:ind w:right="-62"/>
                    <w:rPr>
                      <w:kern w:val="2"/>
                      <w:sz w:val="16"/>
                      <w:szCs w:val="16"/>
                    </w:rPr>
                  </w:pPr>
                </w:p>
              </w:tc>
            </w:tr>
            <w:tr w:rsidR="00A9494A">
              <w:trPr>
                <w:trHeight w:val="475"/>
              </w:trPr>
              <w:tc>
                <w:tcPr>
                  <w:tcW w:w="9635" w:type="dxa"/>
                  <w:vAlign w:val="center"/>
                  <w:hideMark/>
                </w:tcPr>
                <w:p w:rsidR="00A9494A" w:rsidRDefault="00A9494A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napToGrid w:val="0"/>
                    <w:spacing w:line="100" w:lineRule="atLeast"/>
                    <w:jc w:val="center"/>
                    <w:rPr>
                      <w:kern w:val="2"/>
                    </w:rPr>
                  </w:pPr>
                  <w:r>
                    <w:t xml:space="preserve">115191, г. Москва, 4-й Рощинский проезд, 9А  / Тел: + 7 (495) 796-92-62  /  </w:t>
                  </w:r>
                  <w:r>
                    <w:rPr>
                      <w:lang w:val="en-US"/>
                    </w:rPr>
                    <w:t>E</w:t>
                  </w:r>
                  <w:r>
                    <w:t>-</w:t>
                  </w:r>
                  <w:r>
                    <w:rPr>
                      <w:lang w:val="en-US"/>
                    </w:rPr>
                    <w:t>mail</w:t>
                  </w:r>
                  <w:r>
                    <w:t xml:space="preserve">: </w:t>
                  </w:r>
                  <w:r>
                    <w:rPr>
                      <w:lang w:val="en-US"/>
                    </w:rPr>
                    <w:t>mpsu</w:t>
                  </w:r>
                  <w:r>
                    <w:t>@</w:t>
                  </w:r>
                  <w:r>
                    <w:rPr>
                      <w:lang w:val="en-US"/>
                    </w:rPr>
                    <w:t>mpsu</w:t>
                  </w:r>
                  <w:r>
                    <w:t>.</w:t>
                  </w:r>
                  <w:r>
                    <w:rPr>
                      <w:lang w:val="en-US"/>
                    </w:rPr>
                    <w:t>ru</w:t>
                  </w:r>
                </w:p>
              </w:tc>
            </w:tr>
          </w:tbl>
          <w:p w:rsidR="00A9494A" w:rsidRDefault="00A9494A">
            <w:pPr>
              <w:suppressAutoHyphens w:val="0"/>
              <w:rPr>
                <w:sz w:val="20"/>
                <w:szCs w:val="20"/>
                <w:lang w:eastAsia="ja-JP"/>
              </w:rPr>
            </w:pPr>
          </w:p>
        </w:tc>
      </w:tr>
    </w:tbl>
    <w:p w:rsidR="00A9494A" w:rsidRDefault="00A9494A" w:rsidP="00A9494A">
      <w:pPr>
        <w:spacing w:before="8"/>
        <w:rPr>
          <w:kern w:val="2"/>
          <w:sz w:val="25"/>
        </w:rPr>
      </w:pPr>
    </w:p>
    <w:p w:rsidR="007A6A11" w:rsidRDefault="007A6A11" w:rsidP="007A6A11">
      <w:pPr>
        <w:pStyle w:val="a0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7A6A11" w:rsidRDefault="007A6A11" w:rsidP="007A6A11">
      <w:pPr>
        <w:pStyle w:val="a0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7A6A11" w:rsidRDefault="007A6A11" w:rsidP="007A6A11">
      <w:pPr>
        <w:pStyle w:val="a0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7A6A11" w:rsidRDefault="007A6A11" w:rsidP="007A6A11">
      <w:pPr>
        <w:pStyle w:val="a0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A9494A" w:rsidRDefault="00A9494A" w:rsidP="00A9494A">
      <w:pPr>
        <w:rPr>
          <w:i/>
          <w:sz w:val="28"/>
          <w:szCs w:val="28"/>
        </w:rPr>
      </w:pPr>
    </w:p>
    <w:p w:rsidR="00A9494A" w:rsidRDefault="00A9494A" w:rsidP="00A9494A">
      <w:pPr>
        <w:rPr>
          <w:i/>
          <w:sz w:val="28"/>
          <w:szCs w:val="28"/>
        </w:rPr>
      </w:pPr>
    </w:p>
    <w:p w:rsidR="00A9494A" w:rsidRDefault="00A9494A" w:rsidP="00A9494A">
      <w:pPr>
        <w:rPr>
          <w:i/>
          <w:sz w:val="28"/>
          <w:szCs w:val="28"/>
        </w:rPr>
      </w:pPr>
    </w:p>
    <w:p w:rsidR="00A9494A" w:rsidRDefault="00A9494A" w:rsidP="00A9494A">
      <w:pPr>
        <w:keepNext/>
        <w:spacing w:line="360" w:lineRule="auto"/>
        <w:jc w:val="center"/>
        <w:outlineLvl w:val="2"/>
        <w:rPr>
          <w:b/>
          <w:bCs/>
          <w:sz w:val="28"/>
          <w:szCs w:val="28"/>
        </w:rPr>
      </w:pPr>
      <w:bookmarkStart w:id="0" w:name="_Toc459975973"/>
      <w:bookmarkStart w:id="1" w:name="_Toc456003825"/>
      <w:bookmarkStart w:id="2" w:name="_Toc456003749"/>
      <w:r>
        <w:rPr>
          <w:b/>
          <w:bCs/>
          <w:sz w:val="28"/>
          <w:szCs w:val="28"/>
        </w:rPr>
        <w:t>Рабочая программа учебной дисциплин</w:t>
      </w:r>
      <w:bookmarkEnd w:id="0"/>
      <w:bookmarkEnd w:id="1"/>
      <w:bookmarkEnd w:id="2"/>
      <w:r>
        <w:rPr>
          <w:b/>
          <w:bCs/>
          <w:sz w:val="28"/>
          <w:szCs w:val="28"/>
        </w:rPr>
        <w:t>ы</w:t>
      </w:r>
    </w:p>
    <w:p w:rsidR="00A9494A" w:rsidRDefault="00A9494A" w:rsidP="00A9494A">
      <w:pPr>
        <w:jc w:val="center"/>
        <w:rPr>
          <w:sz w:val="28"/>
          <w:szCs w:val="28"/>
        </w:rPr>
      </w:pPr>
      <w:r>
        <w:rPr>
          <w:sz w:val="28"/>
          <w:szCs w:val="28"/>
        </w:rPr>
        <w:t>Эффективное лидерство и управление командой</w:t>
      </w:r>
    </w:p>
    <w:p w:rsidR="00A9494A" w:rsidRDefault="00A9494A" w:rsidP="00A9494A">
      <w:pPr>
        <w:rPr>
          <w:i/>
          <w:sz w:val="28"/>
          <w:szCs w:val="28"/>
        </w:rPr>
      </w:pPr>
    </w:p>
    <w:p w:rsidR="00A9494A" w:rsidRDefault="00A9494A" w:rsidP="00A9494A">
      <w:pPr>
        <w:rPr>
          <w:i/>
          <w:sz w:val="28"/>
          <w:szCs w:val="28"/>
        </w:rPr>
      </w:pPr>
    </w:p>
    <w:p w:rsidR="00A9494A" w:rsidRDefault="00A9494A" w:rsidP="00A9494A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A9494A" w:rsidRDefault="00A9494A" w:rsidP="00A9494A">
      <w:pPr>
        <w:jc w:val="center"/>
        <w:rPr>
          <w:i/>
          <w:sz w:val="28"/>
        </w:rPr>
      </w:pPr>
      <w:r>
        <w:rPr>
          <w:sz w:val="28"/>
        </w:rPr>
        <w:t>38.03.03 Управление персоналом</w:t>
      </w:r>
    </w:p>
    <w:p w:rsidR="00A9494A" w:rsidRDefault="00A9494A" w:rsidP="00A9494A">
      <w:pPr>
        <w:rPr>
          <w:i/>
          <w:sz w:val="28"/>
          <w:szCs w:val="28"/>
        </w:rPr>
      </w:pPr>
    </w:p>
    <w:p w:rsidR="00A9494A" w:rsidRDefault="00A9494A" w:rsidP="00A9494A">
      <w:pPr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</w:p>
    <w:p w:rsidR="00A9494A" w:rsidRDefault="00A9494A" w:rsidP="00A9494A">
      <w:pPr>
        <w:jc w:val="center"/>
        <w:rPr>
          <w:i/>
          <w:sz w:val="28"/>
        </w:rPr>
      </w:pPr>
      <w:r>
        <w:rPr>
          <w:sz w:val="28"/>
        </w:rPr>
        <w:t>Управление персоналом организации</w:t>
      </w:r>
    </w:p>
    <w:p w:rsidR="00A9494A" w:rsidRDefault="00A9494A" w:rsidP="00A9494A">
      <w:pPr>
        <w:rPr>
          <w:i/>
          <w:sz w:val="28"/>
          <w:szCs w:val="28"/>
        </w:rPr>
      </w:pPr>
    </w:p>
    <w:p w:rsidR="00A9494A" w:rsidRDefault="00A9494A" w:rsidP="00A9494A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A9494A" w:rsidRDefault="00A9494A" w:rsidP="00A9494A">
      <w:pPr>
        <w:jc w:val="center"/>
        <w:rPr>
          <w:sz w:val="28"/>
        </w:rPr>
      </w:pPr>
      <w:r>
        <w:rPr>
          <w:sz w:val="28"/>
        </w:rPr>
        <w:t>Бакалавр</w:t>
      </w:r>
    </w:p>
    <w:p w:rsidR="00A9494A" w:rsidRDefault="00A9494A" w:rsidP="00A9494A">
      <w:pPr>
        <w:rPr>
          <w:i/>
          <w:sz w:val="28"/>
          <w:szCs w:val="28"/>
        </w:rPr>
      </w:pPr>
    </w:p>
    <w:p w:rsidR="00A9494A" w:rsidRDefault="00A9494A" w:rsidP="00A9494A">
      <w:pPr>
        <w:rPr>
          <w:i/>
          <w:sz w:val="28"/>
          <w:szCs w:val="28"/>
        </w:rPr>
      </w:pPr>
    </w:p>
    <w:p w:rsidR="00A9494A" w:rsidRDefault="00A9494A" w:rsidP="00A9494A">
      <w:pPr>
        <w:jc w:val="center"/>
        <w:rPr>
          <w:sz w:val="28"/>
        </w:rPr>
      </w:pPr>
      <w:r>
        <w:rPr>
          <w:sz w:val="28"/>
        </w:rPr>
        <w:t>Форма обучения</w:t>
      </w:r>
    </w:p>
    <w:p w:rsidR="00A9494A" w:rsidRDefault="00A9494A" w:rsidP="00A9494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A9494A" w:rsidRDefault="00A9494A" w:rsidP="00A9494A">
      <w:pPr>
        <w:rPr>
          <w:sz w:val="28"/>
          <w:szCs w:val="28"/>
        </w:rPr>
      </w:pPr>
    </w:p>
    <w:p w:rsidR="00A9494A" w:rsidRDefault="00A9494A" w:rsidP="00A9494A">
      <w:pPr>
        <w:rPr>
          <w:sz w:val="28"/>
          <w:szCs w:val="28"/>
        </w:rPr>
      </w:pPr>
    </w:p>
    <w:p w:rsidR="00A9494A" w:rsidRDefault="00A9494A" w:rsidP="00A9494A">
      <w:pPr>
        <w:rPr>
          <w:sz w:val="28"/>
          <w:szCs w:val="28"/>
        </w:rPr>
      </w:pPr>
    </w:p>
    <w:p w:rsidR="00A9494A" w:rsidRDefault="00A9494A" w:rsidP="00A9494A">
      <w:pPr>
        <w:rPr>
          <w:sz w:val="28"/>
          <w:szCs w:val="28"/>
        </w:rPr>
      </w:pPr>
    </w:p>
    <w:p w:rsidR="00A9494A" w:rsidRDefault="00A9494A" w:rsidP="00A9494A">
      <w:pPr>
        <w:rPr>
          <w:sz w:val="28"/>
          <w:szCs w:val="28"/>
        </w:rPr>
      </w:pPr>
    </w:p>
    <w:p w:rsidR="00A9494A" w:rsidRDefault="00A9494A" w:rsidP="00A9494A">
      <w:pPr>
        <w:rPr>
          <w:sz w:val="28"/>
          <w:szCs w:val="28"/>
        </w:rPr>
      </w:pPr>
    </w:p>
    <w:p w:rsidR="00A9494A" w:rsidRDefault="00A9494A" w:rsidP="00A9494A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20</w:t>
      </w:r>
      <w:r w:rsidR="007A6A11">
        <w:rPr>
          <w:sz w:val="28"/>
          <w:szCs w:val="28"/>
        </w:rPr>
        <w:t>20</w:t>
      </w:r>
    </w:p>
    <w:p w:rsidR="00BD6207" w:rsidRDefault="00BD6207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494A" w:rsidRDefault="00A9494A" w:rsidP="00883B0E">
      <w:pPr>
        <w:widowControl w:val="0"/>
        <w:suppressAutoHyphens w:val="0"/>
        <w:jc w:val="center"/>
      </w:pPr>
    </w:p>
    <w:p w:rsidR="00883B0E" w:rsidRPr="00B631F6" w:rsidRDefault="00883B0E" w:rsidP="00883B0E">
      <w:pPr>
        <w:widowControl w:val="0"/>
        <w:suppressAutoHyphens w:val="0"/>
        <w:jc w:val="center"/>
      </w:pPr>
      <w:r w:rsidRPr="00B631F6">
        <w:t>СОДЕРЖАНИЕ</w:t>
      </w:r>
    </w:p>
    <w:p w:rsidR="00883B0E" w:rsidRPr="00B631F6" w:rsidRDefault="00883B0E" w:rsidP="00883B0E">
      <w:pPr>
        <w:widowControl w:val="0"/>
        <w:suppressAutoHyphens w:val="0"/>
        <w:jc w:val="center"/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rPr>
                <w:rFonts w:eastAsia="Calibri"/>
              </w:rPr>
            </w:pPr>
            <w:r w:rsidRPr="00B631F6">
              <w:rPr>
                <w:rFonts w:eastAsia="Calibri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883B0E" w:rsidP="00B109B6">
            <w:pPr>
              <w:widowControl w:val="0"/>
              <w:suppressAutoHyphens w:val="0"/>
              <w:jc w:val="center"/>
              <w:rPr>
                <w:rFonts w:eastAsia="Calibri"/>
                <w:lang w:val="en-US"/>
              </w:rPr>
            </w:pPr>
            <w:r w:rsidRPr="00B631F6">
              <w:rPr>
                <w:rFonts w:eastAsia="Calibri"/>
                <w:lang w:val="en-US"/>
              </w:rPr>
              <w:t>3</w:t>
            </w:r>
          </w:p>
        </w:tc>
      </w:tr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rPr>
                <w:rFonts w:eastAsia="Calibri"/>
              </w:rPr>
            </w:pPr>
            <w:r w:rsidRPr="00B631F6">
              <w:rPr>
                <w:rFonts w:eastAsia="Calibri"/>
              </w:rPr>
              <w:t xml:space="preserve">Место </w:t>
            </w:r>
            <w:r w:rsidR="00C62A79">
              <w:rPr>
                <w:rFonts w:eastAsia="Calibri"/>
              </w:rPr>
              <w:t xml:space="preserve">учебной </w:t>
            </w:r>
            <w:r w:rsidRPr="00B631F6">
              <w:rPr>
                <w:rFonts w:eastAsia="Calibri"/>
              </w:rPr>
              <w:t>дисциплины (модуля) в структуре основной профессиональной образоват</w:t>
            </w:r>
            <w:r w:rsidRPr="00F1755E">
              <w:rPr>
                <w:rFonts w:eastAsia="Calibri"/>
              </w:rPr>
              <w:t xml:space="preserve">ельной программы </w:t>
            </w:r>
            <w:r w:rsidRPr="00C221A7">
              <w:rPr>
                <w:rFonts w:eastAsia="Calibri"/>
              </w:rPr>
              <w:t>бакалавриата</w:t>
            </w:r>
            <w:r w:rsidRPr="00F1755E">
              <w:rPr>
                <w:rFonts w:eastAsia="Calibri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883B0E" w:rsidP="00B109B6">
            <w:pPr>
              <w:widowControl w:val="0"/>
              <w:suppressAutoHyphens w:val="0"/>
              <w:jc w:val="center"/>
              <w:rPr>
                <w:rFonts w:eastAsia="Calibri"/>
                <w:lang w:val="en-US"/>
              </w:rPr>
            </w:pPr>
            <w:r w:rsidRPr="00B631F6">
              <w:rPr>
                <w:rFonts w:eastAsia="Calibri"/>
                <w:lang w:val="en-US"/>
              </w:rPr>
              <w:t>4</w:t>
            </w:r>
          </w:p>
        </w:tc>
      </w:tr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rPr>
                <w:rFonts w:eastAsia="Calibri"/>
              </w:rPr>
            </w:pPr>
            <w:r w:rsidRPr="00B631F6">
              <w:rPr>
                <w:rFonts w:eastAsia="Calibri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226473" w:rsidP="00B109B6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BD6207" w:rsidP="00B109B6">
            <w:pPr>
              <w:widowControl w:val="0"/>
              <w:tabs>
                <w:tab w:val="left" w:pos="567"/>
                <w:tab w:val="left" w:pos="1276"/>
              </w:tabs>
              <w:suppressAutoHyphens w:val="0"/>
              <w:ind w:left="709"/>
              <w:rPr>
                <w:rFonts w:eastAsia="Calibri"/>
              </w:rPr>
            </w:pPr>
            <w:r>
              <w:rPr>
                <w:rFonts w:eastAsia="Calibri"/>
              </w:rPr>
              <w:t xml:space="preserve">3.1 </w:t>
            </w:r>
            <w:r w:rsidR="00883B0E" w:rsidRPr="00B631F6">
              <w:rPr>
                <w:rFonts w:eastAsia="Calibri"/>
              </w:rPr>
              <w:t>Объём дисциплины (модуля) по видам учебных занятий</w:t>
            </w:r>
            <w:r>
              <w:rPr>
                <w:rFonts w:eastAsia="Calibri"/>
              </w:rPr>
              <w:t xml:space="preserve"> </w:t>
            </w:r>
            <w:r w:rsidR="00883B0E" w:rsidRPr="00B631F6">
              <w:rPr>
                <w:rFonts w:eastAsia="Calibri"/>
              </w:rPr>
              <w:t>(в часах)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226473" w:rsidP="00B109B6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rPr>
                <w:rFonts w:eastAsia="Calibri"/>
              </w:rPr>
            </w:pPr>
            <w:r w:rsidRPr="00B631F6">
              <w:rPr>
                <w:rFonts w:eastAsia="Calibri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883B0E" w:rsidP="00B109B6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rPr>
                <w:rFonts w:eastAsia="Calibri"/>
              </w:rPr>
            </w:pPr>
            <w:r w:rsidRPr="00B631F6">
              <w:rPr>
                <w:rFonts w:eastAsia="Calibri"/>
              </w:rPr>
              <w:t xml:space="preserve"> 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883B0E" w:rsidP="00B109B6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rPr>
                <w:rFonts w:eastAsia="Calibri"/>
              </w:rPr>
            </w:pPr>
            <w:r w:rsidRPr="00B631F6">
              <w:rPr>
                <w:rFonts w:eastAsia="Calibri"/>
              </w:rPr>
              <w:t xml:space="preserve"> 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226473" w:rsidP="00B109B6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rPr>
                <w:rFonts w:eastAsia="Calibri"/>
              </w:rPr>
            </w:pPr>
            <w:r w:rsidRPr="00B631F6">
              <w:rPr>
                <w:rFonts w:eastAsia="Calibri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883B0E" w:rsidP="00B109B6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rPr>
                <w:rFonts w:eastAsia="Calibri"/>
              </w:rPr>
            </w:pPr>
            <w:r w:rsidRPr="00B631F6">
              <w:rPr>
                <w:rFonts w:eastAsia="Calibri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226473" w:rsidP="00B109B6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rPr>
                <w:rFonts w:eastAsia="Calibri"/>
              </w:rPr>
            </w:pPr>
            <w:r w:rsidRPr="00B631F6">
              <w:rPr>
                <w:rFonts w:eastAsia="Calibri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226473" w:rsidP="00B109B6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rPr>
                <w:rFonts w:eastAsia="Calibri"/>
              </w:rPr>
            </w:pPr>
            <w:r w:rsidRPr="00B631F6">
              <w:rPr>
                <w:rFonts w:eastAsia="Calibri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226473" w:rsidP="00B109B6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rPr>
                <w:rFonts w:eastAsia="Calibri"/>
              </w:rPr>
            </w:pPr>
            <w:r w:rsidRPr="00B631F6">
              <w:rPr>
                <w:rFonts w:eastAsia="Calibri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226473" w:rsidP="00B109B6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rPr>
                <w:rFonts w:eastAsia="Calibri"/>
              </w:rPr>
            </w:pPr>
            <w:r w:rsidRPr="00B631F6">
              <w:rPr>
                <w:rFonts w:eastAsia="Calibri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226473" w:rsidP="00B109B6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rPr>
                <w:rFonts w:eastAsia="Calibri"/>
              </w:rPr>
            </w:pPr>
            <w:r w:rsidRPr="00B631F6">
              <w:rPr>
                <w:rFonts w:eastAsia="Calibri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226473" w:rsidP="00B109B6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rPr>
                <w:rFonts w:eastAsia="Calibri"/>
              </w:rPr>
            </w:pPr>
            <w:r w:rsidRPr="00B631F6">
              <w:rPr>
                <w:rFonts w:eastAsia="Calibri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226473" w:rsidP="00B109B6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rPr>
                <w:rFonts w:eastAsia="Calibri"/>
              </w:rPr>
            </w:pPr>
            <w:r w:rsidRPr="00B631F6">
              <w:rPr>
                <w:rFonts w:eastAsia="Calibri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6B3328" w:rsidP="00B109B6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883B0E" w:rsidRPr="00B631F6" w:rsidTr="00B109B6"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left="0" w:firstLine="709"/>
              <w:rPr>
                <w:rFonts w:eastAsia="Calibri"/>
              </w:rPr>
            </w:pPr>
            <w:r w:rsidRPr="00B631F6">
              <w:rPr>
                <w:rFonts w:eastAsia="Calibri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226473" w:rsidP="00B109B6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883B0E" w:rsidRPr="00B631F6" w:rsidTr="00B109B6">
        <w:trPr>
          <w:trHeight w:val="87"/>
        </w:trPr>
        <w:tc>
          <w:tcPr>
            <w:tcW w:w="9180" w:type="dxa"/>
            <w:shd w:val="clear" w:color="auto" w:fill="auto"/>
          </w:tcPr>
          <w:p w:rsidR="00883B0E" w:rsidRPr="00B631F6" w:rsidRDefault="00883B0E" w:rsidP="00883B0E">
            <w:pPr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ind w:hanging="11"/>
              <w:rPr>
                <w:rFonts w:eastAsia="Calibri"/>
              </w:rPr>
            </w:pPr>
            <w:r w:rsidRPr="00B631F6">
              <w:rPr>
                <w:rFonts w:eastAsia="Calibri"/>
              </w:rPr>
              <w:t xml:space="preserve"> 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883B0E" w:rsidRPr="00B631F6" w:rsidRDefault="006B3328" w:rsidP="00B109B6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</w:tbl>
    <w:p w:rsidR="00565824" w:rsidRDefault="00565824" w:rsidP="00565824">
      <w:pPr>
        <w:ind w:firstLine="709"/>
      </w:pPr>
    </w:p>
    <w:p w:rsidR="00BD6207" w:rsidRDefault="00BD6207">
      <w:pPr>
        <w:suppressAutoHyphens w:val="0"/>
      </w:pPr>
      <w:r>
        <w:br w:type="page"/>
      </w:r>
    </w:p>
    <w:p w:rsidR="00AB5FFF" w:rsidRDefault="00AB5FFF" w:rsidP="00BD6207">
      <w:pPr>
        <w:pStyle w:val="ab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83B0E" w:rsidRDefault="00883B0E" w:rsidP="00BD6207">
      <w:pPr>
        <w:ind w:firstLine="567"/>
        <w:jc w:val="both"/>
        <w:rPr>
          <w:b/>
        </w:rPr>
      </w:pPr>
      <w:bookmarkStart w:id="3" w:name="_Toc459975977"/>
      <w:r>
        <w:rPr>
          <w:b/>
        </w:rPr>
        <w:t>1</w:t>
      </w:r>
      <w:r w:rsidRPr="00B508A6">
        <w:rPr>
          <w:b/>
        </w:rPr>
        <w:t xml:space="preserve">.Перечень планируемых результатов обучения по </w:t>
      </w:r>
      <w:r>
        <w:rPr>
          <w:b/>
        </w:rPr>
        <w:t>учебной дисциплине</w:t>
      </w:r>
      <w:r w:rsidRPr="00B508A6">
        <w:rPr>
          <w:b/>
        </w:rPr>
        <w:t xml:space="preserve"> (модулю), соотнесённых с планируемыми результатами освоения </w:t>
      </w:r>
      <w:r>
        <w:rPr>
          <w:b/>
        </w:rPr>
        <w:t xml:space="preserve">основной профессиональной </w:t>
      </w:r>
      <w:r w:rsidRPr="00B508A6">
        <w:rPr>
          <w:b/>
        </w:rPr>
        <w:t>образовательной программы</w:t>
      </w:r>
    </w:p>
    <w:p w:rsidR="00BD6207" w:rsidRPr="00B508A6" w:rsidRDefault="00BD6207" w:rsidP="00BD6207">
      <w:pPr>
        <w:ind w:firstLine="567"/>
        <w:jc w:val="both"/>
        <w:rPr>
          <w:b/>
        </w:rPr>
      </w:pPr>
    </w:p>
    <w:p w:rsidR="00883B0E" w:rsidRDefault="00883B0E" w:rsidP="00BD6207">
      <w:pPr>
        <w:ind w:firstLine="567"/>
        <w:jc w:val="both"/>
      </w:pPr>
      <w:r w:rsidRPr="00BD6207">
        <w:t xml:space="preserve">В </w:t>
      </w:r>
      <w:r w:rsidRPr="00B508A6">
        <w:t>результате освоения ОП</w:t>
      </w:r>
      <w:r>
        <w:t>ОП</w:t>
      </w:r>
      <w:r w:rsidR="00BD6207">
        <w:t xml:space="preserve"> бакалавриата </w:t>
      </w:r>
      <w:r w:rsidRPr="00B508A6">
        <w:t>обучающийся должен ов</w:t>
      </w:r>
      <w:r w:rsidR="00BD6207">
        <w:t xml:space="preserve">ладеть следующими результатами </w:t>
      </w:r>
      <w:r w:rsidRPr="00B508A6">
        <w:t xml:space="preserve">обучения по </w:t>
      </w:r>
      <w:r>
        <w:t xml:space="preserve">дисциплине (модулю) </w:t>
      </w:r>
      <w:r w:rsidRPr="000B79BF">
        <w:t>Эффективное лидерство и управление командой</w:t>
      </w:r>
      <w:r>
        <w:t>:</w:t>
      </w:r>
    </w:p>
    <w:p w:rsidR="00883B0E" w:rsidRDefault="00883B0E" w:rsidP="00BD6207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3B0E" w:rsidRPr="00337555" w:rsidTr="00B109B6">
        <w:tc>
          <w:tcPr>
            <w:tcW w:w="3190" w:type="dxa"/>
            <w:shd w:val="clear" w:color="auto" w:fill="auto"/>
          </w:tcPr>
          <w:p w:rsidR="00883B0E" w:rsidRPr="008E0CFA" w:rsidRDefault="00883B0E" w:rsidP="00B109B6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Коды компетенций</w:t>
            </w:r>
          </w:p>
        </w:tc>
        <w:tc>
          <w:tcPr>
            <w:tcW w:w="3190" w:type="dxa"/>
            <w:shd w:val="clear" w:color="auto" w:fill="auto"/>
          </w:tcPr>
          <w:p w:rsidR="00883B0E" w:rsidRDefault="00883B0E" w:rsidP="00B109B6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</w:rPr>
            </w:pPr>
            <w:r w:rsidRPr="007B780B">
              <w:rPr>
                <w:b/>
              </w:rPr>
              <w:t>Результаты освоения ОП</w:t>
            </w:r>
            <w:r>
              <w:rPr>
                <w:b/>
              </w:rPr>
              <w:t>ОП</w:t>
            </w:r>
          </w:p>
          <w:p w:rsidR="00883B0E" w:rsidRPr="007B780B" w:rsidRDefault="00883B0E" w:rsidP="00B109B6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</w:rPr>
            </w:pPr>
            <w:r w:rsidRPr="007B780B">
              <w:rPr>
                <w:b/>
              </w:rPr>
              <w:t xml:space="preserve"> Содержание компетенций</w:t>
            </w:r>
          </w:p>
        </w:tc>
        <w:tc>
          <w:tcPr>
            <w:tcW w:w="3191" w:type="dxa"/>
            <w:shd w:val="clear" w:color="auto" w:fill="auto"/>
          </w:tcPr>
          <w:p w:rsidR="00883B0E" w:rsidRPr="007B780B" w:rsidRDefault="00883B0E" w:rsidP="00B109B6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</w:rPr>
            </w:pPr>
            <w:r w:rsidRPr="007B780B">
              <w:rPr>
                <w:b/>
              </w:rPr>
              <w:t xml:space="preserve">Перечень планируемых результатов обучения по </w:t>
            </w:r>
            <w:r>
              <w:rPr>
                <w:b/>
              </w:rPr>
              <w:t>учебной дисциплине</w:t>
            </w:r>
          </w:p>
        </w:tc>
      </w:tr>
      <w:tr w:rsidR="00883B0E" w:rsidRPr="00B80480" w:rsidTr="00B109B6">
        <w:trPr>
          <w:trHeight w:val="3008"/>
        </w:trPr>
        <w:tc>
          <w:tcPr>
            <w:tcW w:w="3190" w:type="dxa"/>
            <w:shd w:val="clear" w:color="auto" w:fill="auto"/>
          </w:tcPr>
          <w:p w:rsidR="00883B0E" w:rsidRPr="00B80480" w:rsidRDefault="00883B0E" w:rsidP="00B109B6">
            <w:pPr>
              <w:spacing w:before="1" w:after="120"/>
            </w:pPr>
            <w:r w:rsidRPr="00B80480">
              <w:t>ОПК-8</w:t>
            </w:r>
          </w:p>
        </w:tc>
        <w:tc>
          <w:tcPr>
            <w:tcW w:w="3190" w:type="dxa"/>
            <w:shd w:val="clear" w:color="auto" w:fill="auto"/>
          </w:tcPr>
          <w:p w:rsidR="00883B0E" w:rsidRPr="00B80480" w:rsidRDefault="00BD6207" w:rsidP="00B80480">
            <w:pPr>
              <w:suppressAutoHyphens w:val="0"/>
              <w:ind w:right="517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способность</w:t>
            </w:r>
            <w:r w:rsidR="00883B0E" w:rsidRPr="00B80480">
              <w:rPr>
                <w:color w:val="000000"/>
                <w:lang w:eastAsia="ru-RU" w:bidi="ru-RU"/>
              </w:rPr>
              <w:t xml:space="preserve">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</w:t>
            </w:r>
            <w:r>
              <w:rPr>
                <w:color w:val="000000"/>
                <w:lang w:eastAsia="ru-RU" w:bidi="ru-RU"/>
              </w:rPr>
              <w:t>итмы их реализации и готовность</w:t>
            </w:r>
            <w:r w:rsidR="00883B0E" w:rsidRPr="00B80480">
              <w:rPr>
                <w:color w:val="000000"/>
                <w:lang w:eastAsia="ru-RU" w:bidi="ru-RU"/>
              </w:rPr>
              <w:t xml:space="preserve"> нести ответственность за их результаты</w:t>
            </w:r>
          </w:p>
        </w:tc>
        <w:tc>
          <w:tcPr>
            <w:tcW w:w="3191" w:type="dxa"/>
            <w:shd w:val="clear" w:color="auto" w:fill="auto"/>
          </w:tcPr>
          <w:p w:rsidR="00883B0E" w:rsidRPr="00B80480" w:rsidRDefault="00883B0E" w:rsidP="00B109B6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B80480">
              <w:rPr>
                <w:b/>
                <w:sz w:val="24"/>
                <w:szCs w:val="24"/>
              </w:rPr>
              <w:t>Знать:</w:t>
            </w:r>
            <w:r w:rsidRPr="00B80480">
              <w:rPr>
                <w:sz w:val="24"/>
                <w:szCs w:val="24"/>
              </w:rPr>
              <w:t xml:space="preserve"> </w:t>
            </w:r>
            <w:r w:rsidRPr="00B80480">
              <w:rPr>
                <w:sz w:val="24"/>
                <w:szCs w:val="24"/>
                <w:lang w:eastAsia="ru-RU"/>
              </w:rPr>
              <w:t xml:space="preserve">нормативные правовые акты, </w:t>
            </w:r>
            <w:r w:rsidR="00B80480" w:rsidRPr="00B80480">
              <w:rPr>
                <w:sz w:val="24"/>
                <w:szCs w:val="24"/>
                <w:lang w:eastAsia="ru-RU"/>
              </w:rPr>
              <w:t xml:space="preserve">основы анализа </w:t>
            </w:r>
            <w:r w:rsidR="00B80480" w:rsidRPr="00B80480">
              <w:rPr>
                <w:color w:val="000000"/>
                <w:sz w:val="24"/>
                <w:szCs w:val="24"/>
                <w:lang w:eastAsia="ru-RU" w:bidi="ru-RU"/>
              </w:rPr>
              <w:t>социально-экономических проблем и процессов в организации</w:t>
            </w:r>
          </w:p>
          <w:p w:rsidR="00B80480" w:rsidRPr="00B80480" w:rsidRDefault="00883B0E" w:rsidP="00B80480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B80480">
              <w:rPr>
                <w:b/>
                <w:sz w:val="24"/>
                <w:szCs w:val="24"/>
              </w:rPr>
              <w:t>Уметь:</w:t>
            </w:r>
            <w:r w:rsidR="00B80480" w:rsidRPr="00B80480">
              <w:rPr>
                <w:b/>
                <w:sz w:val="24"/>
                <w:szCs w:val="24"/>
              </w:rPr>
              <w:t xml:space="preserve"> </w:t>
            </w:r>
            <w:r w:rsidR="00B80480" w:rsidRPr="00B80480">
              <w:rPr>
                <w:color w:val="000000"/>
                <w:sz w:val="24"/>
                <w:szCs w:val="24"/>
                <w:lang w:eastAsia="ru-RU" w:bidi="ru-RU"/>
              </w:rPr>
              <w:t>использовать нормативные правовые акты в своей профессиональной деятельности,</w:t>
            </w:r>
            <w:r w:rsidRPr="00B80480">
              <w:rPr>
                <w:sz w:val="24"/>
                <w:szCs w:val="24"/>
              </w:rPr>
              <w:t xml:space="preserve"> анализировать социально-экономические проблемы и процессы в организации, находить организационно-управленческие и экономические решения</w:t>
            </w:r>
            <w:r w:rsidR="00B80480" w:rsidRPr="00B80480">
              <w:rPr>
                <w:sz w:val="24"/>
                <w:szCs w:val="24"/>
              </w:rPr>
              <w:t xml:space="preserve"> и </w:t>
            </w:r>
            <w:r w:rsidR="00B80480" w:rsidRPr="00B80480">
              <w:rPr>
                <w:color w:val="000000"/>
                <w:sz w:val="24"/>
                <w:szCs w:val="24"/>
                <w:lang w:eastAsia="ru-RU" w:bidi="ru-RU"/>
              </w:rPr>
              <w:t>нести ответственность за их результаты</w:t>
            </w:r>
          </w:p>
          <w:p w:rsidR="00883B0E" w:rsidRPr="00B80480" w:rsidRDefault="00883B0E" w:rsidP="00B80480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B80480">
              <w:rPr>
                <w:b/>
                <w:sz w:val="24"/>
                <w:szCs w:val="24"/>
              </w:rPr>
              <w:t>Владеть:</w:t>
            </w:r>
            <w:r w:rsidRPr="00B80480">
              <w:rPr>
                <w:sz w:val="24"/>
                <w:szCs w:val="24"/>
              </w:rPr>
              <w:t xml:space="preserve"> </w:t>
            </w:r>
            <w:r w:rsidR="00B80480" w:rsidRPr="00B80480">
              <w:rPr>
                <w:sz w:val="24"/>
                <w:szCs w:val="24"/>
              </w:rPr>
              <w:t>методами разработки и реализации</w:t>
            </w:r>
            <w:r w:rsidRPr="00B80480">
              <w:rPr>
                <w:sz w:val="24"/>
                <w:szCs w:val="24"/>
              </w:rPr>
              <w:t xml:space="preserve"> </w:t>
            </w:r>
            <w:r w:rsidR="00B80480" w:rsidRPr="00B80480">
              <w:rPr>
                <w:sz w:val="24"/>
                <w:szCs w:val="24"/>
              </w:rPr>
              <w:t>алгоритмов организационно-управленческих и экономических решений</w:t>
            </w:r>
          </w:p>
        </w:tc>
      </w:tr>
      <w:tr w:rsidR="00EB3004" w:rsidRPr="00337555" w:rsidTr="00B109B6">
        <w:trPr>
          <w:trHeight w:val="3008"/>
        </w:trPr>
        <w:tc>
          <w:tcPr>
            <w:tcW w:w="3190" w:type="dxa"/>
            <w:shd w:val="clear" w:color="auto" w:fill="auto"/>
          </w:tcPr>
          <w:p w:rsidR="00EB3004" w:rsidRPr="00337555" w:rsidRDefault="00EB3004" w:rsidP="00B109B6">
            <w:pPr>
              <w:spacing w:before="1" w:after="120"/>
            </w:pPr>
            <w:r>
              <w:t>ПК-6</w:t>
            </w:r>
          </w:p>
        </w:tc>
        <w:tc>
          <w:tcPr>
            <w:tcW w:w="3190" w:type="dxa"/>
            <w:shd w:val="clear" w:color="auto" w:fill="auto"/>
          </w:tcPr>
          <w:p w:rsidR="00EB3004" w:rsidRPr="00C151E9" w:rsidRDefault="00BD6207" w:rsidP="00C30423">
            <w:r>
              <w:t>знание</w:t>
            </w:r>
            <w:r w:rsidR="00EB3004" w:rsidRPr="00C151E9">
              <w:t xml:space="preserve"> основ профес</w:t>
            </w:r>
            <w:r>
              <w:t xml:space="preserve">сионального развития персонала, </w:t>
            </w:r>
            <w:r w:rsidR="00EB3004" w:rsidRPr="00C151E9">
              <w:t>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умением применять их на практике</w:t>
            </w:r>
          </w:p>
        </w:tc>
        <w:tc>
          <w:tcPr>
            <w:tcW w:w="3191" w:type="dxa"/>
            <w:shd w:val="clear" w:color="auto" w:fill="auto"/>
          </w:tcPr>
          <w:p w:rsidR="00EB3004" w:rsidRDefault="00EB3004" w:rsidP="00C30423">
            <w:r w:rsidRPr="00C151E9">
              <w:rPr>
                <w:b/>
              </w:rPr>
              <w:t>Знать:</w:t>
            </w:r>
            <w:r w:rsidRPr="00C151E9">
              <w:t xml:space="preserve"> </w:t>
            </w:r>
            <w:r>
              <w:rPr>
                <w:lang w:eastAsia="ru-RU"/>
              </w:rPr>
              <w:t xml:space="preserve">основы </w:t>
            </w:r>
            <w:r w:rsidRPr="00C151E9">
              <w:t>профессионального развития персонала, процессов обучения</w:t>
            </w:r>
          </w:p>
          <w:p w:rsidR="00EB3004" w:rsidRPr="00160158" w:rsidRDefault="00EB3004" w:rsidP="00C30423">
            <w:pPr>
              <w:jc w:val="both"/>
              <w:rPr>
                <w:lang w:eastAsia="ru-RU"/>
              </w:rPr>
            </w:pPr>
            <w:r w:rsidRPr="00C151E9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EB3004">
              <w:t xml:space="preserve">осуществлять   </w:t>
            </w:r>
            <w:r>
              <w:t>управление</w:t>
            </w:r>
            <w:r w:rsidRPr="00C151E9">
              <w:t xml:space="preserve"> карьерой и служебно-профессиональным продвижением персонала</w:t>
            </w:r>
          </w:p>
          <w:p w:rsidR="00EB3004" w:rsidRPr="00A63684" w:rsidRDefault="00EB3004" w:rsidP="00C30423">
            <w:r w:rsidRPr="00C151E9">
              <w:rPr>
                <w:b/>
              </w:rPr>
              <w:t>Владеть</w:t>
            </w:r>
            <w:r w:rsidRPr="00C151E9">
              <w:rPr>
                <w:i/>
              </w:rPr>
              <w:t xml:space="preserve">: </w:t>
            </w:r>
            <w:r w:rsidRPr="00C151E9">
              <w:t xml:space="preserve">навыками </w:t>
            </w:r>
            <w:r>
              <w:t xml:space="preserve"> </w:t>
            </w:r>
            <w:r w:rsidRPr="00C151E9">
              <w:t>организации работы с кадровым резервом, видов, форм и методов обучения персонала и умением применять их на практике</w:t>
            </w:r>
          </w:p>
        </w:tc>
      </w:tr>
      <w:tr w:rsidR="00EB3004" w:rsidRPr="00337555" w:rsidTr="00B109B6">
        <w:trPr>
          <w:trHeight w:val="3008"/>
        </w:trPr>
        <w:tc>
          <w:tcPr>
            <w:tcW w:w="3190" w:type="dxa"/>
            <w:shd w:val="clear" w:color="auto" w:fill="auto"/>
          </w:tcPr>
          <w:p w:rsidR="00EB3004" w:rsidRPr="00337555" w:rsidRDefault="00EB3004" w:rsidP="00B109B6">
            <w:pPr>
              <w:spacing w:before="1" w:after="120"/>
            </w:pPr>
            <w:r>
              <w:lastRenderedPageBreak/>
              <w:t>ПК-10</w:t>
            </w:r>
          </w:p>
        </w:tc>
        <w:tc>
          <w:tcPr>
            <w:tcW w:w="3190" w:type="dxa"/>
            <w:shd w:val="clear" w:color="auto" w:fill="auto"/>
          </w:tcPr>
          <w:p w:rsidR="00EB3004" w:rsidRDefault="00BD6207" w:rsidP="00B6002D">
            <w:pPr>
              <w:tabs>
                <w:tab w:val="left" w:pos="709"/>
              </w:tabs>
              <w:jc w:val="both"/>
            </w:pPr>
            <w:r>
              <w:t>знание</w:t>
            </w:r>
            <w:r w:rsidR="00EB3004">
              <w:t xml:space="preserve"> Трудового кодекса Российской Федерации и иных нормативных правовых актов, содержащих нормы </w:t>
            </w:r>
          </w:p>
          <w:p w:rsidR="00EB3004" w:rsidRPr="00337555" w:rsidRDefault="00BD6207" w:rsidP="00BD6207">
            <w:pPr>
              <w:tabs>
                <w:tab w:val="left" w:pos="709"/>
              </w:tabs>
              <w:jc w:val="both"/>
              <w:rPr>
                <w:color w:val="000000"/>
                <w:lang w:eastAsia="ru-RU" w:bidi="ru-RU"/>
              </w:rPr>
            </w:pPr>
            <w:r>
              <w:t>трудового права, знание</w:t>
            </w:r>
            <w:r w:rsidR="00EB3004">
              <w:t xml:space="preserve"> процедур приема, увольнения, перевода на другую работу и перемещения персонала в соответствии с Трудовым кодексом </w:t>
            </w:r>
            <w:r>
              <w:t>Российской Федерации и владение</w:t>
            </w:r>
            <w:r w:rsidR="00EB3004">
              <w:t xml:space="preserve"> навыками оформления сопровождающей документации</w:t>
            </w:r>
          </w:p>
        </w:tc>
        <w:tc>
          <w:tcPr>
            <w:tcW w:w="3191" w:type="dxa"/>
            <w:shd w:val="clear" w:color="auto" w:fill="auto"/>
          </w:tcPr>
          <w:p w:rsidR="00BA38B2" w:rsidRDefault="00EB3004" w:rsidP="00C30423">
            <w:r w:rsidRPr="00C151E9">
              <w:rPr>
                <w:b/>
              </w:rPr>
              <w:t>Знать:</w:t>
            </w:r>
            <w:r w:rsidRPr="00C151E9">
              <w:t xml:space="preserve"> </w:t>
            </w:r>
            <w:r>
              <w:rPr>
                <w:lang w:eastAsia="ru-RU"/>
              </w:rPr>
              <w:t xml:space="preserve">основы </w:t>
            </w:r>
            <w:r w:rsidR="00BA38B2" w:rsidRPr="00BA38B2">
              <w:t>Трудового кодекса Российской Федерации и иных нормативных правовых актов</w:t>
            </w:r>
          </w:p>
          <w:p w:rsidR="00BA38B2" w:rsidRDefault="00EB3004" w:rsidP="00BA38B2">
            <w:pPr>
              <w:jc w:val="both"/>
            </w:pPr>
            <w:r w:rsidRPr="00C151E9">
              <w:rPr>
                <w:b/>
              </w:rPr>
              <w:t>Уметь:</w:t>
            </w:r>
            <w:r w:rsidRPr="00C151E9">
              <w:t xml:space="preserve">  </w:t>
            </w:r>
            <w:r w:rsidR="00BA38B2">
              <w:t xml:space="preserve">применять нормы </w:t>
            </w:r>
          </w:p>
          <w:p w:rsidR="00BA38B2" w:rsidRDefault="00BA38B2" w:rsidP="00BA38B2">
            <w:pPr>
              <w:jc w:val="both"/>
            </w:pPr>
            <w:r>
              <w:t xml:space="preserve">трудового права при осуществлении процедур приема, увольнения, перевода на другую работу и перемещения </w:t>
            </w:r>
          </w:p>
          <w:p w:rsidR="00EB3004" w:rsidRPr="00160158" w:rsidRDefault="00BA38B2" w:rsidP="00BA38B2">
            <w:pPr>
              <w:jc w:val="both"/>
              <w:rPr>
                <w:lang w:eastAsia="ru-RU"/>
              </w:rPr>
            </w:pPr>
            <w:r>
              <w:t>персонала</w:t>
            </w:r>
          </w:p>
          <w:p w:rsidR="00EB3004" w:rsidRPr="00A63684" w:rsidRDefault="00EB3004" w:rsidP="00BD6207">
            <w:pPr>
              <w:tabs>
                <w:tab w:val="left" w:pos="709"/>
              </w:tabs>
              <w:jc w:val="both"/>
            </w:pPr>
            <w:r w:rsidRPr="00C151E9">
              <w:rPr>
                <w:b/>
              </w:rPr>
              <w:t>Владеть</w:t>
            </w:r>
            <w:r w:rsidRPr="00C151E9">
              <w:rPr>
                <w:i/>
              </w:rPr>
              <w:t xml:space="preserve">: </w:t>
            </w:r>
            <w:r w:rsidRPr="00C151E9">
              <w:t xml:space="preserve">навыками </w:t>
            </w:r>
            <w:r w:rsidR="00BA38B2">
              <w:t>оформления сопровождающей документации</w:t>
            </w:r>
          </w:p>
        </w:tc>
      </w:tr>
      <w:tr w:rsidR="00EB3004" w:rsidRPr="00337555" w:rsidTr="00B109B6">
        <w:trPr>
          <w:trHeight w:val="3008"/>
        </w:trPr>
        <w:tc>
          <w:tcPr>
            <w:tcW w:w="3190" w:type="dxa"/>
            <w:shd w:val="clear" w:color="auto" w:fill="auto"/>
          </w:tcPr>
          <w:p w:rsidR="00EB3004" w:rsidRPr="00337555" w:rsidRDefault="00EB3004" w:rsidP="00B109B6">
            <w:pPr>
              <w:spacing w:before="1" w:after="120"/>
            </w:pPr>
            <w:r>
              <w:t>ПК-31</w:t>
            </w:r>
          </w:p>
        </w:tc>
        <w:tc>
          <w:tcPr>
            <w:tcW w:w="3190" w:type="dxa"/>
            <w:shd w:val="clear" w:color="auto" w:fill="auto"/>
          </w:tcPr>
          <w:p w:rsidR="00EB3004" w:rsidRPr="00C151E9" w:rsidRDefault="00BD6207" w:rsidP="00BD6207">
            <w:r>
              <w:t>способность и готовность</w:t>
            </w:r>
            <w:r w:rsidR="00EB3004" w:rsidRPr="00A63684">
              <w:t xml:space="preserve"> оказывать консультации по формированию слаженного, нацеленного на результат трудового коллектива (взаимоотношения, морально-</w:t>
            </w:r>
            <w:r>
              <w:t>психологический климат), умение</w:t>
            </w:r>
            <w:r w:rsidR="00EB3004" w:rsidRPr="00A63684">
              <w:t xml:space="preserve"> применять инструменты прикладной социологии в формировании и воспитании трудового коллектива</w:t>
            </w:r>
          </w:p>
        </w:tc>
        <w:tc>
          <w:tcPr>
            <w:tcW w:w="3191" w:type="dxa"/>
            <w:shd w:val="clear" w:color="auto" w:fill="auto"/>
          </w:tcPr>
          <w:p w:rsidR="00EB3004" w:rsidRDefault="00EB3004" w:rsidP="00C30423">
            <w:r w:rsidRPr="00C151E9">
              <w:rPr>
                <w:b/>
              </w:rPr>
              <w:t>Знать:</w:t>
            </w:r>
            <w:r w:rsidRPr="00C151E9">
              <w:t xml:space="preserve"> </w:t>
            </w:r>
            <w:r>
              <w:rPr>
                <w:lang w:eastAsia="ru-RU"/>
              </w:rPr>
              <w:t xml:space="preserve">основы </w:t>
            </w:r>
            <w:r w:rsidRPr="00A63684">
              <w:t>консульт</w:t>
            </w:r>
            <w:r>
              <w:t>ирования</w:t>
            </w:r>
            <w:r w:rsidRPr="00A63684">
              <w:t xml:space="preserve"> по формированию слаженног</w:t>
            </w:r>
            <w:r>
              <w:t xml:space="preserve">о, нацеленного на результат </w:t>
            </w:r>
            <w:r w:rsidRPr="00A63684">
              <w:t xml:space="preserve">трудового коллектива </w:t>
            </w:r>
          </w:p>
          <w:p w:rsidR="00EB3004" w:rsidRPr="00160158" w:rsidRDefault="00EB3004" w:rsidP="00C30423">
            <w:pPr>
              <w:jc w:val="both"/>
              <w:rPr>
                <w:lang w:eastAsia="ru-RU"/>
              </w:rPr>
            </w:pPr>
            <w:r w:rsidRPr="00C151E9">
              <w:rPr>
                <w:b/>
              </w:rPr>
              <w:t>Уметь:</w:t>
            </w:r>
            <w:r w:rsidRPr="00C151E9">
              <w:t xml:space="preserve">  </w:t>
            </w:r>
            <w:r>
              <w:t>консультировать по вопросам взаимоотношений и создания благоприятного морально-психологического</w:t>
            </w:r>
            <w:r w:rsidRPr="00A63684">
              <w:t xml:space="preserve"> климат</w:t>
            </w:r>
            <w:r>
              <w:t>а в трудовом коллективе</w:t>
            </w:r>
          </w:p>
          <w:p w:rsidR="00EB3004" w:rsidRPr="00A63684" w:rsidRDefault="00EB3004" w:rsidP="00C30423">
            <w:r w:rsidRPr="00C151E9">
              <w:rPr>
                <w:b/>
              </w:rPr>
              <w:t>Владеть</w:t>
            </w:r>
            <w:r w:rsidRPr="00C151E9">
              <w:rPr>
                <w:i/>
              </w:rPr>
              <w:t xml:space="preserve">: </w:t>
            </w:r>
            <w:r w:rsidRPr="00C151E9">
              <w:t xml:space="preserve">навыками </w:t>
            </w:r>
            <w:r w:rsidR="00BD6207">
              <w:t xml:space="preserve">применения инструментов </w:t>
            </w:r>
            <w:r w:rsidRPr="00A63684">
              <w:t>прикладной социологии в формировании и воспитании трудового коллектива</w:t>
            </w:r>
          </w:p>
        </w:tc>
      </w:tr>
      <w:tr w:rsidR="00883B0E" w:rsidRPr="00337555" w:rsidTr="00B109B6">
        <w:trPr>
          <w:trHeight w:val="3008"/>
        </w:trPr>
        <w:tc>
          <w:tcPr>
            <w:tcW w:w="3190" w:type="dxa"/>
            <w:shd w:val="clear" w:color="auto" w:fill="auto"/>
          </w:tcPr>
          <w:p w:rsidR="00883B0E" w:rsidRPr="00337555" w:rsidRDefault="00883B0E" w:rsidP="00B109B6">
            <w:pPr>
              <w:spacing w:before="1" w:after="120"/>
            </w:pPr>
            <w:r w:rsidRPr="00337555">
              <w:t>ПК-33</w:t>
            </w:r>
          </w:p>
        </w:tc>
        <w:tc>
          <w:tcPr>
            <w:tcW w:w="3190" w:type="dxa"/>
            <w:shd w:val="clear" w:color="auto" w:fill="auto"/>
          </w:tcPr>
          <w:p w:rsidR="00883B0E" w:rsidRPr="00337555" w:rsidRDefault="00BD6207" w:rsidP="00EB3004">
            <w:pPr>
              <w:suppressAutoHyphens w:val="0"/>
              <w:ind w:right="517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владение</w:t>
            </w:r>
            <w:r w:rsidR="00883B0E" w:rsidRPr="00337555">
              <w:rPr>
                <w:color w:val="000000"/>
                <w:lang w:eastAsia="ru-RU" w:bidi="ru-RU"/>
              </w:rPr>
              <w:t xml:space="preserve"> навыками самоуправления и самосто</w:t>
            </w:r>
            <w:r>
              <w:rPr>
                <w:color w:val="000000"/>
                <w:lang w:eastAsia="ru-RU" w:bidi="ru-RU"/>
              </w:rPr>
              <w:t>ятельного обучения и готовность</w:t>
            </w:r>
            <w:r w:rsidR="00883B0E" w:rsidRPr="00337555">
              <w:rPr>
                <w:color w:val="000000"/>
                <w:lang w:eastAsia="ru-RU" w:bidi="ru-RU"/>
              </w:rPr>
              <w:t xml:space="preserve"> транслировать их своим коллегам, обеспечивать предупреждение и профилактику личной профессиональной деформации и профессионального выгорания</w:t>
            </w:r>
          </w:p>
        </w:tc>
        <w:tc>
          <w:tcPr>
            <w:tcW w:w="3191" w:type="dxa"/>
            <w:shd w:val="clear" w:color="auto" w:fill="auto"/>
          </w:tcPr>
          <w:p w:rsidR="00883B0E" w:rsidRPr="00C90354" w:rsidRDefault="00883B0E" w:rsidP="00B109B6">
            <w:pPr>
              <w:pStyle w:val="TableParagraph"/>
              <w:ind w:left="142" w:right="127"/>
              <w:jc w:val="both"/>
              <w:rPr>
                <w:sz w:val="24"/>
                <w:szCs w:val="24"/>
                <w:lang w:eastAsia="ru-RU"/>
              </w:rPr>
            </w:pPr>
            <w:r w:rsidRPr="00366AD2">
              <w:rPr>
                <w:b/>
                <w:sz w:val="24"/>
                <w:szCs w:val="24"/>
                <w:lang w:eastAsia="ru-RU"/>
              </w:rPr>
              <w:t>Знать:</w:t>
            </w:r>
            <w:r w:rsidRPr="00C90354">
              <w:rPr>
                <w:sz w:val="24"/>
                <w:szCs w:val="24"/>
                <w:lang w:eastAsia="ru-RU"/>
              </w:rPr>
              <w:t xml:space="preserve"> методы самоуправления и профилактики профессиональной деформации</w:t>
            </w:r>
          </w:p>
          <w:p w:rsidR="00883B0E" w:rsidRPr="00C90354" w:rsidRDefault="00883B0E" w:rsidP="00B109B6">
            <w:pPr>
              <w:pStyle w:val="TableParagraph"/>
              <w:ind w:left="142" w:right="127"/>
              <w:jc w:val="both"/>
              <w:rPr>
                <w:sz w:val="24"/>
                <w:szCs w:val="24"/>
                <w:lang w:eastAsia="ru-RU"/>
              </w:rPr>
            </w:pPr>
            <w:r w:rsidRPr="00366AD2">
              <w:rPr>
                <w:b/>
                <w:sz w:val="24"/>
                <w:szCs w:val="24"/>
                <w:lang w:eastAsia="ru-RU"/>
              </w:rPr>
              <w:t>Уметь</w:t>
            </w:r>
            <w:r w:rsidRPr="00C90354">
              <w:rPr>
                <w:sz w:val="24"/>
                <w:szCs w:val="24"/>
                <w:lang w:eastAsia="ru-RU"/>
              </w:rPr>
              <w:t xml:space="preserve"> самостоятельно получать новые знания и заниматься самоуправлением</w:t>
            </w:r>
          </w:p>
          <w:p w:rsidR="00883B0E" w:rsidRPr="00EA3AA2" w:rsidRDefault="00883B0E" w:rsidP="00B109B6">
            <w:pPr>
              <w:pStyle w:val="TableParagraph"/>
              <w:ind w:left="142" w:right="127"/>
              <w:jc w:val="both"/>
              <w:rPr>
                <w:b/>
                <w:sz w:val="24"/>
                <w:szCs w:val="24"/>
              </w:rPr>
            </w:pPr>
            <w:r w:rsidRPr="00EA3AA2">
              <w:rPr>
                <w:b/>
                <w:sz w:val="24"/>
                <w:szCs w:val="24"/>
                <w:lang w:eastAsia="ru-RU"/>
              </w:rPr>
              <w:t>Владеть</w:t>
            </w:r>
            <w:r w:rsidRPr="00EA3AA2">
              <w:rPr>
                <w:sz w:val="24"/>
                <w:szCs w:val="24"/>
                <w:lang w:eastAsia="ru-RU"/>
              </w:rPr>
              <w:t xml:space="preserve"> способами профилактики профессиональной деформации</w:t>
            </w:r>
            <w:r w:rsidR="00BA38B2" w:rsidRPr="00EA3AA2">
              <w:rPr>
                <w:sz w:val="24"/>
                <w:szCs w:val="24"/>
                <w:lang w:eastAsia="ru-RU"/>
              </w:rPr>
              <w:t xml:space="preserve"> </w:t>
            </w:r>
            <w:r w:rsidR="00BA38B2" w:rsidRPr="00EA3AA2">
              <w:rPr>
                <w:color w:val="000000"/>
                <w:sz w:val="24"/>
                <w:szCs w:val="24"/>
                <w:lang w:eastAsia="ru-RU" w:bidi="ru-RU"/>
              </w:rPr>
              <w:t>и профессионального выгорания</w:t>
            </w:r>
          </w:p>
        </w:tc>
      </w:tr>
    </w:tbl>
    <w:p w:rsidR="00B975E0" w:rsidRDefault="00B975E0" w:rsidP="00BD6207">
      <w:pPr>
        <w:pStyle w:val="1"/>
        <w:keepNext w:val="0"/>
        <w:widowControl w:val="0"/>
        <w:tabs>
          <w:tab w:val="left" w:pos="567"/>
          <w:tab w:val="left" w:pos="993"/>
        </w:tabs>
        <w:autoSpaceDE w:val="0"/>
        <w:spacing w:before="35"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bookmarkEnd w:id="3"/>
    <w:p w:rsidR="00883B0E" w:rsidRDefault="00883B0E" w:rsidP="00BD6207">
      <w:pPr>
        <w:tabs>
          <w:tab w:val="left" w:pos="567"/>
        </w:tabs>
        <w:ind w:right="-1" w:firstLine="567"/>
        <w:jc w:val="both"/>
        <w:rPr>
          <w:b/>
        </w:rPr>
      </w:pPr>
      <w:r>
        <w:rPr>
          <w:b/>
        </w:rPr>
        <w:t>2.</w:t>
      </w:r>
      <w:r w:rsidRPr="00E61335">
        <w:rPr>
          <w:b/>
        </w:rPr>
        <w:t xml:space="preserve">Место </w:t>
      </w:r>
      <w:r>
        <w:rPr>
          <w:b/>
        </w:rPr>
        <w:t>учебной дисциплины</w:t>
      </w:r>
      <w:r w:rsidR="00BD6207">
        <w:rPr>
          <w:b/>
        </w:rPr>
        <w:t xml:space="preserve"> </w:t>
      </w:r>
      <w:r w:rsidRPr="00E61335">
        <w:rPr>
          <w:b/>
        </w:rPr>
        <w:t xml:space="preserve">в структуре </w:t>
      </w:r>
      <w:r>
        <w:rPr>
          <w:b/>
        </w:rPr>
        <w:t xml:space="preserve">основной профессиональной </w:t>
      </w:r>
      <w:r w:rsidRPr="00E61335">
        <w:rPr>
          <w:b/>
        </w:rPr>
        <w:t xml:space="preserve">образовательной программы </w:t>
      </w:r>
      <w:r w:rsidR="00BD6207">
        <w:rPr>
          <w:b/>
        </w:rPr>
        <w:t>бакалавриата</w:t>
      </w:r>
    </w:p>
    <w:p w:rsidR="00BD6207" w:rsidRDefault="00BD6207" w:rsidP="00BD6207">
      <w:pPr>
        <w:tabs>
          <w:tab w:val="left" w:pos="567"/>
        </w:tabs>
        <w:ind w:right="-1" w:firstLine="567"/>
        <w:jc w:val="both"/>
        <w:rPr>
          <w:b/>
        </w:rPr>
      </w:pPr>
    </w:p>
    <w:p w:rsidR="00C62A79" w:rsidRDefault="00883B0E" w:rsidP="00BD6207">
      <w:pPr>
        <w:widowControl w:val="0"/>
        <w:tabs>
          <w:tab w:val="left" w:pos="567"/>
          <w:tab w:val="left" w:pos="5605"/>
          <w:tab w:val="left" w:pos="8323"/>
        </w:tabs>
        <w:autoSpaceDE w:val="0"/>
        <w:ind w:right="-1" w:firstLine="567"/>
        <w:jc w:val="both"/>
      </w:pPr>
      <w:r>
        <w:t xml:space="preserve">Учебная дисциплина </w:t>
      </w:r>
      <w:r w:rsidRPr="000B79BF">
        <w:t xml:space="preserve">Эффективное лидерство и управление командой </w:t>
      </w:r>
      <w:r>
        <w:t xml:space="preserve">является </w:t>
      </w:r>
      <w:r w:rsidR="00BD6207">
        <w:lastRenderedPageBreak/>
        <w:t xml:space="preserve">дисциплиной по выбору вариативной </w:t>
      </w:r>
      <w:r>
        <w:t xml:space="preserve">части. </w:t>
      </w:r>
      <w:r w:rsidRPr="00E61335">
        <w:t xml:space="preserve">Для освоения </w:t>
      </w:r>
      <w:r>
        <w:t>учебной дисциплины</w:t>
      </w:r>
      <w:r w:rsidRPr="00E61335">
        <w:t xml:space="preserve"> необходимы компетенции, сформированные в рамках следую</w:t>
      </w:r>
      <w:r>
        <w:t xml:space="preserve">щих учебных дисциплин ОПОП: </w:t>
      </w:r>
      <w:r w:rsidR="00E617C1">
        <w:t>Социология, Основы управления персоналом, Формирование профессиональной команды. Данный курс необходим для освоения дисциплин: Управление социальным развитием персонала,  Инновационный менеджмент в управлении персоналом,</w:t>
      </w:r>
    </w:p>
    <w:p w:rsidR="008F3049" w:rsidRDefault="008F3049" w:rsidP="00BD6207">
      <w:pPr>
        <w:widowControl w:val="0"/>
        <w:tabs>
          <w:tab w:val="left" w:pos="567"/>
          <w:tab w:val="left" w:pos="5605"/>
          <w:tab w:val="left" w:pos="8323"/>
        </w:tabs>
        <w:autoSpaceDE w:val="0"/>
        <w:ind w:right="-1" w:firstLine="567"/>
        <w:jc w:val="both"/>
      </w:pPr>
      <w:r w:rsidRPr="00E050A9">
        <w:t>Дисциплина изучается на</w:t>
      </w:r>
      <w:r w:rsidR="009B021B" w:rsidRPr="00E050A9">
        <w:t xml:space="preserve"> </w:t>
      </w:r>
      <w:r w:rsidR="00E617C1">
        <w:t>4 курсе заочной формы обучения</w:t>
      </w:r>
      <w:r w:rsidRPr="009932C9">
        <w:t>.</w:t>
      </w:r>
    </w:p>
    <w:p w:rsidR="008F3049" w:rsidRDefault="008F3049" w:rsidP="00BD6207">
      <w:pPr>
        <w:widowControl w:val="0"/>
        <w:tabs>
          <w:tab w:val="left" w:pos="567"/>
          <w:tab w:val="left" w:pos="5605"/>
          <w:tab w:val="left" w:pos="8323"/>
        </w:tabs>
        <w:autoSpaceDE w:val="0"/>
        <w:ind w:right="-1" w:firstLine="567"/>
        <w:jc w:val="both"/>
      </w:pPr>
    </w:p>
    <w:p w:rsidR="008F3049" w:rsidRPr="00BB7FF6" w:rsidRDefault="00883B0E" w:rsidP="00883B0E">
      <w:pPr>
        <w:pStyle w:val="ae"/>
        <w:widowControl w:val="0"/>
        <w:tabs>
          <w:tab w:val="left" w:pos="851"/>
          <w:tab w:val="left" w:pos="9298"/>
        </w:tabs>
        <w:autoSpaceDE w:val="0"/>
        <w:spacing w:before="64" w:after="0" w:line="240" w:lineRule="auto"/>
        <w:ind w:left="284" w:right="218" w:firstLine="0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_Toc459975978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8F3049" w:rsidRPr="00D932CF">
        <w:rPr>
          <w:rFonts w:ascii="Times New Roman" w:hAnsi="Times New Roman" w:cs="Times New Roman"/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 w:rsidR="008F3049" w:rsidRPr="00D932CF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8F3049" w:rsidRPr="00D932CF">
        <w:rPr>
          <w:rFonts w:ascii="Times New Roman" w:hAnsi="Times New Roman" w:cs="Times New Roman"/>
          <w:b/>
          <w:sz w:val="24"/>
          <w:szCs w:val="24"/>
        </w:rPr>
        <w:t>обучающихся</w:t>
      </w:r>
      <w:bookmarkEnd w:id="4"/>
    </w:p>
    <w:p w:rsidR="00BB7FF6" w:rsidRPr="00D932CF" w:rsidRDefault="00BB7FF6" w:rsidP="00BB7FF6">
      <w:pPr>
        <w:pStyle w:val="ae"/>
        <w:widowControl w:val="0"/>
        <w:tabs>
          <w:tab w:val="left" w:pos="851"/>
          <w:tab w:val="left" w:pos="9298"/>
        </w:tabs>
        <w:autoSpaceDE w:val="0"/>
        <w:spacing w:before="64" w:after="0" w:line="240" w:lineRule="auto"/>
        <w:ind w:left="567" w:right="218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F3049" w:rsidRDefault="008F3049" w:rsidP="00FE27E6">
      <w:pPr>
        <w:pStyle w:val="ae"/>
        <w:tabs>
          <w:tab w:val="left" w:pos="425"/>
          <w:tab w:val="left" w:pos="9298"/>
        </w:tabs>
        <w:spacing w:after="0" w:line="240" w:lineRule="auto"/>
        <w:ind w:left="654" w:right="218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932CF">
        <w:rPr>
          <w:rFonts w:ascii="Times New Roman" w:hAnsi="Times New Roman" w:cs="Times New Roman"/>
          <w:sz w:val="24"/>
          <w:szCs w:val="24"/>
        </w:rPr>
        <w:t xml:space="preserve">Общая  трудоемкость  (объем)  дисциплины  </w:t>
      </w:r>
      <w:r w:rsidRPr="00D932C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B84E2F" w:rsidRPr="00FE27E6">
        <w:rPr>
          <w:rFonts w:ascii="Times New Roman" w:hAnsi="Times New Roman" w:cs="Times New Roman"/>
          <w:sz w:val="24"/>
          <w:szCs w:val="24"/>
        </w:rPr>
        <w:t>составляет</w:t>
      </w:r>
      <w:r w:rsidR="00E617C1"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  <w:r w:rsidR="00B84E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2CF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932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32CF"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E617C1">
        <w:rPr>
          <w:rFonts w:ascii="Times New Roman" w:hAnsi="Times New Roman" w:cs="Times New Roman"/>
          <w:sz w:val="24"/>
          <w:szCs w:val="24"/>
          <w:lang w:val="ru-RU"/>
        </w:rPr>
        <w:t>, 144 часа</w:t>
      </w:r>
      <w:r w:rsidRPr="00D932CF">
        <w:rPr>
          <w:rFonts w:ascii="Times New Roman" w:hAnsi="Times New Roman" w:cs="Times New Roman"/>
          <w:sz w:val="24"/>
          <w:szCs w:val="24"/>
        </w:rPr>
        <w:t>.</w:t>
      </w:r>
    </w:p>
    <w:p w:rsidR="00BB7FF6" w:rsidRPr="00BB7FF6" w:rsidRDefault="00BB7FF6" w:rsidP="00FE27E6">
      <w:pPr>
        <w:pStyle w:val="ae"/>
        <w:tabs>
          <w:tab w:val="left" w:pos="425"/>
          <w:tab w:val="left" w:pos="9298"/>
        </w:tabs>
        <w:spacing w:after="0" w:line="240" w:lineRule="auto"/>
        <w:ind w:left="654" w:right="218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F3049" w:rsidRPr="00D932CF" w:rsidRDefault="008F3049" w:rsidP="00FE27E6">
      <w:pPr>
        <w:pStyle w:val="2"/>
        <w:pBdr>
          <w:bottom w:val="none" w:sz="0" w:space="0" w:color="auto"/>
        </w:pBdr>
        <w:spacing w:before="0" w:after="0"/>
        <w:ind w:firstLine="646"/>
        <w:rPr>
          <w:i/>
        </w:rPr>
      </w:pPr>
      <w:bookmarkStart w:id="5" w:name="_Toc459975979"/>
      <w:r w:rsidRPr="00D932CF">
        <w:rPr>
          <w:i/>
        </w:rPr>
        <w:t>3.1 Объём дисциплины по видам учебных занятий (в</w:t>
      </w:r>
      <w:r w:rsidRPr="00D932CF">
        <w:rPr>
          <w:i/>
          <w:spacing w:val="-21"/>
        </w:rPr>
        <w:t xml:space="preserve"> </w:t>
      </w:r>
      <w:r w:rsidRPr="00D932CF">
        <w:rPr>
          <w:i/>
        </w:rPr>
        <w:t>часах)</w:t>
      </w:r>
      <w:bookmarkEnd w:id="5"/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3844"/>
        <w:gridCol w:w="4803"/>
      </w:tblGrid>
      <w:tr w:rsidR="008D3CA9" w:rsidRPr="008D3CA9" w:rsidTr="00F51DBC">
        <w:trPr>
          <w:trHeight w:val="480"/>
          <w:jc w:val="center"/>
        </w:trPr>
        <w:tc>
          <w:tcPr>
            <w:tcW w:w="3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right="2018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3CA9">
              <w:rPr>
                <w:b/>
                <w:bCs/>
                <w:color w:val="000000"/>
                <w:sz w:val="28"/>
                <w:szCs w:val="20"/>
                <w:lang w:eastAsia="ru-RU"/>
              </w:rPr>
              <w:t xml:space="preserve">          </w:t>
            </w:r>
            <w:r w:rsidR="00412C75" w:rsidRPr="00412C75">
              <w:rPr>
                <w:b/>
                <w:bCs/>
                <w:color w:val="000000"/>
                <w:sz w:val="28"/>
                <w:szCs w:val="20"/>
                <w:lang w:eastAsia="ru-RU"/>
              </w:rPr>
              <w:t xml:space="preserve">          Объём дисциплины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8D3CA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3CA9">
              <w:rPr>
                <w:b/>
                <w:bCs/>
                <w:color w:val="000000"/>
                <w:sz w:val="28"/>
                <w:szCs w:val="20"/>
                <w:lang w:eastAsia="ru-RU"/>
              </w:rPr>
              <w:t>Всего часов</w:t>
            </w:r>
          </w:p>
        </w:tc>
      </w:tr>
      <w:tr w:rsidR="00883B0E" w:rsidRPr="008D3CA9" w:rsidTr="00B109B6">
        <w:trPr>
          <w:trHeight w:val="691"/>
          <w:jc w:val="center"/>
        </w:trPr>
        <w:tc>
          <w:tcPr>
            <w:tcW w:w="3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3B0E" w:rsidRPr="008D3CA9" w:rsidRDefault="00883B0E" w:rsidP="008D3CA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B0E" w:rsidRPr="008D3CA9" w:rsidRDefault="00883B0E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D3CA9">
              <w:rPr>
                <w:color w:val="000000"/>
                <w:szCs w:val="20"/>
                <w:lang w:eastAsia="ru-RU"/>
              </w:rPr>
              <w:t>заочная форма обучения</w:t>
            </w:r>
          </w:p>
        </w:tc>
      </w:tr>
      <w:tr w:rsidR="008D3CA9" w:rsidRPr="00577922" w:rsidTr="00FE27E6">
        <w:trPr>
          <w:trHeight w:hRule="exact" w:val="571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577922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Общая трудоемкость дисциплины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3CA9" w:rsidRPr="00577922" w:rsidRDefault="00577922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144</w:t>
            </w:r>
          </w:p>
        </w:tc>
      </w:tr>
      <w:tr w:rsidR="00883B0E" w:rsidRPr="00577922" w:rsidTr="00B109B6">
        <w:trPr>
          <w:trHeight w:hRule="exact" w:val="64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B0E" w:rsidRPr="00577922" w:rsidRDefault="00883B0E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Контактная</w:t>
            </w:r>
            <w:r w:rsidRPr="00577922">
              <w:rPr>
                <w:bCs/>
                <w:color w:val="000000"/>
                <w:lang w:eastAsia="ru-RU"/>
              </w:rPr>
              <w:t xml:space="preserve"> </w:t>
            </w:r>
            <w:r w:rsidRPr="00577922">
              <w:rPr>
                <w:color w:val="000000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B0E" w:rsidRPr="00577922" w:rsidRDefault="00577922" w:rsidP="008D3CA9">
            <w:pPr>
              <w:suppressAutoHyphens w:val="0"/>
              <w:jc w:val="center"/>
              <w:rPr>
                <w:lang w:eastAsia="ru-RU"/>
              </w:rPr>
            </w:pPr>
            <w:r w:rsidRPr="00577922">
              <w:rPr>
                <w:lang w:eastAsia="ru-RU"/>
              </w:rPr>
              <w:t>16</w:t>
            </w:r>
          </w:p>
        </w:tc>
      </w:tr>
      <w:tr w:rsidR="00883B0E" w:rsidRPr="00577922" w:rsidTr="00B109B6">
        <w:trPr>
          <w:trHeight w:hRule="exact" w:val="427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B0E" w:rsidRPr="00577922" w:rsidRDefault="00883B0E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Аудиторная работа (всего</w:t>
            </w:r>
            <w:r w:rsidRPr="00577922">
              <w:rPr>
                <w:bCs/>
                <w:color w:val="000000"/>
                <w:lang w:eastAsia="ru-RU"/>
              </w:rPr>
              <w:t>)</w:t>
            </w:r>
            <w:r w:rsidRPr="00577922">
              <w:rPr>
                <w:color w:val="000000"/>
                <w:lang w:eastAsia="ru-RU"/>
              </w:rPr>
              <w:t>: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B0E" w:rsidRPr="00577922" w:rsidRDefault="00577922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16</w:t>
            </w:r>
          </w:p>
        </w:tc>
      </w:tr>
      <w:tr w:rsidR="00883B0E" w:rsidRPr="00577922" w:rsidTr="00B109B6">
        <w:trPr>
          <w:trHeight w:hRule="exact" w:val="43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B0E" w:rsidRPr="00577922" w:rsidRDefault="00883B0E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B0E" w:rsidRPr="00577922" w:rsidRDefault="00883B0E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883B0E" w:rsidRPr="00577922" w:rsidTr="00B109B6">
        <w:trPr>
          <w:trHeight w:hRule="exact" w:val="296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B0E" w:rsidRPr="00577922" w:rsidRDefault="00883B0E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B0E" w:rsidRPr="00577922" w:rsidRDefault="00577922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8</w:t>
            </w:r>
          </w:p>
        </w:tc>
      </w:tr>
      <w:tr w:rsidR="00883B0E" w:rsidRPr="00577922" w:rsidTr="00B109B6">
        <w:trPr>
          <w:trHeight w:hRule="exact" w:val="417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B0E" w:rsidRPr="00577922" w:rsidRDefault="00883B0E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семинары, практические занятия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B0E" w:rsidRPr="00577922" w:rsidRDefault="00577922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8</w:t>
            </w:r>
          </w:p>
        </w:tc>
      </w:tr>
      <w:tr w:rsidR="00883B0E" w:rsidRPr="00577922" w:rsidTr="00B109B6">
        <w:trPr>
          <w:trHeight w:hRule="exact" w:val="39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B0E" w:rsidRPr="00577922" w:rsidRDefault="00883B0E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лабораторные работы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B0E" w:rsidRPr="00577922" w:rsidRDefault="00883B0E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883B0E" w:rsidRPr="00577922" w:rsidTr="00B109B6">
        <w:trPr>
          <w:trHeight w:hRule="exact" w:val="417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B0E" w:rsidRPr="00577922" w:rsidRDefault="00883B0E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Внеаудиторная работа (всего):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B0E" w:rsidRPr="00577922" w:rsidRDefault="00577922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128</w:t>
            </w:r>
          </w:p>
        </w:tc>
      </w:tr>
      <w:tr w:rsidR="00883B0E" w:rsidRPr="00577922" w:rsidTr="00B109B6">
        <w:trPr>
          <w:trHeight w:hRule="exact" w:val="303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0E" w:rsidRPr="00577922" w:rsidRDefault="00883B0E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4803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B0E" w:rsidRPr="00577922" w:rsidRDefault="00577922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4</w:t>
            </w:r>
          </w:p>
        </w:tc>
      </w:tr>
      <w:tr w:rsidR="00883B0E" w:rsidRPr="00577922" w:rsidTr="00B109B6">
        <w:trPr>
          <w:trHeight w:val="263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0E" w:rsidRPr="00577922" w:rsidRDefault="00883B0E" w:rsidP="00412C75">
            <w:pPr>
              <w:suppressAutoHyphens w:val="0"/>
              <w:ind w:firstLineChars="14" w:firstLine="34"/>
              <w:rPr>
                <w:iCs/>
                <w:color w:val="000000"/>
                <w:lang w:eastAsia="ru-RU"/>
              </w:rPr>
            </w:pPr>
            <w:r w:rsidRPr="00577922">
              <w:rPr>
                <w:iCs/>
                <w:color w:val="000000"/>
                <w:lang w:eastAsia="ru-RU"/>
              </w:rPr>
              <w:t>консультация по дисциплине</w:t>
            </w:r>
          </w:p>
        </w:tc>
        <w:tc>
          <w:tcPr>
            <w:tcW w:w="480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83B0E" w:rsidRPr="00577922" w:rsidRDefault="00883B0E" w:rsidP="008D3CA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83B0E" w:rsidRPr="00577922" w:rsidTr="00B109B6">
        <w:trPr>
          <w:trHeight w:hRule="exact" w:val="728"/>
          <w:jc w:val="center"/>
        </w:trPr>
        <w:tc>
          <w:tcPr>
            <w:tcW w:w="3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B0E" w:rsidRPr="00577922" w:rsidRDefault="00883B0E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Самостоятельная работа обучающихся</w:t>
            </w:r>
            <w:r w:rsidRPr="00577922">
              <w:rPr>
                <w:bCs/>
                <w:color w:val="000000"/>
                <w:lang w:eastAsia="ru-RU"/>
              </w:rPr>
              <w:t xml:space="preserve"> </w:t>
            </w:r>
            <w:r w:rsidRPr="00577922">
              <w:rPr>
                <w:color w:val="000000"/>
                <w:lang w:eastAsia="ru-RU"/>
              </w:rPr>
              <w:t>(всего)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B0E" w:rsidRPr="00577922" w:rsidRDefault="00577922" w:rsidP="0057792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124</w:t>
            </w:r>
          </w:p>
        </w:tc>
      </w:tr>
      <w:tr w:rsidR="00883B0E" w:rsidRPr="00577922" w:rsidTr="00B109B6">
        <w:trPr>
          <w:trHeight w:hRule="exact" w:val="597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0E" w:rsidRPr="00577922" w:rsidRDefault="00883B0E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0E" w:rsidRPr="00577922" w:rsidRDefault="00577922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922">
              <w:rPr>
                <w:color w:val="000000"/>
                <w:lang w:eastAsia="ru-RU"/>
              </w:rPr>
              <w:t>Зачёт с оценкой</w:t>
            </w:r>
          </w:p>
        </w:tc>
      </w:tr>
      <w:tr w:rsidR="00883B0E" w:rsidRPr="008D3CA9" w:rsidTr="00577922">
        <w:trPr>
          <w:trHeight w:val="362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0E" w:rsidRPr="008D3CA9" w:rsidRDefault="00883B0E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0E" w:rsidRPr="008D3CA9" w:rsidRDefault="00883B0E" w:rsidP="008D3CA9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8D3CA9" w:rsidRDefault="008D3CA9" w:rsidP="008F3049">
      <w:pPr>
        <w:spacing w:before="59"/>
        <w:ind w:right="179"/>
        <w:rPr>
          <w:i/>
        </w:rPr>
      </w:pPr>
    </w:p>
    <w:p w:rsidR="008F3049" w:rsidRPr="00383278" w:rsidRDefault="008F3049" w:rsidP="00883B0E">
      <w:pPr>
        <w:pStyle w:val="1"/>
        <w:keepNext w:val="0"/>
        <w:widowControl w:val="0"/>
        <w:numPr>
          <w:ilvl w:val="0"/>
          <w:numId w:val="32"/>
        </w:numPr>
        <w:tabs>
          <w:tab w:val="left" w:pos="525"/>
        </w:tabs>
        <w:autoSpaceDE w:val="0"/>
        <w:spacing w:before="0" w:after="0"/>
        <w:ind w:right="384"/>
        <w:jc w:val="both"/>
        <w:rPr>
          <w:rFonts w:ascii="Times New Roman" w:hAnsi="Times New Roman"/>
          <w:sz w:val="24"/>
          <w:szCs w:val="24"/>
        </w:rPr>
      </w:pPr>
      <w:bookmarkStart w:id="6" w:name="_Toc459975980"/>
      <w:r w:rsidRPr="00383278">
        <w:rPr>
          <w:rFonts w:ascii="Times New Roman" w:hAnsi="Times New Roman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 w:rsidRPr="003832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83278">
        <w:rPr>
          <w:rFonts w:ascii="Times New Roman" w:hAnsi="Times New Roman"/>
          <w:sz w:val="24"/>
          <w:szCs w:val="24"/>
        </w:rPr>
        <w:t>занятий</w:t>
      </w:r>
      <w:bookmarkEnd w:id="6"/>
    </w:p>
    <w:p w:rsidR="008F3049" w:rsidRPr="00383278" w:rsidRDefault="008F3049" w:rsidP="00FE27E6">
      <w:pPr>
        <w:pStyle w:val="2"/>
        <w:pBdr>
          <w:bottom w:val="none" w:sz="0" w:space="0" w:color="auto"/>
        </w:pBdr>
        <w:spacing w:before="0" w:after="0"/>
        <w:rPr>
          <w:b w:val="0"/>
          <w:i/>
        </w:rPr>
      </w:pPr>
      <w:bookmarkStart w:id="7" w:name="_Toc459975981"/>
      <w:r w:rsidRPr="00383278">
        <w:rPr>
          <w:b w:val="0"/>
          <w:i/>
        </w:rPr>
        <w:t>4.1 Разделы дисциплины и трудоемкость по видам учебных занятий (в академических</w:t>
      </w:r>
      <w:r w:rsidRPr="00383278">
        <w:rPr>
          <w:b w:val="0"/>
          <w:i/>
          <w:spacing w:val="-6"/>
        </w:rPr>
        <w:t xml:space="preserve"> </w:t>
      </w:r>
      <w:r w:rsidRPr="00383278">
        <w:rPr>
          <w:b w:val="0"/>
          <w:i/>
        </w:rPr>
        <w:t>часах)</w:t>
      </w:r>
      <w:bookmarkEnd w:id="7"/>
    </w:p>
    <w:p w:rsidR="005C0338" w:rsidRDefault="005C0338" w:rsidP="005C0338">
      <w:pPr>
        <w:ind w:left="-533" w:firstLine="400"/>
        <w:jc w:val="center"/>
      </w:pPr>
    </w:p>
    <w:p w:rsidR="005C0338" w:rsidRDefault="005C0338" w:rsidP="005C0338">
      <w:pPr>
        <w:ind w:left="-533" w:firstLine="400"/>
        <w:jc w:val="center"/>
      </w:pPr>
      <w:r>
        <w:rPr>
          <w:b/>
        </w:rPr>
        <w:t xml:space="preserve">Заочная форма обучения </w:t>
      </w:r>
    </w:p>
    <w:tbl>
      <w:tblPr>
        <w:tblW w:w="11081" w:type="dxa"/>
        <w:tblInd w:w="-1223" w:type="dxa"/>
        <w:tblLayout w:type="fixed"/>
        <w:tblLook w:val="0000" w:firstRow="0" w:lastRow="0" w:firstColumn="0" w:lastColumn="0" w:noHBand="0" w:noVBand="0"/>
      </w:tblPr>
      <w:tblGrid>
        <w:gridCol w:w="567"/>
        <w:gridCol w:w="3216"/>
        <w:gridCol w:w="550"/>
        <w:gridCol w:w="711"/>
        <w:gridCol w:w="600"/>
        <w:gridCol w:w="790"/>
        <w:gridCol w:w="993"/>
        <w:gridCol w:w="652"/>
        <w:gridCol w:w="481"/>
        <w:gridCol w:w="522"/>
        <w:gridCol w:w="1999"/>
      </w:tblGrid>
      <w:tr w:rsidR="008E50A6" w:rsidTr="00081B3B">
        <w:trPr>
          <w:cantSplit/>
          <w:trHeight w:val="10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lastRenderedPageBreak/>
              <w:t>№</w:t>
            </w:r>
          </w:p>
          <w:p w:rsidR="008E50A6" w:rsidRDefault="008E50A6" w:rsidP="00D22BEB">
            <w:pPr>
              <w:tabs>
                <w:tab w:val="left" w:pos="643"/>
              </w:tabs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Разделы и темы дисциплины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Семестр</w:t>
            </w:r>
          </w:p>
        </w:tc>
        <w:tc>
          <w:tcPr>
            <w:tcW w:w="4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 xml:space="preserve">Виды учебной работы, включая самостоятельную работу </w:t>
            </w:r>
            <w:r w:rsidR="00ED68EF" w:rsidRPr="00ED68EF">
              <w:rPr>
                <w:b/>
                <w:kern w:val="1"/>
                <w:sz w:val="22"/>
                <w:szCs w:val="22"/>
              </w:rPr>
              <w:t>обучающихся</w:t>
            </w:r>
            <w:r>
              <w:rPr>
                <w:b/>
                <w:kern w:val="1"/>
                <w:sz w:val="22"/>
                <w:szCs w:val="22"/>
              </w:rPr>
              <w:t xml:space="preserve"> и трудоемкость (в часах)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B3B" w:rsidRDefault="00081B3B" w:rsidP="00B53CC5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</w:p>
          <w:p w:rsidR="00B53CC5" w:rsidRPr="00E66902" w:rsidRDefault="00B53CC5" w:rsidP="00B53CC5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 w:rsidRPr="00E66902">
              <w:rPr>
                <w:b/>
                <w:kern w:val="1"/>
                <w:sz w:val="18"/>
                <w:szCs w:val="18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B53CC5" w:rsidRPr="00E66902" w:rsidRDefault="00B53CC5" w:rsidP="00B53CC5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 w:rsidRPr="00E66902">
              <w:rPr>
                <w:b/>
                <w:kern w:val="1"/>
                <w:sz w:val="18"/>
                <w:szCs w:val="18"/>
              </w:rPr>
              <w:t>(по семестрам)</w:t>
            </w:r>
          </w:p>
          <w:p w:rsidR="00B53CC5" w:rsidRDefault="00B53CC5" w:rsidP="00B53CC5">
            <w:pPr>
              <w:tabs>
                <w:tab w:val="left" w:pos="643"/>
              </w:tabs>
              <w:snapToGrid w:val="0"/>
              <w:jc w:val="center"/>
              <w:rPr>
                <w:b/>
                <w:strike/>
                <w:kern w:val="1"/>
                <w:sz w:val="18"/>
                <w:szCs w:val="18"/>
                <w:highlight w:val="yellow"/>
              </w:rPr>
            </w:pPr>
          </w:p>
          <w:p w:rsidR="008E50A6" w:rsidRDefault="008E50A6" w:rsidP="00B53CC5">
            <w:pPr>
              <w:tabs>
                <w:tab w:val="left" w:pos="643"/>
              </w:tabs>
              <w:jc w:val="center"/>
              <w:rPr>
                <w:kern w:val="1"/>
              </w:rPr>
            </w:pPr>
          </w:p>
        </w:tc>
      </w:tr>
      <w:tr w:rsidR="008E50A6" w:rsidTr="00081B3B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Из них аудиторные занятия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Самостоятельная работа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Контрольная работа</w:t>
            </w:r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</w:rPr>
            </w:pPr>
            <w:r>
              <w:rPr>
                <w:b/>
                <w:kern w:val="1"/>
                <w:sz w:val="18"/>
                <w:szCs w:val="18"/>
              </w:rPr>
              <w:t>Курсовая работа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</w:tr>
      <w:tr w:rsidR="008E50A6" w:rsidTr="00E26CCC">
        <w:trPr>
          <w:cantSplit/>
          <w:trHeight w:val="12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 xml:space="preserve">Лекции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66902" w:rsidRPr="00EF6A3C" w:rsidRDefault="00B53CC5" w:rsidP="00B53CC5">
            <w:pPr>
              <w:tabs>
                <w:tab w:val="left" w:pos="643"/>
              </w:tabs>
              <w:ind w:left="113" w:right="113"/>
              <w:rPr>
                <w:b/>
                <w:kern w:val="1"/>
                <w:sz w:val="18"/>
                <w:szCs w:val="18"/>
              </w:rPr>
            </w:pPr>
            <w:r w:rsidRPr="00EF6A3C">
              <w:rPr>
                <w:b/>
                <w:kern w:val="1"/>
                <w:sz w:val="18"/>
                <w:szCs w:val="18"/>
              </w:rPr>
              <w:t>Лаборатор</w:t>
            </w:r>
          </w:p>
          <w:p w:rsidR="00B53CC5" w:rsidRDefault="00B53CC5" w:rsidP="00B53CC5">
            <w:pPr>
              <w:tabs>
                <w:tab w:val="left" w:pos="643"/>
              </w:tabs>
              <w:ind w:left="113" w:right="113"/>
              <w:rPr>
                <w:b/>
                <w:kern w:val="1"/>
                <w:sz w:val="18"/>
                <w:szCs w:val="18"/>
              </w:rPr>
            </w:pPr>
            <w:r w:rsidRPr="00EF6A3C">
              <w:rPr>
                <w:b/>
                <w:kern w:val="1"/>
                <w:sz w:val="18"/>
                <w:szCs w:val="18"/>
              </w:rPr>
              <w:t xml:space="preserve"> практикум</w:t>
            </w:r>
          </w:p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8378A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 xml:space="preserve">Практическ.занятия /семинары </w:t>
            </w:r>
          </w:p>
        </w:tc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</w:tr>
      <w:tr w:rsidR="00E26CCC" w:rsidTr="00FE2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Default="00E26CCC" w:rsidP="00E26CCC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841B72" w:rsidRDefault="00E26CCC" w:rsidP="00E26CCC">
            <w:pPr>
              <w:suppressAutoHyphens w:val="0"/>
              <w:autoSpaceDE w:val="0"/>
              <w:rPr>
                <w:rFonts w:cs="Verdana"/>
                <w:sz w:val="22"/>
                <w:szCs w:val="22"/>
              </w:rPr>
            </w:pPr>
            <w:r w:rsidRPr="00841B72">
              <w:t>Функция лидера в современном обществе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2D429B" w:rsidP="00E26CCC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2D429B" w:rsidP="00E26CCC">
            <w:pPr>
              <w:tabs>
                <w:tab w:val="left" w:pos="643"/>
              </w:tabs>
              <w:jc w:val="center"/>
            </w:pPr>
            <w: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2D429B" w:rsidP="00E26CCC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165F64" w:rsidRDefault="00E26CCC" w:rsidP="00E26CCC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2D429B" w:rsidP="00E26CCC">
            <w:pPr>
              <w:jc w:val="center"/>
            </w:pPr>
            <w:r>
              <w:t>21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CCC" w:rsidRDefault="00E26CCC" w:rsidP="00E26CCC">
            <w:pPr>
              <w:tabs>
                <w:tab w:val="left" w:pos="643"/>
              </w:tabs>
              <w:snapToGrid w:val="0"/>
              <w:jc w:val="center"/>
            </w:pPr>
            <w:r>
              <w:t>Устный опрос</w:t>
            </w:r>
          </w:p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  <w:r>
              <w:t>доклад</w:t>
            </w:r>
          </w:p>
        </w:tc>
      </w:tr>
      <w:tr w:rsidR="00E26CCC" w:rsidTr="008D47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Default="00E26CCC" w:rsidP="00E26CCC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841B72" w:rsidRDefault="00E26CCC" w:rsidP="00E26CCC">
            <w:pPr>
              <w:suppressAutoHyphens w:val="0"/>
              <w:autoSpaceDE w:val="0"/>
              <w:rPr>
                <w:rFonts w:cs="Verdana"/>
                <w:sz w:val="22"/>
                <w:szCs w:val="22"/>
              </w:rPr>
            </w:pPr>
            <w:r w:rsidRPr="00841B72">
              <w:t>История зарождения и развития психологии лидерства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2D429B" w:rsidP="00E26CCC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CC" w:rsidRDefault="002D429B" w:rsidP="00E26CCC">
            <w:pPr>
              <w:jc w:val="center"/>
            </w:pPr>
            <w: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2D429B" w:rsidP="00E26CCC">
            <w:pPr>
              <w:jc w:val="center"/>
            </w:pPr>
            <w:r>
              <w:t>21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CCC" w:rsidRDefault="00E26CCC" w:rsidP="00E26CCC">
            <w:pPr>
              <w:jc w:val="center"/>
            </w:pPr>
            <w:r w:rsidRPr="00ED6781">
              <w:t>Устный опрос</w:t>
            </w:r>
          </w:p>
          <w:p w:rsidR="00E26CCC" w:rsidRDefault="00E26CCC" w:rsidP="00E26CCC">
            <w:pPr>
              <w:jc w:val="center"/>
            </w:pPr>
            <w:r>
              <w:t>доклад</w:t>
            </w:r>
          </w:p>
        </w:tc>
      </w:tr>
      <w:tr w:rsidR="00E26CCC" w:rsidTr="008D47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Default="00E26CCC" w:rsidP="00E26CCC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841B72" w:rsidRDefault="00E26CCC" w:rsidP="00E26CCC">
            <w:pPr>
              <w:suppressAutoHyphens w:val="0"/>
              <w:autoSpaceDE w:val="0"/>
              <w:rPr>
                <w:rFonts w:cs="Verdana"/>
                <w:sz w:val="22"/>
                <w:szCs w:val="22"/>
              </w:rPr>
            </w:pPr>
            <w:r w:rsidRPr="00841B72">
              <w:t>Личностные характеристики лидера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CC" w:rsidRDefault="002D429B" w:rsidP="00E26CCC">
            <w:pPr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CC" w:rsidRDefault="002D429B" w:rsidP="00E26CCC">
            <w:pPr>
              <w:jc w:val="center"/>
            </w:pPr>
            <w: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2D429B" w:rsidP="00E26CCC">
            <w:pPr>
              <w:tabs>
                <w:tab w:val="left" w:pos="643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2D429B" w:rsidP="00E26CCC">
            <w:pPr>
              <w:jc w:val="center"/>
            </w:pPr>
            <w:r>
              <w:t>20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CCC" w:rsidRDefault="00E26CCC" w:rsidP="00E26CCC">
            <w:pPr>
              <w:jc w:val="center"/>
            </w:pPr>
            <w:r w:rsidRPr="00ED6781">
              <w:t>Устный опрос</w:t>
            </w:r>
          </w:p>
          <w:p w:rsidR="00E26CCC" w:rsidRDefault="00E26CCC" w:rsidP="00E26CCC">
            <w:pPr>
              <w:jc w:val="center"/>
            </w:pPr>
            <w:r>
              <w:t>Доклад</w:t>
            </w:r>
          </w:p>
          <w:p w:rsidR="00E26CCC" w:rsidRDefault="00E26CCC" w:rsidP="00E26CCC">
            <w:pPr>
              <w:jc w:val="center"/>
            </w:pPr>
            <w:r>
              <w:t>Контрольный срез</w:t>
            </w:r>
          </w:p>
        </w:tc>
      </w:tr>
      <w:tr w:rsidR="00E26CCC" w:rsidTr="008D4744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Default="00E26CCC" w:rsidP="00E26CCC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841B72" w:rsidRDefault="00E26CCC" w:rsidP="00E26CCC">
            <w:pPr>
              <w:suppressAutoHyphens w:val="0"/>
              <w:autoSpaceDE w:val="0"/>
              <w:rPr>
                <w:rFonts w:cs="Verdana"/>
                <w:sz w:val="22"/>
                <w:szCs w:val="22"/>
              </w:rPr>
            </w:pPr>
            <w:r w:rsidRPr="00841B72">
              <w:t>Механизмы выдвижения в лидеры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CC" w:rsidRDefault="002D429B" w:rsidP="00E26CCC">
            <w:pPr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CC" w:rsidRDefault="002D429B" w:rsidP="00E26CCC">
            <w:pPr>
              <w:jc w:val="center"/>
            </w:pPr>
            <w: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2D429B" w:rsidP="00E26CCC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CC" w:rsidRDefault="002D429B" w:rsidP="00E26CCC">
            <w:pPr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2D429B" w:rsidP="00E26CCC">
            <w:pPr>
              <w:jc w:val="center"/>
            </w:pPr>
            <w:r>
              <w:t>20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CCC" w:rsidRDefault="00E26CCC" w:rsidP="00E26CCC">
            <w:pPr>
              <w:jc w:val="center"/>
            </w:pPr>
            <w:r w:rsidRPr="00ED6781">
              <w:t>Устный опрос</w:t>
            </w:r>
          </w:p>
        </w:tc>
      </w:tr>
      <w:tr w:rsidR="00E26CCC" w:rsidTr="008D4744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Default="00E26CCC" w:rsidP="00E26CCC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841B72" w:rsidRDefault="00E26CCC" w:rsidP="00E26CCC">
            <w:pPr>
              <w:tabs>
                <w:tab w:val="left" w:pos="643"/>
              </w:tabs>
              <w:rPr>
                <w:rFonts w:cs="Verdana"/>
                <w:sz w:val="22"/>
                <w:szCs w:val="22"/>
              </w:rPr>
            </w:pPr>
            <w:r w:rsidRPr="00841B72">
              <w:t>Понятие команды, типы команд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CC" w:rsidRDefault="002D429B" w:rsidP="00E26CCC">
            <w:pPr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CC" w:rsidRDefault="002D429B" w:rsidP="00E26CCC">
            <w:pPr>
              <w:jc w:val="center"/>
            </w:pPr>
            <w: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2D429B" w:rsidP="00E26CCC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CC" w:rsidRDefault="00E26CCC" w:rsidP="00E26CCC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2D429B" w:rsidP="00E26CCC">
            <w:pPr>
              <w:jc w:val="center"/>
            </w:pPr>
            <w:r>
              <w:t>21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CCC" w:rsidRDefault="00E26CCC" w:rsidP="00E26CCC">
            <w:pPr>
              <w:jc w:val="center"/>
            </w:pPr>
            <w:r w:rsidRPr="00ED6781">
              <w:t>Устный опрос</w:t>
            </w:r>
          </w:p>
          <w:p w:rsidR="00E26CCC" w:rsidRDefault="00E26CCC" w:rsidP="00E26CCC">
            <w:pPr>
              <w:jc w:val="center"/>
            </w:pPr>
            <w:r>
              <w:t>доклад</w:t>
            </w:r>
          </w:p>
        </w:tc>
      </w:tr>
      <w:tr w:rsidR="00E26CCC" w:rsidTr="008D4744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Default="00E26CCC" w:rsidP="00E26CCC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841B72" w:rsidRDefault="00E26CCC" w:rsidP="00E26CCC">
            <w:pPr>
              <w:tabs>
                <w:tab w:val="left" w:pos="643"/>
              </w:tabs>
              <w:rPr>
                <w:rFonts w:cs="Verdana"/>
                <w:sz w:val="22"/>
                <w:szCs w:val="22"/>
              </w:rPr>
            </w:pPr>
            <w:r w:rsidRPr="00841B72">
              <w:t>Социально-психологическая структура команды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CC" w:rsidRDefault="002D429B" w:rsidP="00E26CCC">
            <w:pPr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CC" w:rsidRDefault="002D429B" w:rsidP="00E26CCC">
            <w:pPr>
              <w:jc w:val="center"/>
            </w:pPr>
            <w: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CC" w:rsidRDefault="00E26CCC" w:rsidP="00E26CCC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2D429B" w:rsidP="00E26CCC">
            <w:pPr>
              <w:jc w:val="center"/>
            </w:pPr>
            <w:r>
              <w:t>21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B661A6" w:rsidRDefault="00E26CCC" w:rsidP="00E26CCC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CCC" w:rsidRDefault="00E26CCC" w:rsidP="00E26CCC">
            <w:pPr>
              <w:jc w:val="center"/>
            </w:pPr>
            <w:r w:rsidRPr="00ED6781">
              <w:t>Устный опрос</w:t>
            </w:r>
          </w:p>
          <w:p w:rsidR="00E26CCC" w:rsidRDefault="00E26CCC" w:rsidP="00E26CCC">
            <w:pPr>
              <w:jc w:val="center"/>
            </w:pPr>
            <w:r>
              <w:t>доклад</w:t>
            </w:r>
          </w:p>
        </w:tc>
      </w:tr>
      <w:tr w:rsidR="002D429B" w:rsidRPr="002D429B" w:rsidTr="008D4744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29B" w:rsidRPr="002D429B" w:rsidRDefault="002D429B" w:rsidP="00E26CCC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/>
                <w:kern w:val="1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29B" w:rsidRPr="002D429B" w:rsidRDefault="002D429B" w:rsidP="00E26CCC">
            <w:pPr>
              <w:tabs>
                <w:tab w:val="left" w:pos="643"/>
              </w:tabs>
              <w:rPr>
                <w:b/>
              </w:rPr>
            </w:pPr>
            <w:r w:rsidRPr="002D429B">
              <w:rPr>
                <w:b/>
              </w:rPr>
              <w:t>Итого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29B" w:rsidRPr="002D429B" w:rsidRDefault="002D429B" w:rsidP="00E26CCC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29B" w:rsidRPr="002D429B" w:rsidRDefault="002D429B" w:rsidP="00E26CCC">
            <w:pPr>
              <w:jc w:val="center"/>
              <w:rPr>
                <w:b/>
              </w:rPr>
            </w:pPr>
            <w:r w:rsidRPr="002D429B">
              <w:rPr>
                <w:b/>
              </w:rPr>
              <w:t>140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29B" w:rsidRPr="002D429B" w:rsidRDefault="002D429B" w:rsidP="00E26CCC">
            <w:pPr>
              <w:tabs>
                <w:tab w:val="left" w:pos="643"/>
              </w:tabs>
              <w:jc w:val="center"/>
              <w:rPr>
                <w:b/>
              </w:rPr>
            </w:pPr>
            <w:r w:rsidRPr="002D429B">
              <w:rPr>
                <w:b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29B" w:rsidRPr="002D429B" w:rsidRDefault="002D429B" w:rsidP="00E26CCC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29B" w:rsidRPr="002D429B" w:rsidRDefault="002D429B" w:rsidP="00E26CCC">
            <w:pPr>
              <w:jc w:val="center"/>
              <w:rPr>
                <w:b/>
              </w:rPr>
            </w:pPr>
            <w:r w:rsidRPr="002D429B">
              <w:rPr>
                <w:b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29B" w:rsidRPr="002D429B" w:rsidRDefault="002D429B" w:rsidP="00E26CCC">
            <w:pPr>
              <w:jc w:val="center"/>
              <w:rPr>
                <w:b/>
              </w:rPr>
            </w:pPr>
            <w:r w:rsidRPr="002D429B">
              <w:rPr>
                <w:b/>
              </w:rPr>
              <w:t>124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29B" w:rsidRPr="002D429B" w:rsidRDefault="002D429B" w:rsidP="00E26CCC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29B" w:rsidRPr="002D429B" w:rsidRDefault="002D429B" w:rsidP="00E26CCC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29B" w:rsidRPr="002D429B" w:rsidRDefault="002D429B" w:rsidP="00E26CCC">
            <w:pPr>
              <w:jc w:val="center"/>
              <w:rPr>
                <w:b/>
              </w:rPr>
            </w:pPr>
          </w:p>
        </w:tc>
      </w:tr>
      <w:tr w:rsidR="00E26CCC" w:rsidRPr="002D429B" w:rsidTr="008D4744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E26CCC" w:rsidP="00E26CCC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/>
                <w:kern w:val="1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862383" w:rsidP="00E26CCC">
            <w:pPr>
              <w:jc w:val="both"/>
              <w:rPr>
                <w:b/>
              </w:rPr>
            </w:pPr>
            <w:r w:rsidRPr="002D429B">
              <w:rPr>
                <w:b/>
              </w:rPr>
              <w:t>З</w:t>
            </w:r>
            <w:r w:rsidR="002D429B" w:rsidRPr="002D429B">
              <w:rPr>
                <w:b/>
              </w:rPr>
              <w:t>ачё</w:t>
            </w:r>
            <w:r w:rsidR="00E26CCC" w:rsidRPr="002D429B">
              <w:rPr>
                <w:b/>
              </w:rPr>
              <w:t>т</w:t>
            </w:r>
            <w:r w:rsidR="002D429B" w:rsidRPr="002D429B">
              <w:rPr>
                <w:b/>
              </w:rPr>
              <w:t xml:space="preserve"> с оценкой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CC" w:rsidRPr="002D429B" w:rsidRDefault="00E26CCC" w:rsidP="00E26CCC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E26CCC" w:rsidP="00E26CCC">
            <w:pPr>
              <w:tabs>
                <w:tab w:val="left" w:pos="643"/>
              </w:tabs>
              <w:jc w:val="center"/>
              <w:rPr>
                <w:b/>
              </w:rPr>
            </w:pPr>
            <w:r w:rsidRPr="002D429B">
              <w:rPr>
                <w:b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E26CCC" w:rsidP="00E26CCC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E26CCC" w:rsidP="00E26CCC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E26CCC" w:rsidP="00E26CCC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2D429B" w:rsidP="00E26CCC">
            <w:pPr>
              <w:jc w:val="center"/>
              <w:rPr>
                <w:b/>
              </w:rPr>
            </w:pPr>
            <w:r w:rsidRPr="002D429B">
              <w:rPr>
                <w:b/>
              </w:rPr>
              <w:t>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E26CCC" w:rsidP="00E26CCC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E26CCC" w:rsidP="00E26CCC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CCC" w:rsidRPr="002D429B" w:rsidRDefault="00E26CCC" w:rsidP="00E26CCC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  <w:r w:rsidRPr="002D429B">
              <w:rPr>
                <w:b/>
              </w:rPr>
              <w:t>Перечень вопросов</w:t>
            </w:r>
          </w:p>
        </w:tc>
      </w:tr>
      <w:tr w:rsidR="00E26CCC" w:rsidRPr="002D429B" w:rsidTr="00FE2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E26CCC" w:rsidP="00E26CCC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/>
                <w:kern w:val="1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2D429B" w:rsidP="00E26CCC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/>
                <w:bCs/>
                <w:kern w:val="1"/>
              </w:rPr>
            </w:pPr>
            <w:r w:rsidRPr="002D429B">
              <w:rPr>
                <w:b/>
                <w:bCs/>
                <w:kern w:val="1"/>
              </w:rPr>
              <w:t>Всего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E26CCC" w:rsidP="00E26CCC">
            <w:pPr>
              <w:tabs>
                <w:tab w:val="left" w:pos="643"/>
              </w:tabs>
              <w:snapToGrid w:val="0"/>
              <w:spacing w:after="160" w:line="240" w:lineRule="exact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2D429B" w:rsidP="00E26CCC">
            <w:pPr>
              <w:tabs>
                <w:tab w:val="left" w:pos="643"/>
              </w:tabs>
              <w:rPr>
                <w:b/>
              </w:rPr>
            </w:pPr>
            <w:r w:rsidRPr="002D429B">
              <w:rPr>
                <w:b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2D429B" w:rsidP="00E26CCC">
            <w:pPr>
              <w:tabs>
                <w:tab w:val="left" w:pos="643"/>
              </w:tabs>
              <w:jc w:val="center"/>
              <w:rPr>
                <w:b/>
              </w:rPr>
            </w:pPr>
            <w:r w:rsidRPr="002D429B">
              <w:rPr>
                <w:b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E26CCC" w:rsidP="00E26CCC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2D429B" w:rsidP="00E26CCC">
            <w:pPr>
              <w:tabs>
                <w:tab w:val="left" w:pos="643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2D429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2D429B" w:rsidP="00E26CCC">
            <w:pPr>
              <w:tabs>
                <w:tab w:val="left" w:pos="643"/>
              </w:tabs>
              <w:jc w:val="center"/>
              <w:rPr>
                <w:b/>
              </w:rPr>
            </w:pPr>
            <w:r w:rsidRPr="002D429B">
              <w:rPr>
                <w:b/>
              </w:rPr>
              <w:t>128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E26CCC" w:rsidP="00E26CCC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CCC" w:rsidRPr="002D429B" w:rsidRDefault="00E26CCC" w:rsidP="00E26CCC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CCC" w:rsidRPr="002D429B" w:rsidRDefault="00E26CCC" w:rsidP="00E26CCC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</w:tr>
    </w:tbl>
    <w:p w:rsidR="005C0338" w:rsidRDefault="005C0338" w:rsidP="005C0338">
      <w:pPr>
        <w:ind w:left="-533" w:firstLine="400"/>
        <w:jc w:val="center"/>
      </w:pPr>
    </w:p>
    <w:p w:rsidR="00AB5FFF" w:rsidRDefault="00AB5FFF">
      <w:pPr>
        <w:ind w:left="-533" w:firstLine="400"/>
        <w:jc w:val="center"/>
      </w:pPr>
    </w:p>
    <w:p w:rsidR="003A67AB" w:rsidRDefault="003A67AB" w:rsidP="00436678">
      <w:pPr>
        <w:widowControl w:val="0"/>
        <w:numPr>
          <w:ilvl w:val="1"/>
          <w:numId w:val="9"/>
        </w:numPr>
        <w:autoSpaceDE w:val="0"/>
        <w:ind w:right="94"/>
        <w:jc w:val="both"/>
        <w:outlineLvl w:val="1"/>
        <w:rPr>
          <w:b/>
          <w:i/>
        </w:rPr>
      </w:pPr>
      <w:bookmarkStart w:id="8" w:name="_Toc459975982"/>
      <w:bookmarkStart w:id="9" w:name="_Toc467325171"/>
      <w:r w:rsidRPr="00DB5643">
        <w:rPr>
          <w:b/>
          <w:i/>
        </w:rPr>
        <w:t>Содержание дисциплины, структурированное по темам</w:t>
      </w:r>
      <w:bookmarkEnd w:id="8"/>
      <w:bookmarkEnd w:id="9"/>
    </w:p>
    <w:p w:rsidR="00532907" w:rsidRPr="00841B72" w:rsidRDefault="00532907" w:rsidP="00532907">
      <w:r w:rsidRPr="00841B72">
        <w:rPr>
          <w:b/>
          <w:bCs/>
        </w:rPr>
        <w:t>Тема 1.</w:t>
      </w:r>
      <w:r w:rsidRPr="00841B72">
        <w:rPr>
          <w:rFonts w:ascii="TimesNewRomanPSMT" w:eastAsia="TimesNewRomanPSMT" w:hAnsi="TimesNewRomanPSMT" w:cs="TimesNewRomanPSMT"/>
          <w:b/>
          <w:lang w:eastAsia="en-US"/>
        </w:rPr>
        <w:t xml:space="preserve"> </w:t>
      </w:r>
      <w:r w:rsidRPr="00841B72">
        <w:t>Функция лидера в современном обществе</w:t>
      </w:r>
      <w:r w:rsidR="001E403A">
        <w:rPr>
          <w:b/>
          <w:bCs/>
          <w:sz w:val="22"/>
          <w:szCs w:val="22"/>
        </w:rPr>
        <w:t xml:space="preserve"> </w:t>
      </w:r>
    </w:p>
    <w:p w:rsidR="00532907" w:rsidRPr="00532907" w:rsidRDefault="00532907" w:rsidP="00532907">
      <w:pPr>
        <w:rPr>
          <w:i/>
        </w:rPr>
      </w:pPr>
      <w:r>
        <w:rPr>
          <w:i/>
        </w:rPr>
        <w:t>Содержание лекционного занятия</w:t>
      </w:r>
    </w:p>
    <w:p w:rsidR="00532907" w:rsidRPr="00841B72" w:rsidRDefault="00532907" w:rsidP="001E403A">
      <w:pPr>
        <w:ind w:firstLine="708"/>
        <w:jc w:val="both"/>
      </w:pPr>
      <w:r w:rsidRPr="00841B72">
        <w:t>Концепция лидерства в психологии. Функция лидера в современном обществе. Лидерство как фактор личностного роста и движущая сила социального и предпринимательского развития. Роль лидера в условиях глобализации рынка. Междисциплинарная функция психологии лидерства и ее роль в системе наук о менеджменте и деловом администрировании.</w:t>
      </w:r>
    </w:p>
    <w:p w:rsidR="00532907" w:rsidRDefault="00532907" w:rsidP="00532907"/>
    <w:p w:rsidR="00532907" w:rsidRPr="001E403A" w:rsidRDefault="001E403A" w:rsidP="00532907">
      <w:pPr>
        <w:rPr>
          <w:i/>
        </w:rPr>
      </w:pPr>
      <w:r w:rsidRPr="001E403A">
        <w:rPr>
          <w:i/>
        </w:rPr>
        <w:t>Содержание практического занятия</w:t>
      </w:r>
    </w:p>
    <w:p w:rsidR="001E403A" w:rsidRPr="00841B72" w:rsidRDefault="001E403A" w:rsidP="001E403A">
      <w:r>
        <w:t xml:space="preserve">1. </w:t>
      </w:r>
      <w:r w:rsidRPr="00841B72">
        <w:t xml:space="preserve">Лидерство как фактор личностного роста и движущая сила социального и предпринимательского развития. </w:t>
      </w:r>
    </w:p>
    <w:p w:rsidR="001E403A" w:rsidRPr="00841B72" w:rsidRDefault="001E403A" w:rsidP="001E403A">
      <w:r>
        <w:t xml:space="preserve">2. </w:t>
      </w:r>
      <w:r w:rsidRPr="00841B72">
        <w:t xml:space="preserve">Роль лидера в условиях глобализации рынка. </w:t>
      </w:r>
    </w:p>
    <w:p w:rsidR="00532907" w:rsidRPr="00841B72" w:rsidRDefault="00532907" w:rsidP="00532907"/>
    <w:p w:rsidR="00532907" w:rsidRPr="00841B72" w:rsidRDefault="00532907" w:rsidP="00532907">
      <w:pPr>
        <w:suppressAutoHyphens w:val="0"/>
        <w:autoSpaceDE w:val="0"/>
      </w:pPr>
      <w:r w:rsidRPr="00841B72">
        <w:rPr>
          <w:b/>
          <w:bCs/>
          <w:sz w:val="22"/>
          <w:szCs w:val="22"/>
        </w:rPr>
        <w:t xml:space="preserve">Тема 2. </w:t>
      </w:r>
      <w:r w:rsidRPr="00841B72">
        <w:t>История зарождения и развития психологии лидерства</w:t>
      </w:r>
      <w:r w:rsidR="001E403A">
        <w:rPr>
          <w:b/>
          <w:bCs/>
          <w:sz w:val="22"/>
          <w:szCs w:val="22"/>
        </w:rPr>
        <w:t xml:space="preserve"> </w:t>
      </w:r>
    </w:p>
    <w:p w:rsidR="00532907" w:rsidRPr="00532907" w:rsidRDefault="00532907" w:rsidP="00532907">
      <w:pPr>
        <w:rPr>
          <w:i/>
        </w:rPr>
      </w:pPr>
      <w:r>
        <w:rPr>
          <w:i/>
        </w:rPr>
        <w:lastRenderedPageBreak/>
        <w:t>Содержание лекционного занятия</w:t>
      </w:r>
    </w:p>
    <w:p w:rsidR="00532907" w:rsidRPr="00841B72" w:rsidRDefault="00532907" w:rsidP="001E403A">
      <w:pPr>
        <w:ind w:firstLine="708"/>
        <w:jc w:val="both"/>
        <w:rPr>
          <w:sz w:val="22"/>
          <w:szCs w:val="22"/>
        </w:rPr>
      </w:pPr>
      <w:r w:rsidRPr="00841B72">
        <w:t>Предвоенные годы: теория черт лидерства (лидерство как неформальный феномен и как руководство), исследование стилей лидерства, принципы изучения «жизненного пространства» личности. Послевоенные теории: ситуационный подход, теория перцептивной активности последователей, теория личностного аспект лидерства, харизма лидера, вероятностная модель эффективности лидерства: трансформационная парадигма, трансакционистская парадигма.</w:t>
      </w:r>
    </w:p>
    <w:p w:rsidR="001E403A" w:rsidRDefault="001E403A" w:rsidP="001E403A">
      <w:pPr>
        <w:rPr>
          <w:i/>
        </w:rPr>
      </w:pPr>
    </w:p>
    <w:p w:rsidR="001E403A" w:rsidRPr="001E403A" w:rsidRDefault="001E403A" w:rsidP="001E403A">
      <w:pPr>
        <w:rPr>
          <w:i/>
        </w:rPr>
      </w:pPr>
      <w:r w:rsidRPr="001E403A">
        <w:rPr>
          <w:i/>
        </w:rPr>
        <w:t>Содержание практического занятия</w:t>
      </w:r>
    </w:p>
    <w:p w:rsidR="001E403A" w:rsidRPr="00841B72" w:rsidRDefault="001E403A" w:rsidP="001E403A">
      <w:pPr>
        <w:numPr>
          <w:ilvl w:val="0"/>
          <w:numId w:val="24"/>
        </w:numPr>
        <w:ind w:left="0" w:firstLine="0"/>
        <w:jc w:val="both"/>
      </w:pPr>
      <w:r w:rsidRPr="00841B72">
        <w:t xml:space="preserve">Предвоенные годы: теория черт лидерства (лидерство как неформальный феномен и как руководство), исследование стилей лидерства, принципы изучения «жизненного пространства» личности. </w:t>
      </w:r>
    </w:p>
    <w:p w:rsidR="001E403A" w:rsidRPr="00841B72" w:rsidRDefault="001E403A" w:rsidP="001E403A">
      <w:pPr>
        <w:numPr>
          <w:ilvl w:val="0"/>
          <w:numId w:val="24"/>
        </w:numPr>
        <w:ind w:left="0" w:firstLine="0"/>
        <w:jc w:val="both"/>
        <w:rPr>
          <w:sz w:val="22"/>
          <w:szCs w:val="22"/>
        </w:rPr>
      </w:pPr>
      <w:r w:rsidRPr="00841B72">
        <w:t>Послевоенные теории: ситуационный подход, теория перцептивной активности последователей, теория личностного аспект лидерства, харизма лидера, вероятностная модель эффективности лидерства: трансформационная парадигма, трансакционистская парадигма.</w:t>
      </w:r>
    </w:p>
    <w:p w:rsidR="00532907" w:rsidRPr="00841B72" w:rsidRDefault="00532907" w:rsidP="00532907">
      <w:pPr>
        <w:rPr>
          <w:sz w:val="22"/>
          <w:szCs w:val="22"/>
        </w:rPr>
      </w:pPr>
    </w:p>
    <w:p w:rsidR="00532907" w:rsidRPr="00841B72" w:rsidRDefault="00532907" w:rsidP="001E403A">
      <w:pPr>
        <w:jc w:val="both"/>
      </w:pPr>
      <w:r w:rsidRPr="00841B72">
        <w:rPr>
          <w:b/>
          <w:bCs/>
        </w:rPr>
        <w:t>Тема 3.</w:t>
      </w:r>
      <w:r w:rsidRPr="00841B72">
        <w:rPr>
          <w:rFonts w:ascii="TimesNewRomanPSMT" w:eastAsia="TimesNewRomanPSMT" w:hAnsi="TimesNewRomanPSMT" w:cs="TimesNewRomanPSMT"/>
          <w:b/>
          <w:lang w:eastAsia="en-US"/>
        </w:rPr>
        <w:t xml:space="preserve"> </w:t>
      </w:r>
      <w:r w:rsidRPr="00841B72">
        <w:t>Личностные характеристики лидера</w:t>
      </w:r>
      <w:r w:rsidR="001E403A">
        <w:rPr>
          <w:b/>
          <w:bCs/>
          <w:sz w:val="22"/>
          <w:szCs w:val="22"/>
        </w:rPr>
        <w:t xml:space="preserve"> </w:t>
      </w:r>
    </w:p>
    <w:p w:rsidR="00532907" w:rsidRPr="00532907" w:rsidRDefault="00532907" w:rsidP="00532907">
      <w:pPr>
        <w:rPr>
          <w:i/>
        </w:rPr>
      </w:pPr>
      <w:r>
        <w:rPr>
          <w:i/>
        </w:rPr>
        <w:t>Содержание лекционного занятия</w:t>
      </w:r>
    </w:p>
    <w:p w:rsidR="00532907" w:rsidRPr="00841B72" w:rsidRDefault="00532907" w:rsidP="001E403A">
      <w:pPr>
        <w:ind w:firstLine="708"/>
        <w:jc w:val="both"/>
        <w:rPr>
          <w:sz w:val="22"/>
          <w:szCs w:val="22"/>
        </w:rPr>
      </w:pPr>
      <w:r w:rsidRPr="00841B72">
        <w:t>Четыре базовых компонента фигуры лидера: социально-экономическая личностная структура. Вектор ведущей направленности бизнесмена-лидера. Лидерские качества бизнесмена. Фундаментальные принципы этики лидера. Психическая структура человека. Концепции направленности и интенциональности. Эгомаркетинг, как процесс, направленный на самореализацию и самовыражение личности с учетом потребностей внешней среды. Основные элементы эгомаркетинга: мотивационный, социально-экономический, целевой, нравственный, культурологический. Основные функции эгомаркетинга и их содержание. Критерии эффективности эгомаркетинга. Понятие креативности. Личностные предпосылки креативности.</w:t>
      </w:r>
    </w:p>
    <w:p w:rsidR="001E403A" w:rsidRDefault="001E403A" w:rsidP="001E403A">
      <w:pPr>
        <w:rPr>
          <w:i/>
        </w:rPr>
      </w:pPr>
    </w:p>
    <w:p w:rsidR="001E403A" w:rsidRPr="001E403A" w:rsidRDefault="001E403A" w:rsidP="001E403A">
      <w:pPr>
        <w:rPr>
          <w:i/>
        </w:rPr>
      </w:pPr>
      <w:r w:rsidRPr="001E403A">
        <w:rPr>
          <w:i/>
        </w:rPr>
        <w:t>Содержание практического занятия</w:t>
      </w:r>
    </w:p>
    <w:p w:rsidR="001E403A" w:rsidRPr="00841B72" w:rsidRDefault="001E403A" w:rsidP="001E403A">
      <w:pPr>
        <w:numPr>
          <w:ilvl w:val="0"/>
          <w:numId w:val="25"/>
        </w:numPr>
        <w:ind w:left="0" w:firstLine="0"/>
        <w:jc w:val="both"/>
      </w:pPr>
      <w:r w:rsidRPr="00841B72">
        <w:t xml:space="preserve">Психическая структура человека. </w:t>
      </w:r>
    </w:p>
    <w:p w:rsidR="001E403A" w:rsidRPr="00841B72" w:rsidRDefault="001E403A" w:rsidP="001E403A">
      <w:pPr>
        <w:numPr>
          <w:ilvl w:val="0"/>
          <w:numId w:val="25"/>
        </w:numPr>
        <w:ind w:left="0" w:firstLine="0"/>
        <w:jc w:val="both"/>
      </w:pPr>
      <w:r w:rsidRPr="00841B72">
        <w:t xml:space="preserve">Концепции направленности и интенциональности. </w:t>
      </w:r>
    </w:p>
    <w:p w:rsidR="001E403A" w:rsidRPr="00841B72" w:rsidRDefault="001E403A" w:rsidP="001E403A">
      <w:pPr>
        <w:numPr>
          <w:ilvl w:val="0"/>
          <w:numId w:val="25"/>
        </w:numPr>
        <w:ind w:left="0" w:firstLine="0"/>
        <w:jc w:val="both"/>
      </w:pPr>
      <w:r w:rsidRPr="00841B72">
        <w:t xml:space="preserve">Эгомаркетинг, как процесс, направленный на самореализацию и самовыражение личности с учетом потребностей внешней среды. </w:t>
      </w:r>
    </w:p>
    <w:p w:rsidR="001E403A" w:rsidRPr="00841B72" w:rsidRDefault="001E403A" w:rsidP="001E403A">
      <w:pPr>
        <w:numPr>
          <w:ilvl w:val="0"/>
          <w:numId w:val="25"/>
        </w:numPr>
        <w:ind w:left="0" w:firstLine="0"/>
        <w:jc w:val="both"/>
      </w:pPr>
      <w:r w:rsidRPr="00841B72">
        <w:t xml:space="preserve">Основные элементы эгомаркетинга: мотивационный, социально-экономический, целевой, нравственный, культурологический. </w:t>
      </w:r>
    </w:p>
    <w:p w:rsidR="00532907" w:rsidRPr="00841B72" w:rsidRDefault="00532907" w:rsidP="00532907">
      <w:pPr>
        <w:rPr>
          <w:sz w:val="22"/>
          <w:szCs w:val="22"/>
        </w:rPr>
      </w:pPr>
    </w:p>
    <w:p w:rsidR="00532907" w:rsidRPr="00841B72" w:rsidRDefault="00532907" w:rsidP="00532907">
      <w:r w:rsidRPr="00841B72">
        <w:rPr>
          <w:b/>
          <w:bCs/>
        </w:rPr>
        <w:t>Тема 4.</w:t>
      </w:r>
      <w:r w:rsidRPr="00841B72">
        <w:rPr>
          <w:rFonts w:ascii="TimesNewRomanPSMT" w:eastAsia="TimesNewRomanPSMT" w:hAnsi="TimesNewRomanPSMT" w:cs="TimesNewRomanPSMT"/>
          <w:b/>
          <w:lang w:eastAsia="en-US"/>
        </w:rPr>
        <w:t xml:space="preserve"> </w:t>
      </w:r>
      <w:r w:rsidRPr="00841B72">
        <w:t>Механизмы выдвижения в лидеры</w:t>
      </w:r>
      <w:r w:rsidR="001E403A">
        <w:rPr>
          <w:b/>
          <w:bCs/>
          <w:sz w:val="22"/>
          <w:szCs w:val="22"/>
        </w:rPr>
        <w:t xml:space="preserve"> </w:t>
      </w:r>
    </w:p>
    <w:p w:rsidR="00532907" w:rsidRPr="00532907" w:rsidRDefault="00532907" w:rsidP="00532907">
      <w:pPr>
        <w:rPr>
          <w:i/>
        </w:rPr>
      </w:pPr>
      <w:r>
        <w:rPr>
          <w:i/>
        </w:rPr>
        <w:t>Содержание лекционного занятия</w:t>
      </w:r>
    </w:p>
    <w:p w:rsidR="00532907" w:rsidRPr="00841B72" w:rsidRDefault="00532907" w:rsidP="001E403A">
      <w:pPr>
        <w:ind w:firstLine="708"/>
        <w:jc w:val="both"/>
        <w:rPr>
          <w:sz w:val="22"/>
          <w:szCs w:val="22"/>
        </w:rPr>
      </w:pPr>
      <w:r w:rsidRPr="00841B72">
        <w:t>Виды подходов к явлению лидерства в психологии: их основные сходства и различия. Принципы эффективного взаимодействия человека и системы: самореализация и взаимная функциональность. Этапы становления лидера. Имплицитная теория лидерства. Психологическая концепция обмена: (обмен в контексте трансакционистского подхода к лидерству; обмен как проявление «идиосинкразического кредита»; ценностный обмен).</w:t>
      </w:r>
    </w:p>
    <w:p w:rsidR="001E403A" w:rsidRDefault="001E403A" w:rsidP="001E403A">
      <w:pPr>
        <w:rPr>
          <w:i/>
        </w:rPr>
      </w:pPr>
    </w:p>
    <w:p w:rsidR="001E403A" w:rsidRPr="001E403A" w:rsidRDefault="001E403A" w:rsidP="001E403A">
      <w:pPr>
        <w:rPr>
          <w:i/>
        </w:rPr>
      </w:pPr>
      <w:r w:rsidRPr="001E403A">
        <w:rPr>
          <w:i/>
        </w:rPr>
        <w:t>Содержание практического занятия</w:t>
      </w:r>
    </w:p>
    <w:p w:rsidR="001E403A" w:rsidRPr="00841B72" w:rsidRDefault="001E403A" w:rsidP="001E403A">
      <w:pPr>
        <w:numPr>
          <w:ilvl w:val="0"/>
          <w:numId w:val="26"/>
        </w:numPr>
        <w:ind w:left="0" w:firstLine="0"/>
        <w:jc w:val="both"/>
      </w:pPr>
      <w:r w:rsidRPr="00841B72">
        <w:t xml:space="preserve">Проектирование основной структуры организации: организация групп, распределение властных полномочий, три типа взаимозависимости. </w:t>
      </w:r>
    </w:p>
    <w:p w:rsidR="001E403A" w:rsidRPr="00841B72" w:rsidRDefault="001E403A" w:rsidP="001E403A">
      <w:pPr>
        <w:numPr>
          <w:ilvl w:val="0"/>
          <w:numId w:val="26"/>
        </w:numPr>
        <w:ind w:left="0" w:firstLine="0"/>
        <w:jc w:val="both"/>
      </w:pPr>
      <w:r w:rsidRPr="00841B72">
        <w:t xml:space="preserve">Основные подходы к формированию команды: целеполагающий, межличностный, ролевой и проблемно-ориентированный. </w:t>
      </w:r>
    </w:p>
    <w:p w:rsidR="001E403A" w:rsidRPr="00841B72" w:rsidRDefault="001E403A" w:rsidP="001E403A">
      <w:pPr>
        <w:numPr>
          <w:ilvl w:val="0"/>
          <w:numId w:val="26"/>
        </w:numPr>
        <w:ind w:left="0" w:firstLine="0"/>
        <w:jc w:val="both"/>
      </w:pPr>
      <w:r w:rsidRPr="00841B72">
        <w:lastRenderedPageBreak/>
        <w:t xml:space="preserve">Стадии развития коллектива (притирка, конфликт, эксперимент, решение проблем, формирование прочных связей). </w:t>
      </w:r>
    </w:p>
    <w:p w:rsidR="001E403A" w:rsidRPr="00841B72" w:rsidRDefault="001E403A" w:rsidP="001E403A">
      <w:pPr>
        <w:numPr>
          <w:ilvl w:val="0"/>
          <w:numId w:val="26"/>
        </w:numPr>
        <w:ind w:left="0" w:firstLine="0"/>
        <w:jc w:val="both"/>
      </w:pPr>
      <w:r w:rsidRPr="00841B72">
        <w:t>Метод психологических доминант Неда Херрманна: однородный рабочий коллектив, неоднородный рабочий коллектив.</w:t>
      </w:r>
    </w:p>
    <w:p w:rsidR="00532907" w:rsidRPr="00841B72" w:rsidRDefault="00532907" w:rsidP="00532907">
      <w:pPr>
        <w:rPr>
          <w:sz w:val="22"/>
          <w:szCs w:val="22"/>
        </w:rPr>
      </w:pPr>
    </w:p>
    <w:p w:rsidR="00532907" w:rsidRPr="00841B72" w:rsidRDefault="00532907" w:rsidP="00532907">
      <w:pPr>
        <w:suppressAutoHyphens w:val="0"/>
        <w:autoSpaceDE w:val="0"/>
      </w:pPr>
      <w:r w:rsidRPr="00841B72">
        <w:rPr>
          <w:b/>
          <w:bCs/>
        </w:rPr>
        <w:t>Тема 5.</w:t>
      </w:r>
      <w:r w:rsidRPr="00841B72">
        <w:rPr>
          <w:rFonts w:ascii="TimesNewRomanPSMT" w:eastAsia="TimesNewRomanPSMT" w:hAnsi="TimesNewRomanPSMT" w:cs="TimesNewRomanPSMT"/>
          <w:b/>
          <w:lang w:eastAsia="en-US"/>
        </w:rPr>
        <w:t xml:space="preserve"> </w:t>
      </w:r>
      <w:r w:rsidRPr="00841B72">
        <w:t>Понятие команды, типы команд</w:t>
      </w:r>
      <w:r w:rsidR="001E403A">
        <w:rPr>
          <w:b/>
          <w:bCs/>
          <w:sz w:val="22"/>
          <w:szCs w:val="22"/>
        </w:rPr>
        <w:t xml:space="preserve"> </w:t>
      </w:r>
    </w:p>
    <w:p w:rsidR="00532907" w:rsidRPr="00532907" w:rsidRDefault="00532907" w:rsidP="00532907">
      <w:pPr>
        <w:rPr>
          <w:i/>
        </w:rPr>
      </w:pPr>
      <w:r>
        <w:rPr>
          <w:i/>
        </w:rPr>
        <w:t>Содержание лекционного занятия</w:t>
      </w:r>
    </w:p>
    <w:p w:rsidR="00532907" w:rsidRPr="00841B72" w:rsidRDefault="00532907" w:rsidP="001E403A">
      <w:pPr>
        <w:ind w:firstLine="708"/>
        <w:jc w:val="both"/>
        <w:rPr>
          <w:sz w:val="22"/>
          <w:szCs w:val="22"/>
        </w:rPr>
      </w:pPr>
      <w:r w:rsidRPr="00841B72">
        <w:t>Определение команды, типология команд. Операционные или инновационные цели команды. Два вида команд: функциональные команды: команды советников, производственные команды; инновационные команды: проектные команды и команды действия. Тип мышления: типологический опросник Майерс-Бригс. Четыре пары основных характеристик типов личности: экстраверсия-интроверсия, сенсорика-интуиция, мышление-чувствование, решение-восприятие.</w:t>
      </w:r>
    </w:p>
    <w:p w:rsidR="001E403A" w:rsidRDefault="001E403A" w:rsidP="001E403A">
      <w:pPr>
        <w:rPr>
          <w:i/>
        </w:rPr>
      </w:pPr>
    </w:p>
    <w:p w:rsidR="001E403A" w:rsidRPr="001E403A" w:rsidRDefault="001E403A" w:rsidP="001E403A">
      <w:pPr>
        <w:rPr>
          <w:i/>
        </w:rPr>
      </w:pPr>
      <w:r w:rsidRPr="001E403A">
        <w:rPr>
          <w:i/>
        </w:rPr>
        <w:t>Содержание практического занятия</w:t>
      </w:r>
    </w:p>
    <w:p w:rsidR="001E403A" w:rsidRPr="00841B72" w:rsidRDefault="001E403A" w:rsidP="001E403A">
      <w:pPr>
        <w:numPr>
          <w:ilvl w:val="0"/>
          <w:numId w:val="27"/>
        </w:numPr>
        <w:ind w:left="0" w:firstLine="0"/>
        <w:jc w:val="both"/>
      </w:pPr>
      <w:r w:rsidRPr="00841B72">
        <w:t xml:space="preserve">Интересы общие, частные и корыстные. </w:t>
      </w:r>
    </w:p>
    <w:p w:rsidR="001E403A" w:rsidRPr="00841B72" w:rsidRDefault="001E403A" w:rsidP="001E403A">
      <w:pPr>
        <w:numPr>
          <w:ilvl w:val="0"/>
          <w:numId w:val="27"/>
        </w:numPr>
        <w:ind w:left="0" w:firstLine="0"/>
        <w:jc w:val="both"/>
      </w:pPr>
      <w:r w:rsidRPr="00841B72">
        <w:t xml:space="preserve">Манипулирование как реализация корыстных интересов. </w:t>
      </w:r>
    </w:p>
    <w:p w:rsidR="001E403A" w:rsidRPr="00841B72" w:rsidRDefault="001E403A" w:rsidP="001E403A">
      <w:pPr>
        <w:numPr>
          <w:ilvl w:val="0"/>
          <w:numId w:val="27"/>
        </w:numPr>
        <w:ind w:left="0" w:firstLine="0"/>
        <w:jc w:val="both"/>
      </w:pPr>
      <w:r w:rsidRPr="00841B72">
        <w:t xml:space="preserve">Виды манипулирования - экономическое, политическое, бюрократическое, идеологическое, психологическое. </w:t>
      </w:r>
    </w:p>
    <w:p w:rsidR="001E403A" w:rsidRPr="00841B72" w:rsidRDefault="001E403A" w:rsidP="001E403A">
      <w:pPr>
        <w:numPr>
          <w:ilvl w:val="0"/>
          <w:numId w:val="27"/>
        </w:numPr>
        <w:ind w:left="0" w:firstLine="0"/>
        <w:jc w:val="both"/>
      </w:pPr>
      <w:r w:rsidRPr="00841B72">
        <w:t xml:space="preserve">Понятие и природа конфликтных ситуаций в организации. </w:t>
      </w:r>
    </w:p>
    <w:p w:rsidR="001E403A" w:rsidRPr="00841B72" w:rsidRDefault="001E403A" w:rsidP="001E403A">
      <w:pPr>
        <w:numPr>
          <w:ilvl w:val="0"/>
          <w:numId w:val="27"/>
        </w:numPr>
        <w:ind w:left="0" w:firstLine="0"/>
        <w:jc w:val="both"/>
      </w:pPr>
      <w:r w:rsidRPr="00841B72">
        <w:t xml:space="preserve">Типология конфликтов. </w:t>
      </w:r>
    </w:p>
    <w:p w:rsidR="001E403A" w:rsidRPr="00841B72" w:rsidRDefault="001E403A" w:rsidP="001E403A">
      <w:pPr>
        <w:numPr>
          <w:ilvl w:val="0"/>
          <w:numId w:val="27"/>
        </w:numPr>
        <w:ind w:left="0" w:firstLine="0"/>
        <w:jc w:val="both"/>
      </w:pPr>
      <w:r w:rsidRPr="00841B72">
        <w:t xml:space="preserve">Основы управления конфликтом. </w:t>
      </w:r>
    </w:p>
    <w:p w:rsidR="00532907" w:rsidRPr="00841B72" w:rsidRDefault="00532907" w:rsidP="00532907">
      <w:pPr>
        <w:rPr>
          <w:sz w:val="22"/>
          <w:szCs w:val="22"/>
        </w:rPr>
      </w:pPr>
    </w:p>
    <w:p w:rsidR="00532907" w:rsidRPr="00841B72" w:rsidRDefault="00532907" w:rsidP="00532907">
      <w:pPr>
        <w:suppressAutoHyphens w:val="0"/>
        <w:autoSpaceDE w:val="0"/>
      </w:pPr>
      <w:r w:rsidRPr="00841B72">
        <w:rPr>
          <w:b/>
          <w:bCs/>
        </w:rPr>
        <w:t>Тема 6.</w:t>
      </w:r>
      <w:r w:rsidRPr="00841B72">
        <w:rPr>
          <w:rFonts w:ascii="TimesNewRomanPSMT" w:eastAsia="TimesNewRomanPSMT" w:hAnsi="TimesNewRomanPSMT" w:cs="TimesNewRomanPSMT"/>
          <w:b/>
          <w:lang w:eastAsia="en-US"/>
        </w:rPr>
        <w:t xml:space="preserve"> </w:t>
      </w:r>
      <w:r w:rsidRPr="00841B72">
        <w:t>Социально-психологическая структура команды</w:t>
      </w:r>
      <w:r w:rsidR="001E403A">
        <w:rPr>
          <w:b/>
          <w:bCs/>
          <w:sz w:val="22"/>
          <w:szCs w:val="22"/>
        </w:rPr>
        <w:t xml:space="preserve"> </w:t>
      </w:r>
    </w:p>
    <w:p w:rsidR="00532907" w:rsidRPr="00532907" w:rsidRDefault="00532907" w:rsidP="00532907">
      <w:pPr>
        <w:rPr>
          <w:i/>
        </w:rPr>
      </w:pPr>
      <w:r>
        <w:rPr>
          <w:i/>
        </w:rPr>
        <w:t>Содержание лекционного занятия</w:t>
      </w:r>
    </w:p>
    <w:p w:rsidR="00532907" w:rsidRPr="00841B72" w:rsidRDefault="00532907" w:rsidP="001E403A">
      <w:pPr>
        <w:ind w:firstLine="708"/>
        <w:jc w:val="both"/>
      </w:pPr>
      <w:r w:rsidRPr="00841B72">
        <w:t>Социальная группа, ее структура. Малая группа. Основные характеристики коллектива. Формальные и неформальные коллективы. Внутренняя социально-психологическая структура. Социальная структура группы: статусно-ролевые отношения, профессиовально-квалификационные характеристики и половозрастной состав. Схема ролевого поведения человека американского психолога Олпорта. Особенности женской и мужской психологии. Женские, мужские и смешанные команды. Социометрия и психологический климат коллектива.</w:t>
      </w:r>
    </w:p>
    <w:p w:rsidR="001E403A" w:rsidRDefault="001E403A" w:rsidP="001E403A">
      <w:pPr>
        <w:rPr>
          <w:i/>
        </w:rPr>
      </w:pPr>
    </w:p>
    <w:p w:rsidR="001E403A" w:rsidRPr="001E403A" w:rsidRDefault="001E403A" w:rsidP="001E403A">
      <w:pPr>
        <w:rPr>
          <w:i/>
        </w:rPr>
      </w:pPr>
      <w:r w:rsidRPr="001E403A">
        <w:rPr>
          <w:i/>
        </w:rPr>
        <w:t>Содержание практического занятия</w:t>
      </w:r>
    </w:p>
    <w:p w:rsidR="001E403A" w:rsidRPr="00841B72" w:rsidRDefault="001E403A" w:rsidP="001E403A">
      <w:pPr>
        <w:numPr>
          <w:ilvl w:val="0"/>
          <w:numId w:val="28"/>
        </w:numPr>
        <w:ind w:left="0" w:firstLine="0"/>
        <w:jc w:val="both"/>
      </w:pPr>
      <w:r w:rsidRPr="00841B72">
        <w:t xml:space="preserve">Формальные и неформальные коллективы. </w:t>
      </w:r>
    </w:p>
    <w:p w:rsidR="001E403A" w:rsidRPr="00841B72" w:rsidRDefault="001E403A" w:rsidP="001E403A">
      <w:pPr>
        <w:numPr>
          <w:ilvl w:val="0"/>
          <w:numId w:val="28"/>
        </w:numPr>
        <w:ind w:left="0" w:firstLine="0"/>
        <w:jc w:val="both"/>
      </w:pPr>
      <w:r>
        <w:t xml:space="preserve"> </w:t>
      </w:r>
      <w:r w:rsidRPr="00841B72">
        <w:t xml:space="preserve">Внутренняя социально-психологическая структура. </w:t>
      </w:r>
    </w:p>
    <w:p w:rsidR="001E403A" w:rsidRPr="00841B72" w:rsidRDefault="001E403A" w:rsidP="001E403A">
      <w:pPr>
        <w:numPr>
          <w:ilvl w:val="0"/>
          <w:numId w:val="28"/>
        </w:numPr>
        <w:ind w:left="0" w:firstLine="0"/>
        <w:jc w:val="both"/>
      </w:pPr>
      <w:r w:rsidRPr="00841B72">
        <w:t>Социальная структура группы: статусно-ролевые отношения, профессио</w:t>
      </w:r>
      <w:r>
        <w:t>н</w:t>
      </w:r>
      <w:r w:rsidRPr="00841B72">
        <w:t>ально-квалификационные характеристики и половозрастной состав.</w:t>
      </w:r>
    </w:p>
    <w:p w:rsidR="001E403A" w:rsidRPr="00841B72" w:rsidRDefault="001E403A" w:rsidP="001E403A">
      <w:pPr>
        <w:numPr>
          <w:ilvl w:val="0"/>
          <w:numId w:val="28"/>
        </w:numPr>
        <w:ind w:left="0" w:firstLine="0"/>
        <w:jc w:val="both"/>
      </w:pPr>
      <w:r w:rsidRPr="00841B72">
        <w:t xml:space="preserve">Схема ролевого поведения человека американского психолога Олпорта. </w:t>
      </w:r>
    </w:p>
    <w:p w:rsidR="00AB5FFF" w:rsidRDefault="00AB5FFF">
      <w:pPr>
        <w:ind w:firstLine="540"/>
        <w:jc w:val="both"/>
        <w:rPr>
          <w:color w:val="000000"/>
        </w:rPr>
      </w:pPr>
    </w:p>
    <w:p w:rsidR="00AF293F" w:rsidRPr="00FB18E9" w:rsidRDefault="00AF293F" w:rsidP="00883B0E">
      <w:pPr>
        <w:pStyle w:val="1"/>
        <w:keepNext w:val="0"/>
        <w:widowControl w:val="0"/>
        <w:numPr>
          <w:ilvl w:val="0"/>
          <w:numId w:val="28"/>
        </w:numPr>
        <w:autoSpaceDE w:val="0"/>
        <w:spacing w:before="0" w:after="0"/>
        <w:rPr>
          <w:rFonts w:ascii="Times New Roman" w:hAnsi="Times New Roman"/>
          <w:sz w:val="24"/>
          <w:szCs w:val="24"/>
        </w:rPr>
      </w:pPr>
      <w:bookmarkStart w:id="10" w:name="_Toc459975983"/>
      <w:r w:rsidRPr="00FB18E9">
        <w:rPr>
          <w:rFonts w:ascii="Times New Roman" w:hAnsi="Times New Roman"/>
          <w:sz w:val="24"/>
          <w:szCs w:val="24"/>
        </w:rPr>
        <w:t>Перечень учебно-методического обеспечения для самостоятельной работы обучающихся по дисциплине</w:t>
      </w:r>
      <w:r w:rsidRPr="00FB18E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B18E9">
        <w:rPr>
          <w:rFonts w:ascii="Times New Roman" w:hAnsi="Times New Roman"/>
          <w:sz w:val="24"/>
          <w:szCs w:val="24"/>
        </w:rPr>
        <w:t>(модулю)</w:t>
      </w:r>
      <w:bookmarkEnd w:id="10"/>
    </w:p>
    <w:p w:rsidR="00AF293F" w:rsidRPr="0013590F" w:rsidRDefault="00AF293F" w:rsidP="00AF293F">
      <w:pPr>
        <w:pStyle w:val="a0"/>
        <w:spacing w:after="0"/>
        <w:ind w:firstLine="176"/>
        <w:jc w:val="both"/>
      </w:pPr>
      <w:r w:rsidRPr="0013590F"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AF293F" w:rsidRPr="0013590F" w:rsidRDefault="00AF293F" w:rsidP="00AF293F">
      <w:pPr>
        <w:pStyle w:val="a0"/>
        <w:spacing w:after="0"/>
        <w:ind w:firstLine="176"/>
        <w:jc w:val="both"/>
      </w:pPr>
      <w:r w:rsidRPr="0013590F"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AF293F" w:rsidRPr="009D627C" w:rsidRDefault="00AF293F" w:rsidP="00AF293F">
      <w:pPr>
        <w:pStyle w:val="ab"/>
        <w:ind w:left="0" w:firstLine="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преследует цель закрепить, углубить и расширить знания, полученные </w:t>
      </w:r>
      <w:r w:rsidR="005B0636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в ходе аудиторных занятий, а также сформировать навыки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работы с научной, учебной и учебно-методической литературой, развивать творческое, продуктивное мышление обучаемых, их креативные качества.</w:t>
      </w:r>
    </w:p>
    <w:p w:rsidR="00AF293F" w:rsidRDefault="00AF293F" w:rsidP="00AF293F">
      <w:pPr>
        <w:pStyle w:val="ab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основной и дополнительной литературы является наиболее распространённой формой самостоятельной работы </w:t>
      </w:r>
      <w:r w:rsidR="005B0636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</w:t>
      </w:r>
      <w:r w:rsidR="005B0636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обязательно.</w:t>
      </w:r>
    </w:p>
    <w:p w:rsidR="00AF293F" w:rsidRDefault="00AF293F" w:rsidP="00AF293F">
      <w:pPr>
        <w:pStyle w:val="ab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F293F" w:rsidRDefault="00AF293F" w:rsidP="00AF293F">
      <w:pPr>
        <w:pStyle w:val="ab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формы самостоятельной работы:</w:t>
      </w:r>
    </w:p>
    <w:p w:rsidR="00AF293F" w:rsidRDefault="00AF293F" w:rsidP="00AF293F">
      <w:pPr>
        <w:pStyle w:val="ab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636">
        <w:rPr>
          <w:rFonts w:ascii="Times New Roman" w:hAnsi="Times New Roman" w:cs="Times New Roman"/>
          <w:sz w:val="24"/>
          <w:szCs w:val="24"/>
        </w:rPr>
        <w:t xml:space="preserve">анализ и </w:t>
      </w:r>
      <w:r>
        <w:rPr>
          <w:rFonts w:ascii="Times New Roman" w:hAnsi="Times New Roman" w:cs="Times New Roman"/>
          <w:sz w:val="24"/>
          <w:szCs w:val="24"/>
        </w:rPr>
        <w:t>изучение литературы и лекционного материала;</w:t>
      </w:r>
      <w:r w:rsidR="009210B8" w:rsidRPr="00921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93F" w:rsidRDefault="00AF293F" w:rsidP="00AF293F">
      <w:pPr>
        <w:pStyle w:val="ab"/>
        <w:ind w:left="709" w:firstLine="0"/>
      </w:pPr>
      <w:r>
        <w:rPr>
          <w:rFonts w:ascii="Times New Roman" w:hAnsi="Times New Roman" w:cs="Times New Roman"/>
          <w:sz w:val="24"/>
          <w:szCs w:val="24"/>
        </w:rPr>
        <w:t xml:space="preserve">- подготовка презентаций; </w:t>
      </w:r>
    </w:p>
    <w:p w:rsidR="00AF293F" w:rsidRDefault="00AF293F" w:rsidP="00AF293F">
      <w:pPr>
        <w:ind w:firstLine="709"/>
      </w:pPr>
      <w:r>
        <w:t xml:space="preserve">- подготовка к </w:t>
      </w:r>
      <w:r w:rsidR="001E403A">
        <w:t>зачету</w:t>
      </w:r>
      <w:r>
        <w:t>.</w:t>
      </w:r>
    </w:p>
    <w:p w:rsidR="00AF293F" w:rsidRDefault="00AF293F" w:rsidP="00AF293F">
      <w:pPr>
        <w:ind w:firstLine="709"/>
      </w:pPr>
    </w:p>
    <w:p w:rsidR="00AF293F" w:rsidRDefault="00AF293F" w:rsidP="00AF293F">
      <w:pPr>
        <w:autoSpaceDE w:val="0"/>
        <w:ind w:firstLine="709"/>
      </w:pPr>
      <w:r>
        <w:rPr>
          <w:u w:val="single"/>
        </w:rPr>
        <w:t>Методическое обеспечение самостоятельной работы преподавателем состоит из</w:t>
      </w:r>
      <w:r>
        <w:t>:</w:t>
      </w:r>
    </w:p>
    <w:p w:rsidR="00AF293F" w:rsidRDefault="00AF293F" w:rsidP="00436678">
      <w:pPr>
        <w:pStyle w:val="ae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вопросов, которые </w:t>
      </w:r>
      <w:r w:rsidR="005B0636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должны изучить самостоятельно;</w:t>
      </w:r>
    </w:p>
    <w:p w:rsidR="00AF293F" w:rsidRDefault="00AF293F" w:rsidP="00436678">
      <w:pPr>
        <w:pStyle w:val="ae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подбора необходимой литературы, обязательной для проработки и изучения;</w:t>
      </w:r>
    </w:p>
    <w:p w:rsidR="00AF293F" w:rsidRDefault="00AF293F" w:rsidP="00436678">
      <w:pPr>
        <w:pStyle w:val="ae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поиска дополнительной научной литературы, к которой </w:t>
      </w:r>
      <w:r w:rsidR="005B0636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могут обращаться по желанию, при наличии интереса к данной теме;</w:t>
      </w:r>
    </w:p>
    <w:p w:rsidR="00AF293F" w:rsidRDefault="00AF293F" w:rsidP="00E12657">
      <w:pPr>
        <w:tabs>
          <w:tab w:val="left" w:pos="0"/>
        </w:tabs>
        <w:ind w:firstLine="709"/>
        <w:jc w:val="both"/>
      </w:pPr>
      <w: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AF293F" w:rsidRDefault="00AF293F" w:rsidP="005B0636">
      <w:pPr>
        <w:ind w:firstLine="709"/>
        <w:jc w:val="both"/>
      </w:pPr>
      <w: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AF293F" w:rsidRDefault="00AF293F" w:rsidP="00AF293F">
      <w:pPr>
        <w:ind w:firstLine="709"/>
      </w:pPr>
    </w:p>
    <w:p w:rsidR="00020B21" w:rsidRDefault="00020B21" w:rsidP="00AF293F">
      <w:pPr>
        <w:ind w:firstLine="709"/>
      </w:pPr>
    </w:p>
    <w:p w:rsidR="00020B21" w:rsidRPr="0013590F" w:rsidRDefault="00020B21" w:rsidP="00883B0E">
      <w:pPr>
        <w:pStyle w:val="1"/>
        <w:keepNext w:val="0"/>
        <w:widowControl w:val="0"/>
        <w:numPr>
          <w:ilvl w:val="0"/>
          <w:numId w:val="28"/>
        </w:numPr>
        <w:autoSpaceDE w:val="0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11" w:name="_Toc459975984"/>
      <w:r w:rsidRPr="0013590F">
        <w:rPr>
          <w:rFonts w:ascii="Times New Roman" w:hAnsi="Times New Roman"/>
          <w:sz w:val="24"/>
          <w:szCs w:val="24"/>
        </w:rPr>
        <w:t>Фонд оценочных средств для проведения промежуточной аттестации обучающихся по дисциплине</w:t>
      </w:r>
      <w:r w:rsidRPr="0013590F">
        <w:rPr>
          <w:rFonts w:ascii="Times New Roman" w:hAnsi="Times New Roman"/>
          <w:spacing w:val="-11"/>
          <w:sz w:val="24"/>
          <w:szCs w:val="24"/>
        </w:rPr>
        <w:t xml:space="preserve"> </w:t>
      </w:r>
      <w:bookmarkEnd w:id="11"/>
    </w:p>
    <w:p w:rsidR="00020B21" w:rsidRPr="0013590F" w:rsidRDefault="00020B21" w:rsidP="001E403A">
      <w:pPr>
        <w:pStyle w:val="ae"/>
        <w:tabs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3590F">
        <w:rPr>
          <w:rFonts w:ascii="Times New Roman" w:hAnsi="Times New Roman" w:cs="Times New Roman"/>
          <w:sz w:val="24"/>
          <w:szCs w:val="24"/>
          <w:lang w:eastAsia="ru-RU"/>
        </w:rPr>
        <w:tab/>
        <w:t>Фонд оценочных средств оформлен в виде приложения к рабочей программе дисциплины «</w:t>
      </w:r>
      <w:r w:rsidR="001E403A">
        <w:rPr>
          <w:rFonts w:ascii="Times New Roman" w:hAnsi="Times New Roman" w:cs="Times New Roman"/>
          <w:sz w:val="24"/>
          <w:szCs w:val="24"/>
          <w:lang w:val="ru-RU" w:eastAsia="ru-RU"/>
        </w:rPr>
        <w:t>Эффективное лидерство и управление командой</w:t>
      </w:r>
      <w:r w:rsidRPr="0013590F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EF6A3C" w:rsidRPr="00DD4682" w:rsidRDefault="00EF6A3C" w:rsidP="001E403A">
      <w:pPr>
        <w:pStyle w:val="ae"/>
        <w:tabs>
          <w:tab w:val="left" w:pos="1134"/>
        </w:tabs>
        <w:spacing w:after="0" w:line="240" w:lineRule="auto"/>
        <w:ind w:left="51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0B21" w:rsidRDefault="00020B21" w:rsidP="00883B0E">
      <w:pPr>
        <w:pStyle w:val="1"/>
        <w:keepNext w:val="0"/>
        <w:widowControl w:val="0"/>
        <w:numPr>
          <w:ilvl w:val="0"/>
          <w:numId w:val="28"/>
        </w:numPr>
        <w:autoSpaceDE w:val="0"/>
        <w:spacing w:before="0" w:after="0"/>
        <w:rPr>
          <w:rFonts w:ascii="Times New Roman" w:hAnsi="Times New Roman"/>
          <w:sz w:val="24"/>
          <w:szCs w:val="24"/>
        </w:rPr>
      </w:pPr>
      <w:bookmarkStart w:id="12" w:name="_Toc459975985"/>
      <w:r w:rsidRPr="003261C1">
        <w:rPr>
          <w:rFonts w:ascii="Times New Roman" w:hAnsi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r w:rsidRPr="003261C1">
        <w:rPr>
          <w:rFonts w:ascii="Times New Roman" w:hAnsi="Times New Roman"/>
          <w:spacing w:val="-8"/>
          <w:sz w:val="24"/>
          <w:szCs w:val="24"/>
        </w:rPr>
        <w:t xml:space="preserve"> </w:t>
      </w:r>
      <w:bookmarkEnd w:id="12"/>
    </w:p>
    <w:p w:rsidR="00D749DB" w:rsidRPr="005358B8" w:rsidRDefault="00D749DB" w:rsidP="00D749DB">
      <w:pPr>
        <w:pStyle w:val="4"/>
        <w:tabs>
          <w:tab w:val="left" w:pos="1013"/>
        </w:tabs>
        <w:spacing w:before="0" w:after="0"/>
        <w:ind w:left="0" w:right="243"/>
        <w:rPr>
          <w:rFonts w:ascii="Times New Roman" w:hAnsi="Times New Roman"/>
          <w:sz w:val="24"/>
          <w:szCs w:val="24"/>
        </w:rPr>
      </w:pPr>
      <w:r w:rsidRPr="005358B8">
        <w:rPr>
          <w:rFonts w:ascii="Times New Roman" w:hAnsi="Times New Roman"/>
          <w:sz w:val="24"/>
          <w:szCs w:val="24"/>
        </w:rPr>
        <w:t>а)</w:t>
      </w:r>
      <w:r w:rsidRPr="005358B8">
        <w:rPr>
          <w:rFonts w:ascii="Times New Roman" w:hAnsi="Times New Roman"/>
          <w:sz w:val="24"/>
          <w:szCs w:val="24"/>
        </w:rPr>
        <w:tab/>
        <w:t>основная учебная</w:t>
      </w:r>
      <w:r w:rsidRPr="005358B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358B8">
        <w:rPr>
          <w:rFonts w:ascii="Times New Roman" w:hAnsi="Times New Roman"/>
          <w:sz w:val="24"/>
          <w:szCs w:val="24"/>
        </w:rPr>
        <w:t>литература:</w:t>
      </w:r>
    </w:p>
    <w:p w:rsidR="00091450" w:rsidRPr="005358B8" w:rsidRDefault="00091450" w:rsidP="00091450"/>
    <w:p w:rsidR="00D749DB" w:rsidRPr="005358B8" w:rsidRDefault="00D749DB" w:rsidP="00091450">
      <w:pPr>
        <w:pStyle w:val="ae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358B8">
        <w:rPr>
          <w:rFonts w:ascii="Times New Roman" w:hAnsi="Times New Roman" w:cs="Times New Roman"/>
          <w:sz w:val="24"/>
          <w:szCs w:val="24"/>
        </w:rPr>
        <w:t>Колношенко В.И. Лидерство менеджера [Электронный ресурс]: практикум/ Колношенко В.И., Колношенко О.В.— Электрон. текстовые данные.— М.: Московский гуманитарный университет, 2015.— 130 c.— Режим доступа: http://www.iprbookshop.ru/50668.html.— ЭБС «IPRbooks»</w:t>
      </w:r>
    </w:p>
    <w:p w:rsidR="00091450" w:rsidRPr="005358B8" w:rsidRDefault="00091450" w:rsidP="00091450">
      <w:pPr>
        <w:pStyle w:val="ae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358B8">
        <w:rPr>
          <w:rFonts w:ascii="Times New Roman" w:hAnsi="Times New Roman" w:cs="Times New Roman"/>
          <w:bCs/>
          <w:sz w:val="24"/>
          <w:szCs w:val="24"/>
          <w:lang w:eastAsia="ru-RU"/>
        </w:rPr>
        <w:t>Сафонова, Н. М. Лидерство и командообразование : учебное пособие / Н. М. Сафонова. — Набережные Челны : Набережночелнинский государственный педагогический университет, Печатная галерея, 2017. — 68 c. — ISBN 2227-8397. — Текст : электронный // Электронно-библиотечная система IPR BOOKS : [сайт]. — URL: http://www.iprbookshop.ru/73541.html (дата обращения: 26.01.2020). — Режим доступа: для авторизир. пользователей</w:t>
      </w:r>
    </w:p>
    <w:p w:rsidR="00091450" w:rsidRPr="005358B8" w:rsidRDefault="00091450" w:rsidP="00091450">
      <w:pPr>
        <w:pStyle w:val="ae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35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Сибирякова, Т. Б. Основы профессионального развития менеджера (введение в направление подготовки) : учебное пособие / Т. Б. Сибирякова. — Саратов : Вузовское образование, 2018. — 170 c. — ISBN 978-5-4487-0320-1. — Текст : </w:t>
      </w:r>
      <w:r w:rsidRPr="00535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электронный // Электронно-библиотечная система IPR BOOKS : [сайт]. — URL: http://www.iprbookshop.ru/77579.html (дата обращения: 26.01.2020). — Режим доступа: для авторизир. пользователей</w:t>
      </w:r>
    </w:p>
    <w:p w:rsidR="00091450" w:rsidRPr="005358B8" w:rsidRDefault="00091450" w:rsidP="00D749DB">
      <w:pPr>
        <w:jc w:val="both"/>
        <w:rPr>
          <w:b/>
          <w:color w:val="000000"/>
        </w:rPr>
      </w:pPr>
    </w:p>
    <w:p w:rsidR="00D749DB" w:rsidRPr="005358B8" w:rsidRDefault="00D749DB" w:rsidP="00D749DB">
      <w:pPr>
        <w:ind w:firstLine="709"/>
      </w:pPr>
    </w:p>
    <w:p w:rsidR="00D749DB" w:rsidRPr="005358B8" w:rsidRDefault="00D749DB" w:rsidP="00D749DB">
      <w:pPr>
        <w:rPr>
          <w:b/>
        </w:rPr>
      </w:pPr>
      <w:r w:rsidRPr="005358B8">
        <w:rPr>
          <w:b/>
        </w:rPr>
        <w:t>б) дополнительная учебная литература</w:t>
      </w:r>
      <w:r w:rsidR="00091450" w:rsidRPr="005358B8">
        <w:rPr>
          <w:b/>
        </w:rPr>
        <w:t>:</w:t>
      </w:r>
    </w:p>
    <w:p w:rsidR="00091450" w:rsidRPr="005358B8" w:rsidRDefault="00091450" w:rsidP="00D749DB">
      <w:pPr>
        <w:rPr>
          <w:b/>
        </w:rPr>
      </w:pPr>
    </w:p>
    <w:p w:rsidR="005358B8" w:rsidRPr="005358B8" w:rsidRDefault="005358B8" w:rsidP="005358B8">
      <w:r w:rsidRPr="005358B8">
        <w:t xml:space="preserve">1. </w:t>
      </w:r>
      <w:r w:rsidR="00D749DB" w:rsidRPr="005358B8">
        <w:t>Ричард Бояцис Резонансное лидерство [Электронный ресурс]: самосовершенствование и построение плодотворных взаимоотношений с людьми на основе активного сознания, оптимизма и эмпатии/ Ричард Бояцис, Энни Макки— Электрон. текстовые данные.— М.: Альпина Паблишер, 2016.— 300 c.— Режим доступа: http://www.iprbookshop.ru/41358.html.— ЭБС «IPRbooks»</w:t>
      </w:r>
    </w:p>
    <w:p w:rsidR="005358B8" w:rsidRPr="005358B8" w:rsidRDefault="005358B8" w:rsidP="00D749DB">
      <w:pPr>
        <w:jc w:val="both"/>
        <w:rPr>
          <w:color w:val="000000"/>
          <w:shd w:val="clear" w:color="auto" w:fill="FFFFFF"/>
        </w:rPr>
      </w:pPr>
      <w:r w:rsidRPr="005358B8">
        <w:rPr>
          <w:color w:val="000000"/>
          <w:shd w:val="clear" w:color="auto" w:fill="FFFFFF"/>
        </w:rPr>
        <w:t>2.Ильина, Е. В. Лидерство. Особенности управления в строительстве и сфере жилищно-коммунальных услуг : учебное пособие / Е. В. Ильина, А. Н. Афанасьева, А. И. Романова. — Казань : Казанский государственный архитектурно-строительный университет, ЭБС АСВ, 2017. — 154 c. — ISBN 978-5-7829-0524-8. — Текст : электронный // Электронно-библиотечная система IPR BOOKS : [сайт]. — URL: http://www.iprbookshop.ru/73308.html (дата обращения: 26.01.2020). — Режим доступа: для авторизир. пользователей</w:t>
      </w:r>
    </w:p>
    <w:p w:rsidR="005358B8" w:rsidRPr="005358B8" w:rsidRDefault="005358B8" w:rsidP="00D749DB">
      <w:pPr>
        <w:jc w:val="both"/>
        <w:rPr>
          <w:lang w:val="x-none"/>
        </w:rPr>
      </w:pPr>
      <w:r w:rsidRPr="005358B8">
        <w:t>3</w:t>
      </w:r>
      <w:r w:rsidRPr="005358B8">
        <w:rPr>
          <w:lang w:val="x-none"/>
        </w:rPr>
        <w:t>.</w:t>
      </w:r>
      <w:r w:rsidRPr="005358B8">
        <w:rPr>
          <w:lang w:val="x-none"/>
        </w:rPr>
        <w:tab/>
        <w:t>Стивен Кови Лидерство, основанное на принципах [Электронный ресурс]/ Стивен Кови— Электрон. текстовые данные.— М.: Альпина Паблишер, 2016.— 302 c.— Режим доступа: http://www.iprbookshop.ru/43682.html.— ЭБС «IPRbooks»</w:t>
      </w:r>
    </w:p>
    <w:p w:rsidR="005358B8" w:rsidRPr="005358B8" w:rsidRDefault="005358B8" w:rsidP="005358B8">
      <w:pPr>
        <w:jc w:val="both"/>
      </w:pPr>
      <w:r w:rsidRPr="005358B8">
        <w:t>4. Джон Коттер Лидерство Мацуситы [Электронный ресурс]: уроки выдающегося предпринимателя ХХ века/ Джон Коттер— Электрон. текстовые данные.— М.: Альпина Паблишер, 2016.— 286 c.— Режим доступа: http://www.iprbookshop.ru/43562.html.— ЭБС «IPRbooks»</w:t>
      </w:r>
    </w:p>
    <w:p w:rsidR="005358B8" w:rsidRDefault="005358B8" w:rsidP="005358B8">
      <w:pPr>
        <w:pStyle w:val="ae"/>
        <w:ind w:left="780" w:firstLine="0"/>
      </w:pPr>
    </w:p>
    <w:p w:rsidR="00D41181" w:rsidRDefault="00D41181" w:rsidP="009A0D7A"/>
    <w:p w:rsidR="006B3328" w:rsidRPr="009208DF" w:rsidRDefault="006B3328" w:rsidP="006B3328">
      <w:pPr>
        <w:jc w:val="both"/>
        <w:rPr>
          <w:b/>
          <w:color w:val="000000"/>
        </w:rPr>
      </w:pPr>
      <w:r w:rsidRPr="006B3328">
        <w:rPr>
          <w:b/>
          <w:color w:val="000000"/>
        </w:rPr>
        <w:t>8.</w:t>
      </w:r>
      <w:r w:rsidRPr="006B3328">
        <w:rPr>
          <w:rFonts w:eastAsia="Calibri"/>
          <w:b/>
          <w:lang w:val="x-none"/>
        </w:rPr>
        <w:t>Современные профессиональные базы данных и информационные справочные системы</w:t>
      </w:r>
    </w:p>
    <w:p w:rsidR="00985707" w:rsidRPr="00C30423" w:rsidRDefault="00985707" w:rsidP="00985707">
      <w:pPr>
        <w:rPr>
          <w:rFonts w:eastAsia="Verdana" w:cs="Noto Sans Devanagari"/>
          <w:kern w:val="1"/>
          <w:lang w:bidi="hi-IN"/>
        </w:rPr>
      </w:pPr>
      <w:r w:rsidRPr="00C30423">
        <w:rPr>
          <w:rFonts w:eastAsia="Verdana" w:cs="Noto Sans Devanagari"/>
          <w:kern w:val="1"/>
          <w:lang w:bidi="hi-IN"/>
        </w:rPr>
        <w:t>1. Информационно-правовая система «Консультант+» - договор №2856/АП от 01.11.2007</w:t>
      </w:r>
    </w:p>
    <w:p w:rsidR="00985707" w:rsidRPr="00C30423" w:rsidRDefault="00985707" w:rsidP="00985707">
      <w:pPr>
        <w:rPr>
          <w:rFonts w:eastAsia="Verdana" w:cs="Noto Sans Devanagari"/>
          <w:kern w:val="1"/>
          <w:lang w:bidi="hi-IN"/>
        </w:rPr>
      </w:pPr>
      <w:r w:rsidRPr="00C30423">
        <w:rPr>
          <w:rFonts w:eastAsia="Verdana" w:cs="Noto Sans Devanagari"/>
          <w:kern w:val="1"/>
          <w:lang w:bidi="hi-IN"/>
        </w:rPr>
        <w:t>2. Информационно-справочная система «LexPro» - договор б/н от 06.03.2013</w:t>
      </w:r>
    </w:p>
    <w:p w:rsidR="00985707" w:rsidRPr="00C30423" w:rsidRDefault="00985707" w:rsidP="00985707">
      <w:pPr>
        <w:rPr>
          <w:rFonts w:eastAsia="Verdana" w:cs="Noto Sans Devanagari"/>
          <w:kern w:val="1"/>
          <w:lang w:bidi="hi-IN"/>
        </w:rPr>
      </w:pPr>
      <w:r w:rsidRPr="00C30423">
        <w:rPr>
          <w:rFonts w:eastAsia="Verdana" w:cs="Noto Sans Devanagari"/>
          <w:kern w:val="1"/>
          <w:lang w:bidi="hi-IN"/>
        </w:rPr>
        <w:t xml:space="preserve">3. Официальный интернет-портал базы данных правовой информации </w:t>
      </w:r>
      <w:hyperlink r:id="rId9" w:history="1">
        <w:r w:rsidRPr="00C30423">
          <w:rPr>
            <w:rFonts w:eastAsia="Verdana" w:cs="Noto Sans Devanagari"/>
            <w:kern w:val="1"/>
          </w:rPr>
          <w:t>http://pravo.gov.ru</w:t>
        </w:r>
      </w:hyperlink>
    </w:p>
    <w:p w:rsidR="00985707" w:rsidRPr="00C30423" w:rsidRDefault="00985707" w:rsidP="00985707">
      <w:pPr>
        <w:rPr>
          <w:rFonts w:eastAsia="Verdana" w:cs="Noto Sans Devanagari"/>
          <w:kern w:val="1"/>
          <w:lang w:bidi="hi-IN"/>
        </w:rPr>
      </w:pPr>
      <w:r w:rsidRPr="00C30423">
        <w:rPr>
          <w:rFonts w:eastAsia="Verdana" w:cs="Noto Sans Devanagari"/>
          <w:kern w:val="1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0" w:history="1">
        <w:r w:rsidRPr="00C30423">
          <w:rPr>
            <w:rFonts w:eastAsia="Verdana" w:cs="Noto Sans Devanagari"/>
            <w:kern w:val="1"/>
          </w:rPr>
          <w:t>http://fgosvo.ru</w:t>
        </w:r>
      </w:hyperlink>
    </w:p>
    <w:p w:rsidR="00985707" w:rsidRPr="00C30423" w:rsidRDefault="00985707" w:rsidP="00985707">
      <w:pPr>
        <w:rPr>
          <w:rFonts w:eastAsia="Verdana" w:cs="Noto Sans Devanagari"/>
          <w:kern w:val="1"/>
          <w:lang w:bidi="hi-IN"/>
        </w:rPr>
      </w:pPr>
      <w:r w:rsidRPr="00C30423">
        <w:rPr>
          <w:rFonts w:eastAsia="Verdana" w:cs="Noto Sans Devanagari"/>
          <w:kern w:val="1"/>
          <w:lang w:bidi="hi-IN"/>
        </w:rPr>
        <w:t xml:space="preserve">5. Портал "Информационно-коммуникационные технологии в образовании" </w:t>
      </w:r>
      <w:hyperlink r:id="rId11" w:history="1">
        <w:r w:rsidRPr="00C30423">
          <w:rPr>
            <w:rFonts w:eastAsia="Verdana" w:cs="Noto Sans Devanagari"/>
            <w:kern w:val="1"/>
          </w:rPr>
          <w:t>http://www.ict.edu.ru</w:t>
        </w:r>
      </w:hyperlink>
    </w:p>
    <w:p w:rsidR="00985707" w:rsidRPr="00C30423" w:rsidRDefault="00985707" w:rsidP="00985707">
      <w:pPr>
        <w:rPr>
          <w:rFonts w:eastAsia="Verdana" w:cs="Noto Sans Devanagari"/>
          <w:kern w:val="1"/>
          <w:lang w:bidi="hi-IN"/>
        </w:rPr>
      </w:pPr>
      <w:r w:rsidRPr="00C30423">
        <w:rPr>
          <w:rFonts w:eastAsia="Verdana" w:cs="Noto Sans Devanagari"/>
          <w:kern w:val="1"/>
          <w:lang w:bidi="hi-IN"/>
        </w:rPr>
        <w:t xml:space="preserve">6. Научная электронная библиотека </w:t>
      </w:r>
      <w:hyperlink r:id="rId12" w:history="1">
        <w:r w:rsidRPr="00C30423">
          <w:rPr>
            <w:rFonts w:eastAsia="Verdana" w:cs="Noto Sans Devanagari"/>
            <w:kern w:val="1"/>
          </w:rPr>
          <w:t>http://www.elibrary.ru/</w:t>
        </w:r>
      </w:hyperlink>
    </w:p>
    <w:p w:rsidR="00985707" w:rsidRPr="00C30423" w:rsidRDefault="00985707" w:rsidP="00985707">
      <w:pPr>
        <w:rPr>
          <w:rFonts w:eastAsia="Verdana" w:cs="Noto Sans Devanagari"/>
          <w:kern w:val="1"/>
          <w:lang w:bidi="hi-IN"/>
        </w:rPr>
      </w:pPr>
      <w:r w:rsidRPr="00C30423">
        <w:rPr>
          <w:rFonts w:eastAsia="Verdana" w:cs="Noto Sans Devanagari"/>
          <w:kern w:val="1"/>
          <w:lang w:bidi="hi-IN"/>
        </w:rPr>
        <w:t xml:space="preserve">7. Национальная электронная библиотека </w:t>
      </w:r>
      <w:hyperlink r:id="rId13" w:history="1">
        <w:r w:rsidRPr="00C30423">
          <w:rPr>
            <w:rFonts w:eastAsia="Verdana" w:cs="Noto Sans Devanagari"/>
            <w:kern w:val="1"/>
          </w:rPr>
          <w:t>http://www.nns.ru/</w:t>
        </w:r>
      </w:hyperlink>
    </w:p>
    <w:p w:rsidR="00985707" w:rsidRPr="00C30423" w:rsidRDefault="00985707" w:rsidP="00985707">
      <w:pPr>
        <w:rPr>
          <w:rFonts w:eastAsia="Verdana" w:cs="Noto Sans Devanagari"/>
          <w:kern w:val="1"/>
          <w:lang w:bidi="hi-IN"/>
        </w:rPr>
      </w:pPr>
      <w:r w:rsidRPr="00C30423">
        <w:rPr>
          <w:rFonts w:eastAsia="Verdana" w:cs="Noto Sans Devanagari"/>
          <w:kern w:val="1"/>
          <w:lang w:bidi="hi-IN"/>
        </w:rPr>
        <w:t xml:space="preserve">8. Электронные ресурсы Российской государственной библиотеки </w:t>
      </w:r>
      <w:hyperlink r:id="rId14" w:history="1">
        <w:r w:rsidRPr="00C30423">
          <w:rPr>
            <w:rFonts w:eastAsia="Verdana" w:cs="Noto Sans Devanagari"/>
            <w:kern w:val="1"/>
          </w:rPr>
          <w:t>http://www.rsl.ru/ru/root3489/all</w:t>
        </w:r>
      </w:hyperlink>
    </w:p>
    <w:p w:rsidR="00985707" w:rsidRPr="00C30423" w:rsidRDefault="00985707" w:rsidP="00985707">
      <w:pPr>
        <w:rPr>
          <w:rFonts w:eastAsia="Verdana" w:cs="Noto Sans Devanagari"/>
          <w:kern w:val="1"/>
          <w:lang w:bidi="hi-IN"/>
        </w:rPr>
      </w:pPr>
      <w:r w:rsidRPr="00C30423">
        <w:rPr>
          <w:rFonts w:eastAsia="Verdana" w:cs="Noto Sans Devanagari"/>
          <w:kern w:val="1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5" w:history="1">
        <w:r w:rsidRPr="00C30423">
          <w:rPr>
            <w:rFonts w:eastAsia="Verdana" w:cs="Noto Sans Devanagari"/>
            <w:kern w:val="1"/>
          </w:rPr>
          <w:t>http://webofscience.com</w:t>
        </w:r>
      </w:hyperlink>
    </w:p>
    <w:p w:rsidR="00985707" w:rsidRPr="00C30423" w:rsidRDefault="00985707" w:rsidP="00985707">
      <w:pPr>
        <w:rPr>
          <w:rFonts w:eastAsia="Verdana" w:cs="Noto Sans Devanagari"/>
          <w:kern w:val="1"/>
          <w:lang w:bidi="hi-IN"/>
        </w:rPr>
      </w:pPr>
      <w:r w:rsidRPr="00C30423">
        <w:rPr>
          <w:rFonts w:eastAsia="Verdana" w:cs="Noto Sans Devanagari"/>
          <w:kern w:val="1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 w:history="1">
        <w:r w:rsidRPr="00C30423">
          <w:rPr>
            <w:rFonts w:eastAsia="Verdana" w:cs="Noto Sans Devanagari"/>
            <w:kern w:val="1"/>
          </w:rPr>
          <w:t>http://neicon.ru</w:t>
        </w:r>
      </w:hyperlink>
    </w:p>
    <w:p w:rsidR="00985707" w:rsidRPr="00C30423" w:rsidRDefault="00985707" w:rsidP="00985707">
      <w:pPr>
        <w:rPr>
          <w:rFonts w:eastAsia="Verdana" w:cs="Noto Sans Devanagari"/>
          <w:kern w:val="1"/>
          <w:lang w:bidi="hi-IN"/>
        </w:rPr>
      </w:pPr>
      <w:r w:rsidRPr="00C30423">
        <w:rPr>
          <w:rFonts w:eastAsia="Verdana" w:cs="Noto Sans Devanagari"/>
          <w:kern w:val="1"/>
          <w:lang w:bidi="hi-IN"/>
        </w:rPr>
        <w:t xml:space="preserve">11. Базы данных издательства Springer </w:t>
      </w:r>
      <w:hyperlink r:id="rId17" w:history="1">
        <w:r w:rsidRPr="00C30423">
          <w:rPr>
            <w:rFonts w:eastAsia="Verdana" w:cs="Noto Sans Devanagari"/>
            <w:kern w:val="1"/>
          </w:rPr>
          <w:t>https://link.springer.com</w:t>
        </w:r>
      </w:hyperlink>
    </w:p>
    <w:p w:rsidR="00985707" w:rsidRPr="00C30423" w:rsidRDefault="00985707" w:rsidP="00985707">
      <w:pPr>
        <w:rPr>
          <w:rFonts w:eastAsia="Verdana" w:cs="Noto Sans Devanagari"/>
          <w:kern w:val="1"/>
          <w:lang w:bidi="hi-IN"/>
        </w:rPr>
      </w:pPr>
      <w:r w:rsidRPr="00C30423">
        <w:rPr>
          <w:rFonts w:eastAsia="Verdana" w:cs="Noto Sans Devanagari"/>
          <w:kern w:val="1"/>
          <w:lang w:bidi="hi-IN"/>
        </w:rPr>
        <w:t xml:space="preserve">12. Открытые данные государственных органов </w:t>
      </w:r>
      <w:hyperlink r:id="rId18" w:history="1">
        <w:r w:rsidRPr="00C30423">
          <w:rPr>
            <w:rFonts w:eastAsia="Verdana" w:cs="Noto Sans Devanagari"/>
            <w:kern w:val="1"/>
          </w:rPr>
          <w:t>http://data.gov.ru/</w:t>
        </w:r>
      </w:hyperlink>
    </w:p>
    <w:p w:rsidR="00985707" w:rsidRPr="00C30423" w:rsidRDefault="00985707" w:rsidP="00985707">
      <w:pPr>
        <w:rPr>
          <w:rFonts w:eastAsia="Verdana" w:cs="Noto Sans Devanagari"/>
          <w:kern w:val="1"/>
          <w:lang w:bidi="hi-IN"/>
        </w:rPr>
      </w:pPr>
    </w:p>
    <w:p w:rsidR="00985707" w:rsidRPr="00985707" w:rsidRDefault="00985707" w:rsidP="00985707">
      <w:pPr>
        <w:rPr>
          <w:rFonts w:eastAsia="Verdana" w:cs="Noto Sans Devanagari"/>
          <w:kern w:val="1"/>
          <w:lang w:bidi="hi-IN"/>
        </w:rPr>
      </w:pPr>
    </w:p>
    <w:p w:rsidR="002A505E" w:rsidRDefault="002A505E" w:rsidP="00226473">
      <w:pPr>
        <w:suppressAutoHyphens w:val="0"/>
        <w:spacing w:after="280"/>
      </w:pPr>
    </w:p>
    <w:p w:rsidR="000E5B3F" w:rsidRDefault="006B3328" w:rsidP="006B3328">
      <w:pPr>
        <w:pStyle w:val="ae"/>
        <w:widowControl w:val="0"/>
        <w:tabs>
          <w:tab w:val="left" w:pos="525"/>
        </w:tabs>
        <w:autoSpaceDE w:val="0"/>
        <w:spacing w:before="9" w:after="0" w:line="240" w:lineRule="auto"/>
        <w:ind w:left="0" w:right="194" w:firstLine="0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3" w:name="_Toc459975987"/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9.</w:t>
      </w:r>
      <w:r w:rsidR="000E5B3F" w:rsidRPr="00135304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освоению</w:t>
      </w:r>
      <w:r w:rsidR="000E5B3F" w:rsidRPr="0013530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="000E5B3F" w:rsidRPr="00135304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bookmarkEnd w:id="13"/>
      <w:r w:rsidR="000E5B3F" w:rsidRPr="001353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B3328" w:rsidRPr="00135304" w:rsidRDefault="006B3328" w:rsidP="006B3328">
      <w:pPr>
        <w:pStyle w:val="ae"/>
        <w:widowControl w:val="0"/>
        <w:tabs>
          <w:tab w:val="left" w:pos="525"/>
        </w:tabs>
        <w:autoSpaceDE w:val="0"/>
        <w:spacing w:before="9" w:after="0" w:line="240" w:lineRule="auto"/>
        <w:ind w:left="0" w:right="194" w:firstLine="0"/>
        <w:outlineLvl w:val="0"/>
        <w:rPr>
          <w:b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0E5B3F" w:rsidRPr="001A2194" w:rsidTr="00436678">
        <w:tc>
          <w:tcPr>
            <w:tcW w:w="2619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774068">
              <w:rPr>
                <w:b/>
                <w:sz w:val="24"/>
              </w:rPr>
              <w:t>Вид деятельности</w:t>
            </w:r>
          </w:p>
        </w:tc>
        <w:tc>
          <w:tcPr>
            <w:tcW w:w="6738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774068">
              <w:rPr>
                <w:b/>
                <w:sz w:val="24"/>
              </w:rPr>
              <w:t>Методические указания по организации деятельности обучающегося</w:t>
            </w:r>
          </w:p>
        </w:tc>
      </w:tr>
      <w:tr w:rsidR="000E5B3F" w:rsidTr="00436678">
        <w:tc>
          <w:tcPr>
            <w:tcW w:w="2619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spacing w:line="273" w:lineRule="exact"/>
              <w:ind w:right="368"/>
              <w:rPr>
                <w:sz w:val="24"/>
              </w:rPr>
            </w:pPr>
            <w:r w:rsidRPr="00774068">
              <w:rPr>
                <w:sz w:val="24"/>
              </w:rPr>
              <w:t>Лекция</w:t>
            </w:r>
          </w:p>
        </w:tc>
        <w:tc>
          <w:tcPr>
            <w:tcW w:w="6738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</w:t>
            </w:r>
            <w:r>
              <w:rPr>
                <w:sz w:val="24"/>
              </w:rPr>
              <w:t>кадровые документы, трудовые книжки, распорядительные и организационные документы, формирование дел, архив</w:t>
            </w:r>
            <w:r w:rsidRPr="00774068">
              <w:rPr>
                <w:sz w:val="24"/>
              </w:rPr>
              <w:t xml:space="preserve"> и</w:t>
            </w:r>
            <w:r w:rsidRPr="00774068">
              <w:rPr>
                <w:spacing w:val="-28"/>
                <w:sz w:val="24"/>
              </w:rPr>
              <w:t xml:space="preserve"> </w:t>
            </w:r>
            <w:r w:rsidRPr="00774068">
              <w:rPr>
                <w:sz w:val="24"/>
              </w:rPr>
              <w:t>др.</w:t>
            </w:r>
          </w:p>
        </w:tc>
      </w:tr>
      <w:tr w:rsidR="000E5B3F" w:rsidRPr="001A2194" w:rsidTr="00436678">
        <w:tc>
          <w:tcPr>
            <w:tcW w:w="2619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right="179"/>
              <w:rPr>
                <w:sz w:val="24"/>
              </w:rPr>
            </w:pPr>
            <w:r w:rsidRPr="00774068">
              <w:rPr>
                <w:sz w:val="24"/>
              </w:rPr>
              <w:t>Практические занятия</w:t>
            </w:r>
          </w:p>
        </w:tc>
        <w:tc>
          <w:tcPr>
            <w:tcW w:w="6738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</w:t>
            </w:r>
            <w:r>
              <w:rPr>
                <w:sz w:val="24"/>
              </w:rPr>
              <w:t>кон</w:t>
            </w:r>
            <w:r w:rsidR="000524AF">
              <w:rPr>
                <w:sz w:val="24"/>
              </w:rPr>
              <w:t xml:space="preserve">спектом лекций. </w:t>
            </w:r>
          </w:p>
        </w:tc>
      </w:tr>
      <w:tr w:rsidR="000E5B3F" w:rsidRPr="001A2194" w:rsidTr="00436678">
        <w:tc>
          <w:tcPr>
            <w:tcW w:w="2619" w:type="dxa"/>
            <w:shd w:val="clear" w:color="auto" w:fill="auto"/>
          </w:tcPr>
          <w:p w:rsidR="000E5B3F" w:rsidRPr="00774068" w:rsidRDefault="00D81269" w:rsidP="00436678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Д</w:t>
            </w:r>
            <w:r w:rsidR="000E5B3F" w:rsidRPr="00774068">
              <w:rPr>
                <w:sz w:val="24"/>
              </w:rPr>
              <w:t>оклад</w:t>
            </w:r>
          </w:p>
        </w:tc>
        <w:tc>
          <w:tcPr>
            <w:tcW w:w="6738" w:type="dxa"/>
            <w:shd w:val="clear" w:color="auto" w:fill="auto"/>
          </w:tcPr>
          <w:p w:rsidR="000E5B3F" w:rsidRPr="000524AF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</w:t>
            </w:r>
            <w:r w:rsidR="000524AF" w:rsidRPr="000524AF">
              <w:rPr>
                <w:sz w:val="24"/>
              </w:rPr>
              <w:t>доклада</w:t>
            </w:r>
            <w:r w:rsidRPr="000524AF">
              <w:rPr>
                <w:sz w:val="24"/>
              </w:rPr>
              <w:t>.</w:t>
            </w:r>
          </w:p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</w:t>
            </w:r>
            <w:r w:rsidR="000524AF">
              <w:rPr>
                <w:sz w:val="24"/>
              </w:rPr>
              <w:t>ментарии, статистические данные</w:t>
            </w:r>
            <w:r w:rsidRPr="00774068">
              <w:rPr>
                <w:sz w:val="24"/>
              </w:rPr>
              <w:t xml:space="preserve"> </w:t>
            </w:r>
            <w:r w:rsidRPr="000524AF">
              <w:rPr>
                <w:sz w:val="24"/>
              </w:rPr>
              <w:t>и т.</w:t>
            </w:r>
            <w:r w:rsidRPr="00774068">
              <w:rPr>
                <w:sz w:val="24"/>
              </w:rPr>
              <w:t xml:space="preserve">п.). </w:t>
            </w:r>
          </w:p>
          <w:p w:rsidR="000E5B3F" w:rsidRPr="00774068" w:rsidRDefault="000524A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0E5B3F" w:rsidRPr="00774068">
              <w:rPr>
                <w:sz w:val="24"/>
              </w:rPr>
              <w:t>оклад - это самостоятельная учебно-исследовательская работа обучающегося, где автор 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</w:t>
            </w:r>
            <w:r w:rsidRPr="00774068">
              <w:rPr>
                <w:sz w:val="24"/>
              </w:rPr>
              <w:lastRenderedPageBreak/>
              <w:t>консультации).</w:t>
            </w:r>
          </w:p>
          <w:p w:rsidR="000E5B3F" w:rsidRPr="00774068" w:rsidRDefault="000524A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0E5B3F" w:rsidRPr="00774068">
              <w:rPr>
                <w:sz w:val="24"/>
              </w:rPr>
              <w:t xml:space="preserve">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Защита </w:t>
            </w:r>
            <w:r w:rsidR="000524AF">
              <w:rPr>
                <w:sz w:val="24"/>
              </w:rPr>
              <w:t>доклада</w:t>
            </w:r>
            <w:r w:rsidRPr="00774068">
              <w:rPr>
                <w:sz w:val="24"/>
              </w:rPr>
              <w:t xml:space="preserve">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0E5B3F" w:rsidRPr="00774068" w:rsidRDefault="000E5B3F" w:rsidP="000524AF">
            <w:pPr>
              <w:pStyle w:val="TableParagraph"/>
              <w:ind w:right="100"/>
              <w:jc w:val="both"/>
              <w:rPr>
                <w:i/>
                <w:sz w:val="24"/>
              </w:rPr>
            </w:pPr>
            <w:r w:rsidRPr="00774068">
              <w:rPr>
                <w:sz w:val="24"/>
              </w:rPr>
              <w:t xml:space="preserve">Рекомендуемый объем </w:t>
            </w:r>
            <w:r w:rsidR="000524AF">
              <w:rPr>
                <w:sz w:val="24"/>
              </w:rPr>
              <w:t>доклада</w:t>
            </w:r>
            <w:r w:rsidRPr="00774068">
              <w:rPr>
                <w:sz w:val="24"/>
              </w:rPr>
              <w:t xml:space="preserve"> 10-15 страниц компьютерного (машинописного) текста, доклада – 2-3 страницы. </w:t>
            </w:r>
          </w:p>
        </w:tc>
      </w:tr>
      <w:tr w:rsidR="000E5B3F" w:rsidRPr="001A2194" w:rsidTr="00436678">
        <w:tc>
          <w:tcPr>
            <w:tcW w:w="2619" w:type="dxa"/>
            <w:shd w:val="clear" w:color="auto" w:fill="auto"/>
          </w:tcPr>
          <w:p w:rsidR="000E5B3F" w:rsidRPr="00DB5643" w:rsidRDefault="000E5B3F" w:rsidP="00436678">
            <w:pPr>
              <w:autoSpaceDE w:val="0"/>
              <w:ind w:left="-68"/>
              <w:rPr>
                <w:lang w:eastAsia="ru-RU"/>
              </w:rPr>
            </w:pPr>
            <w:r w:rsidRPr="00DB5643">
              <w:rPr>
                <w:lang w:eastAsia="ru-RU"/>
              </w:rPr>
              <w:lastRenderedPageBreak/>
              <w:t>Контрольный</w:t>
            </w:r>
            <w:r>
              <w:rPr>
                <w:lang w:eastAsia="ru-RU"/>
              </w:rPr>
              <w:t xml:space="preserve"> </w:t>
            </w:r>
            <w:r w:rsidRPr="00DB5643">
              <w:rPr>
                <w:lang w:eastAsia="ru-RU"/>
              </w:rPr>
              <w:t>срез</w:t>
            </w:r>
          </w:p>
        </w:tc>
        <w:tc>
          <w:tcPr>
            <w:tcW w:w="6738" w:type="dxa"/>
            <w:shd w:val="clear" w:color="auto" w:fill="auto"/>
          </w:tcPr>
          <w:p w:rsidR="000E5B3F" w:rsidRPr="00DB5643" w:rsidRDefault="000E5B3F" w:rsidP="00436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DB5643">
              <w:rPr>
                <w:lang w:eastAsia="ru-RU"/>
              </w:rPr>
              <w:t>Контрольный срез 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изложения содержания.</w:t>
            </w:r>
          </w:p>
          <w:p w:rsidR="000E5B3F" w:rsidRPr="00DB5643" w:rsidRDefault="000E5B3F" w:rsidP="0043667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</w:pPr>
            <w:r w:rsidRPr="00DB5643">
              <w:t xml:space="preserve"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преподавателем. </w:t>
            </w:r>
          </w:p>
        </w:tc>
      </w:tr>
      <w:tr w:rsidR="000E5B3F" w:rsidRPr="001A2194" w:rsidTr="00436678">
        <w:tc>
          <w:tcPr>
            <w:tcW w:w="2619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right="224"/>
              <w:rPr>
                <w:sz w:val="24"/>
              </w:rPr>
            </w:pPr>
            <w:r w:rsidRPr="00774068">
              <w:rPr>
                <w:sz w:val="24"/>
              </w:rPr>
              <w:t>Самостоятельная работа</w:t>
            </w:r>
          </w:p>
        </w:tc>
        <w:tc>
          <w:tcPr>
            <w:tcW w:w="6738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</w:t>
            </w:r>
            <w:r w:rsidRPr="0018290B">
              <w:rPr>
                <w:sz w:val="24"/>
                <w:szCs w:val="24"/>
              </w:rPr>
              <w:t xml:space="preserve">учебную </w:t>
            </w:r>
            <w:r w:rsidRPr="00774068">
              <w:rPr>
                <w:sz w:val="24"/>
                <w:szCs w:val="24"/>
              </w:rPr>
              <w:t xml:space="preserve">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>.</w:t>
            </w:r>
          </w:p>
          <w:p w:rsidR="000E5B3F" w:rsidRPr="00774068" w:rsidRDefault="000E5B3F" w:rsidP="0043667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 xml:space="preserve">Формы и виды самостоятельной работы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</w:t>
            </w:r>
            <w:r>
              <w:rPr>
                <w:sz w:val="24"/>
                <w:szCs w:val="24"/>
              </w:rPr>
              <w:t xml:space="preserve"> </w:t>
            </w:r>
            <w:r w:rsidRPr="00774068">
              <w:rPr>
                <w:sz w:val="24"/>
                <w:szCs w:val="24"/>
              </w:rPr>
              <w:t>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</w:t>
            </w:r>
            <w:r w:rsidRPr="0018290B">
              <w:rPr>
                <w:sz w:val="24"/>
                <w:szCs w:val="24"/>
              </w:rPr>
              <w:t>.</w:t>
            </w:r>
          </w:p>
          <w:p w:rsidR="000E5B3F" w:rsidRPr="00774068" w:rsidRDefault="000E5B3F" w:rsidP="0043667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lastRenderedPageBreak/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>, и иные  методические материалы.</w:t>
            </w:r>
          </w:p>
          <w:p w:rsidR="000E5B3F" w:rsidRPr="00774068" w:rsidRDefault="000E5B3F" w:rsidP="0043667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0E5B3F" w:rsidRPr="00774068" w:rsidRDefault="000E5B3F" w:rsidP="0018290B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  <w:szCs w:val="24"/>
              </w:rPr>
              <w:t xml:space="preserve">Контроль самостоятельной работы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</w:t>
            </w:r>
            <w:r w:rsidR="0018290B">
              <w:rPr>
                <w:sz w:val="24"/>
                <w:szCs w:val="24"/>
              </w:rPr>
              <w:t xml:space="preserve"> что предполагается проверить)</w:t>
            </w:r>
          </w:p>
        </w:tc>
      </w:tr>
      <w:tr w:rsidR="00C85463" w:rsidRPr="001A2194" w:rsidTr="00436678">
        <w:tc>
          <w:tcPr>
            <w:tcW w:w="2619" w:type="dxa"/>
            <w:shd w:val="clear" w:color="auto" w:fill="auto"/>
          </w:tcPr>
          <w:p w:rsidR="00C85463" w:rsidRPr="00774068" w:rsidRDefault="00C85463" w:rsidP="00C85463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lastRenderedPageBreak/>
              <w:t>Устный опрос</w:t>
            </w:r>
          </w:p>
        </w:tc>
        <w:tc>
          <w:tcPr>
            <w:tcW w:w="6738" w:type="dxa"/>
            <w:shd w:val="clear" w:color="auto" w:fill="auto"/>
          </w:tcPr>
          <w:p w:rsidR="00C85463" w:rsidRPr="000B2322" w:rsidRDefault="00C85463" w:rsidP="00C85463">
            <w:pPr>
              <w:pStyle w:val="aa"/>
              <w:spacing w:before="0" w:after="0"/>
              <w:jc w:val="both"/>
            </w:pPr>
            <w:r w:rsidRPr="000B2322"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C85463" w:rsidRPr="000B2322" w:rsidRDefault="00C85463" w:rsidP="00C85463">
            <w:pPr>
              <w:pStyle w:val="aa"/>
              <w:spacing w:before="0" w:after="0"/>
              <w:ind w:firstLine="568"/>
              <w:jc w:val="both"/>
            </w:pPr>
            <w:r w:rsidRPr="000B2322">
              <w:rPr>
                <w:b/>
                <w:bCs/>
                <w:i/>
                <w:iCs/>
              </w:rPr>
              <w:t>При устном опросе</w:t>
            </w:r>
            <w:r w:rsidRPr="000B2322"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C85463" w:rsidRPr="000B2322" w:rsidRDefault="00C85463" w:rsidP="00C85463">
            <w:pPr>
              <w:pStyle w:val="aa"/>
              <w:spacing w:before="0" w:after="0"/>
              <w:jc w:val="both"/>
            </w:pPr>
            <w:r w:rsidRPr="000B2322">
              <w:rPr>
                <w:b/>
                <w:bCs/>
                <w:i/>
                <w:iCs/>
              </w:rPr>
              <w:t>- фронтальный опрос</w:t>
            </w:r>
            <w:r w:rsidRPr="000B2322"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</w:t>
            </w:r>
            <w:r w:rsidRPr="000B2322">
              <w:lastRenderedPageBreak/>
              <w:t>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C85463" w:rsidRPr="000B2322" w:rsidRDefault="00C85463" w:rsidP="00C85463">
            <w:pPr>
              <w:pStyle w:val="aa"/>
              <w:spacing w:before="0" w:after="0"/>
              <w:jc w:val="both"/>
            </w:pPr>
            <w:r w:rsidRPr="000B2322">
              <w:rPr>
                <w:b/>
                <w:bCs/>
                <w:i/>
                <w:iCs/>
              </w:rPr>
              <w:t>- уплотненный опрос</w:t>
            </w:r>
            <w:r w:rsidRPr="000B2322"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C85463" w:rsidRPr="000B2322" w:rsidRDefault="00C85463" w:rsidP="00C85463">
            <w:pPr>
              <w:pStyle w:val="aa"/>
              <w:spacing w:before="0" w:after="0"/>
              <w:jc w:val="both"/>
            </w:pPr>
            <w:r w:rsidRPr="000B2322"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8D4744" w:rsidRPr="001A2194" w:rsidTr="00436678">
        <w:tc>
          <w:tcPr>
            <w:tcW w:w="2619" w:type="dxa"/>
            <w:shd w:val="clear" w:color="auto" w:fill="auto"/>
          </w:tcPr>
          <w:p w:rsidR="008D4744" w:rsidRPr="00774068" w:rsidRDefault="008D4744" w:rsidP="008D4744">
            <w:pPr>
              <w:pStyle w:val="TableParagraph"/>
              <w:ind w:right="224"/>
              <w:rPr>
                <w:sz w:val="24"/>
              </w:rPr>
            </w:pPr>
            <w:r w:rsidRPr="00774068">
              <w:rPr>
                <w:sz w:val="24"/>
              </w:rPr>
              <w:lastRenderedPageBreak/>
              <w:t>Подготовка к зачету</w:t>
            </w:r>
            <w:r w:rsidR="00C30423">
              <w:rPr>
                <w:sz w:val="24"/>
              </w:rPr>
              <w:t xml:space="preserve"> с оценкой</w:t>
            </w:r>
          </w:p>
        </w:tc>
        <w:tc>
          <w:tcPr>
            <w:tcW w:w="6738" w:type="dxa"/>
            <w:shd w:val="clear" w:color="auto" w:fill="auto"/>
          </w:tcPr>
          <w:p w:rsidR="008D4744" w:rsidRPr="00774068" w:rsidRDefault="008D4744" w:rsidP="008D4744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>При подготовке необходимо ориентироваться на конспекты лекций, рекомендуемую литературу и др.</w:t>
            </w:r>
          </w:p>
          <w:p w:rsidR="008D4744" w:rsidRPr="00774068" w:rsidRDefault="008D4744" w:rsidP="008D4744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Основное в подготовке по дисциплине </w:t>
            </w:r>
            <w:r>
              <w:rPr>
                <w:sz w:val="24"/>
              </w:rPr>
              <w:t>«</w:t>
            </w:r>
            <w:r w:rsidR="00643DF9">
              <w:rPr>
                <w:sz w:val="24"/>
              </w:rPr>
              <w:t>Эффективное лидерство и управление</w:t>
            </w:r>
            <w:r w:rsidR="00C62A79">
              <w:rPr>
                <w:sz w:val="24"/>
              </w:rPr>
              <w:t xml:space="preserve"> командой</w:t>
            </w:r>
            <w:r>
              <w:rPr>
                <w:sz w:val="24"/>
              </w:rPr>
              <w:t>»</w:t>
            </w:r>
            <w:r w:rsidRPr="00774068">
              <w:rPr>
                <w:sz w:val="24"/>
              </w:rPr>
              <w:t xml:space="preserve"> - это повторение всего материала дисциплины, по которому необходимо сдавать промежуточную аттестацию. При подготовке </w:t>
            </w:r>
            <w:r w:rsidRPr="00774068">
              <w:rPr>
                <w:sz w:val="24"/>
                <w:szCs w:val="24"/>
                <w:lang w:eastAsia="ru-RU"/>
              </w:rPr>
              <w:t>обучающийся</w:t>
            </w:r>
            <w:r w:rsidRPr="00774068">
              <w:rPr>
                <w:sz w:val="24"/>
              </w:rPr>
              <w:t xml:space="preserve"> весь объем работы должен распределять равномерно по дням, контролировать каждый день выполнение намеченной работы. </w:t>
            </w:r>
          </w:p>
          <w:p w:rsidR="008D4744" w:rsidRPr="00774068" w:rsidRDefault="008D4744" w:rsidP="008D4744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Подготовка </w:t>
            </w:r>
            <w:r w:rsidRPr="00774068">
              <w:rPr>
                <w:sz w:val="24"/>
                <w:szCs w:val="24"/>
                <w:lang w:eastAsia="ru-RU"/>
              </w:rPr>
              <w:t>обучающегося</w:t>
            </w:r>
            <w:r w:rsidRPr="00774068">
              <w:rPr>
                <w:sz w:val="24"/>
              </w:rPr>
              <w:t xml:space="preserve"> включает в себя три этапа: самостоятельная работа в течение семестра; непосредственная подготовка в</w:t>
            </w:r>
            <w:r>
              <w:rPr>
                <w:sz w:val="24"/>
              </w:rPr>
              <w:t xml:space="preserve"> дни, предшествующие зачету </w:t>
            </w:r>
            <w:r w:rsidRPr="00774068">
              <w:rPr>
                <w:sz w:val="24"/>
              </w:rPr>
              <w:t xml:space="preserve">по </w:t>
            </w:r>
            <w:r w:rsidR="00C30423">
              <w:rPr>
                <w:sz w:val="24"/>
              </w:rPr>
              <w:t>темам курса; подготовка к ответам</w:t>
            </w:r>
            <w:r w:rsidRPr="00774068">
              <w:rPr>
                <w:sz w:val="24"/>
              </w:rPr>
              <w:t xml:space="preserve"> на </w:t>
            </w:r>
            <w:r>
              <w:rPr>
                <w:sz w:val="24"/>
              </w:rPr>
              <w:t>вопросы</w:t>
            </w:r>
            <w:r w:rsidR="00C30423">
              <w:rPr>
                <w:sz w:val="24"/>
              </w:rPr>
              <w:t xml:space="preserve"> зачета</w:t>
            </w:r>
            <w:r w:rsidRPr="00774068">
              <w:rPr>
                <w:sz w:val="24"/>
              </w:rPr>
              <w:t>.</w:t>
            </w:r>
          </w:p>
          <w:p w:rsidR="008D4744" w:rsidRPr="00774068" w:rsidRDefault="008D4744" w:rsidP="00C30423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Для успешной сдачи </w:t>
            </w:r>
            <w:r w:rsidRPr="00774068">
              <w:rPr>
                <w:sz w:val="24"/>
                <w:szCs w:val="24"/>
                <w:lang w:eastAsia="ru-RU"/>
              </w:rPr>
              <w:t>обучающиеся</w:t>
            </w:r>
            <w:r w:rsidRPr="00774068">
              <w:rPr>
                <w:sz w:val="24"/>
              </w:rPr>
              <w:t xml:space="preserve"> должны принимать во внимание, что: все основные вопросы, указанные в рабочей программе, нужно знать, понимать их смысл и уметь его разъяснить; указанные в рабочей программе формируемые профессиональные компетенции в результате освоения дисциплины должны быть продемонстрированы </w:t>
            </w:r>
            <w:r w:rsidRPr="00774068">
              <w:rPr>
                <w:sz w:val="24"/>
                <w:szCs w:val="24"/>
                <w:lang w:eastAsia="ru-RU"/>
              </w:rPr>
              <w:t>обучающимся</w:t>
            </w:r>
            <w:r w:rsidRPr="00774068">
              <w:rPr>
                <w:sz w:val="24"/>
              </w:rPr>
              <w:t xml:space="preserve">; семинарские занятия способствуют получению более высокого уровня знаний и, как следствие, </w:t>
            </w:r>
            <w:r>
              <w:rPr>
                <w:sz w:val="24"/>
              </w:rPr>
              <w:t>более высокой оценке на зачете</w:t>
            </w:r>
            <w:r w:rsidRPr="00774068">
              <w:rPr>
                <w:sz w:val="24"/>
              </w:rPr>
              <w:t>; готовиться к промежуточной аттестации необходимо начинать с первой лекции и первого семинара.</w:t>
            </w:r>
          </w:p>
        </w:tc>
      </w:tr>
    </w:tbl>
    <w:p w:rsidR="000E5B3F" w:rsidRPr="0006101F" w:rsidRDefault="000E5B3F" w:rsidP="00226473">
      <w:pPr>
        <w:ind w:right="194"/>
        <w:rPr>
          <w:i/>
        </w:rPr>
      </w:pPr>
    </w:p>
    <w:p w:rsidR="00883B0E" w:rsidRDefault="00883B0E" w:rsidP="00883B0E">
      <w:pPr>
        <w:pStyle w:val="ae"/>
        <w:widowControl w:val="0"/>
        <w:tabs>
          <w:tab w:val="left" w:pos="567"/>
          <w:tab w:val="left" w:pos="851"/>
        </w:tabs>
        <w:autoSpaceDE w:val="0"/>
        <w:spacing w:before="1"/>
        <w:ind w:left="0" w:right="226" w:firstLine="0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4" w:name="_Toc459975988"/>
      <w:bookmarkStart w:id="15" w:name="_Toc459975990"/>
      <w:r w:rsidRPr="00EE7150">
        <w:rPr>
          <w:rFonts w:ascii="Times New Roman" w:hAnsi="Times New Roman" w:cs="Times New Roman"/>
          <w:b/>
          <w:sz w:val="24"/>
          <w:szCs w:val="24"/>
          <w:lang w:val="ru-RU"/>
        </w:rPr>
        <w:t>10.</w:t>
      </w:r>
      <w:r w:rsidRPr="00EE7150">
        <w:rPr>
          <w:rFonts w:ascii="Times New Roman" w:hAnsi="Times New Roman" w:cs="Times New Roman"/>
          <w:b/>
          <w:sz w:val="24"/>
          <w:szCs w:val="24"/>
        </w:rPr>
        <w:t>Лицензионное программное обеспечение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85707" w:rsidRPr="00985707" w:rsidRDefault="00985707" w:rsidP="00985707">
      <w:pPr>
        <w:rPr>
          <w:rFonts w:eastAsia="Verdana" w:cs="Noto Sans Devanagari"/>
          <w:kern w:val="1"/>
          <w:lang w:bidi="hi-IN"/>
        </w:rPr>
      </w:pPr>
      <w:bookmarkStart w:id="16" w:name="_Toc459975989"/>
      <w:bookmarkEnd w:id="14"/>
      <w:r w:rsidRPr="00985707">
        <w:rPr>
          <w:rFonts w:eastAsia="Verdana" w:cs="Noto Sans Devanagari"/>
          <w:kern w:val="1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985707" w:rsidRPr="00985707" w:rsidRDefault="00985707" w:rsidP="00985707">
      <w:pPr>
        <w:rPr>
          <w:rFonts w:eastAsia="Verdana" w:cs="Noto Sans Devanagari"/>
          <w:kern w:val="1"/>
          <w:lang w:bidi="hi-IN"/>
        </w:rPr>
      </w:pPr>
      <w:r w:rsidRPr="00985707">
        <w:rPr>
          <w:rFonts w:eastAsia="Verdana" w:cs="Noto Sans Devanagari"/>
          <w:kern w:val="1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985707" w:rsidRPr="00985707" w:rsidRDefault="00985707" w:rsidP="00985707">
      <w:pPr>
        <w:rPr>
          <w:rFonts w:eastAsia="Verdana" w:cs="Noto Sans Devanagari"/>
          <w:kern w:val="1"/>
          <w:lang w:bidi="hi-IN"/>
        </w:rPr>
      </w:pPr>
      <w:r w:rsidRPr="00985707">
        <w:rPr>
          <w:rFonts w:eastAsia="Verdana" w:cs="Noto Sans Devanagari"/>
          <w:kern w:val="1"/>
          <w:lang w:bidi="hi-IN"/>
        </w:rPr>
        <w:t>3. Программный пакет Microsoft Office 2007 — лицензия № 45829385 от 26.08.2009</w:t>
      </w:r>
    </w:p>
    <w:p w:rsidR="00985707" w:rsidRPr="00985707" w:rsidRDefault="00985707" w:rsidP="00985707">
      <w:pPr>
        <w:rPr>
          <w:rFonts w:eastAsia="Verdana" w:cs="Noto Sans Devanagari"/>
          <w:kern w:val="1"/>
          <w:lang w:val="en-US" w:bidi="hi-IN"/>
        </w:rPr>
      </w:pPr>
      <w:r w:rsidRPr="00985707">
        <w:rPr>
          <w:rFonts w:eastAsia="Verdana" w:cs="Noto Sans Devanagari"/>
          <w:kern w:val="1"/>
          <w:lang w:val="en-US" w:bidi="hi-IN"/>
        </w:rPr>
        <w:t xml:space="preserve">4. </w:t>
      </w:r>
      <w:r w:rsidRPr="00985707">
        <w:rPr>
          <w:rFonts w:eastAsia="Verdana" w:cs="Noto Sans Devanagari"/>
          <w:kern w:val="1"/>
          <w:lang w:bidi="hi-IN"/>
        </w:rPr>
        <w:t>Программный</w:t>
      </w:r>
      <w:r w:rsidRPr="00985707">
        <w:rPr>
          <w:rFonts w:eastAsia="Verdana" w:cs="Noto Sans Devanagari"/>
          <w:kern w:val="1"/>
          <w:lang w:val="en-US" w:bidi="hi-IN"/>
        </w:rPr>
        <w:t xml:space="preserve"> </w:t>
      </w:r>
      <w:r w:rsidRPr="00985707">
        <w:rPr>
          <w:rFonts w:eastAsia="Verdana" w:cs="Noto Sans Devanagari"/>
          <w:kern w:val="1"/>
          <w:lang w:bidi="hi-IN"/>
        </w:rPr>
        <w:t>пакет</w:t>
      </w:r>
      <w:r w:rsidRPr="00985707">
        <w:rPr>
          <w:rFonts w:eastAsia="Verdana" w:cs="Noto Sans Devanagari"/>
          <w:kern w:val="1"/>
          <w:lang w:val="en-US" w:bidi="hi-IN"/>
        </w:rPr>
        <w:t xml:space="preserve"> Microsoft Office 2010 Professional — </w:t>
      </w:r>
      <w:r w:rsidRPr="00985707">
        <w:rPr>
          <w:rFonts w:eastAsia="Verdana" w:cs="Noto Sans Devanagari"/>
          <w:kern w:val="1"/>
          <w:lang w:bidi="hi-IN"/>
        </w:rPr>
        <w:t>лицензия</w:t>
      </w:r>
      <w:r w:rsidRPr="00985707">
        <w:rPr>
          <w:rFonts w:eastAsia="Verdana" w:cs="Noto Sans Devanagari"/>
          <w:kern w:val="1"/>
          <w:lang w:val="en-US" w:bidi="hi-IN"/>
        </w:rPr>
        <w:t xml:space="preserve"> № 48234688 </w:t>
      </w:r>
      <w:r w:rsidRPr="00985707">
        <w:rPr>
          <w:rFonts w:eastAsia="Verdana" w:cs="Noto Sans Devanagari"/>
          <w:kern w:val="1"/>
          <w:lang w:bidi="hi-IN"/>
        </w:rPr>
        <w:t>от</w:t>
      </w:r>
      <w:r w:rsidRPr="00985707">
        <w:rPr>
          <w:rFonts w:eastAsia="Verdana" w:cs="Noto Sans Devanagari"/>
          <w:kern w:val="1"/>
          <w:lang w:val="en-US" w:bidi="hi-IN"/>
        </w:rPr>
        <w:t xml:space="preserve"> 16.03.2011</w:t>
      </w:r>
    </w:p>
    <w:p w:rsidR="00985707" w:rsidRPr="00985707" w:rsidRDefault="00985707" w:rsidP="00985707">
      <w:pPr>
        <w:rPr>
          <w:rFonts w:eastAsia="Verdana" w:cs="Noto Sans Devanagari"/>
          <w:kern w:val="1"/>
          <w:lang w:val="en-US" w:bidi="hi-IN"/>
        </w:rPr>
      </w:pPr>
      <w:r w:rsidRPr="00985707">
        <w:rPr>
          <w:rFonts w:eastAsia="Verdana" w:cs="Noto Sans Devanagari"/>
          <w:kern w:val="1"/>
          <w:lang w:val="en-US" w:bidi="hi-IN"/>
        </w:rPr>
        <w:t xml:space="preserve">4. </w:t>
      </w:r>
      <w:r w:rsidRPr="00985707">
        <w:rPr>
          <w:rFonts w:eastAsia="Verdana" w:cs="Noto Sans Devanagari"/>
          <w:kern w:val="1"/>
          <w:lang w:bidi="hi-IN"/>
        </w:rPr>
        <w:t>Программный</w:t>
      </w:r>
      <w:r w:rsidRPr="00985707">
        <w:rPr>
          <w:rFonts w:eastAsia="Verdana" w:cs="Noto Sans Devanagari"/>
          <w:kern w:val="1"/>
          <w:lang w:val="en-US" w:bidi="hi-IN"/>
        </w:rPr>
        <w:t xml:space="preserve"> </w:t>
      </w:r>
      <w:r w:rsidRPr="00985707">
        <w:rPr>
          <w:rFonts w:eastAsia="Verdana" w:cs="Noto Sans Devanagari"/>
          <w:kern w:val="1"/>
          <w:lang w:bidi="hi-IN"/>
        </w:rPr>
        <w:t>пакет</w:t>
      </w:r>
      <w:r w:rsidRPr="00985707">
        <w:rPr>
          <w:rFonts w:eastAsia="Verdana" w:cs="Noto Sans Devanagari"/>
          <w:kern w:val="1"/>
          <w:lang w:val="en-US" w:bidi="hi-IN"/>
        </w:rPr>
        <w:t xml:space="preserve"> Microsoft Office 2010 Professional — </w:t>
      </w:r>
      <w:r w:rsidRPr="00985707">
        <w:rPr>
          <w:rFonts w:eastAsia="Verdana" w:cs="Noto Sans Devanagari"/>
          <w:kern w:val="1"/>
          <w:lang w:bidi="hi-IN"/>
        </w:rPr>
        <w:t>лицензия</w:t>
      </w:r>
      <w:r w:rsidRPr="00985707">
        <w:rPr>
          <w:rFonts w:eastAsia="Verdana" w:cs="Noto Sans Devanagari"/>
          <w:kern w:val="1"/>
          <w:lang w:val="en-US" w:bidi="hi-IN"/>
        </w:rPr>
        <w:t xml:space="preserve"> № 49261732 </w:t>
      </w:r>
      <w:r w:rsidRPr="00985707">
        <w:rPr>
          <w:rFonts w:eastAsia="Verdana" w:cs="Noto Sans Devanagari"/>
          <w:kern w:val="1"/>
          <w:lang w:bidi="hi-IN"/>
        </w:rPr>
        <w:t>от</w:t>
      </w:r>
      <w:r w:rsidRPr="00985707">
        <w:rPr>
          <w:rFonts w:eastAsia="Verdana" w:cs="Noto Sans Devanagari"/>
          <w:kern w:val="1"/>
          <w:lang w:val="en-US" w:bidi="hi-IN"/>
        </w:rPr>
        <w:t xml:space="preserve"> 04.11.2011</w:t>
      </w:r>
    </w:p>
    <w:p w:rsidR="00985707" w:rsidRPr="00985707" w:rsidRDefault="00985707" w:rsidP="00985707">
      <w:pPr>
        <w:rPr>
          <w:rFonts w:eastAsia="Verdana" w:cs="Noto Sans Devanagari"/>
          <w:kern w:val="1"/>
          <w:lang w:bidi="hi-IN"/>
        </w:rPr>
      </w:pPr>
      <w:r w:rsidRPr="00985707">
        <w:rPr>
          <w:rFonts w:eastAsia="Verdana" w:cs="Noto Sans Devanagari"/>
          <w:kern w:val="1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985707" w:rsidRPr="00985707" w:rsidRDefault="00985707" w:rsidP="00985707">
      <w:pPr>
        <w:rPr>
          <w:rFonts w:eastAsia="Verdana" w:cs="Noto Sans Devanagari"/>
          <w:kern w:val="1"/>
          <w:lang w:val="en-US" w:bidi="hi-IN"/>
        </w:rPr>
      </w:pPr>
      <w:r w:rsidRPr="00985707">
        <w:rPr>
          <w:rFonts w:eastAsia="Verdana" w:cs="Noto Sans Devanagari"/>
          <w:kern w:val="1"/>
          <w:lang w:val="en-US" w:bidi="hi-IN"/>
        </w:rPr>
        <w:t>6.</w:t>
      </w:r>
      <w:r w:rsidRPr="00985707">
        <w:rPr>
          <w:rFonts w:eastAsia="Verdana" w:cs="Noto Sans Devanagari"/>
          <w:kern w:val="1"/>
          <w:lang w:bidi="hi-IN"/>
        </w:rPr>
        <w:t>Программный</w:t>
      </w:r>
      <w:r w:rsidRPr="00985707">
        <w:rPr>
          <w:rFonts w:eastAsia="Verdana" w:cs="Noto Sans Devanagari"/>
          <w:kern w:val="1"/>
          <w:lang w:val="en-US" w:bidi="hi-IN"/>
        </w:rPr>
        <w:t xml:space="preserve"> </w:t>
      </w:r>
      <w:r w:rsidRPr="00985707">
        <w:rPr>
          <w:rFonts w:eastAsia="Verdana" w:cs="Noto Sans Devanagari"/>
          <w:kern w:val="1"/>
          <w:lang w:bidi="hi-IN"/>
        </w:rPr>
        <w:t>пакет</w:t>
      </w:r>
      <w:r w:rsidRPr="00985707">
        <w:rPr>
          <w:rFonts w:eastAsia="Verdana" w:cs="Noto Sans Devanagari"/>
          <w:kern w:val="1"/>
          <w:lang w:val="en-US" w:bidi="hi-IN"/>
        </w:rPr>
        <w:t xml:space="preserve"> LibreOffice — </w:t>
      </w:r>
      <w:r w:rsidRPr="00985707">
        <w:rPr>
          <w:rFonts w:eastAsia="Verdana" w:cs="Noto Sans Devanagari"/>
          <w:kern w:val="1"/>
          <w:lang w:bidi="hi-IN"/>
        </w:rPr>
        <w:t>свободная</w:t>
      </w:r>
      <w:r w:rsidRPr="00985707">
        <w:rPr>
          <w:rFonts w:eastAsia="Verdana" w:cs="Noto Sans Devanagari"/>
          <w:kern w:val="1"/>
          <w:lang w:val="en-US" w:bidi="hi-IN"/>
        </w:rPr>
        <w:t xml:space="preserve"> </w:t>
      </w:r>
      <w:r w:rsidRPr="00985707">
        <w:rPr>
          <w:rFonts w:eastAsia="Verdana" w:cs="Noto Sans Devanagari"/>
          <w:kern w:val="1"/>
          <w:lang w:bidi="hi-IN"/>
        </w:rPr>
        <w:t>лицензия</w:t>
      </w:r>
      <w:r w:rsidRPr="00985707">
        <w:rPr>
          <w:rFonts w:eastAsia="Verdana" w:cs="Noto Sans Devanagari"/>
          <w:kern w:val="1"/>
          <w:lang w:val="en-US" w:bidi="hi-IN"/>
        </w:rPr>
        <w:t xml:space="preserve"> Lesser General Public License</w:t>
      </w:r>
    </w:p>
    <w:p w:rsidR="00883B0E" w:rsidRPr="006366AC" w:rsidRDefault="00883B0E" w:rsidP="00C62A79">
      <w:pPr>
        <w:pStyle w:val="ae"/>
        <w:widowControl w:val="0"/>
        <w:tabs>
          <w:tab w:val="left" w:pos="580"/>
        </w:tabs>
        <w:autoSpaceDE w:val="0"/>
        <w:spacing w:before="195" w:after="0" w:line="240" w:lineRule="auto"/>
        <w:ind w:left="0" w:right="104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11.</w:t>
      </w:r>
      <w:r w:rsidRPr="006366AC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</w:t>
      </w:r>
      <w:r w:rsidRPr="006366AC"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  <w:r w:rsidRPr="006366AC">
        <w:rPr>
          <w:rFonts w:ascii="Times New Roman" w:hAnsi="Times New Roman" w:cs="Times New Roman"/>
          <w:b/>
          <w:sz w:val="24"/>
          <w:szCs w:val="24"/>
        </w:rPr>
        <w:t>(модулю)</w:t>
      </w:r>
      <w:bookmarkEnd w:id="16"/>
    </w:p>
    <w:p w:rsidR="00883B0E" w:rsidRPr="003B14A4" w:rsidRDefault="00883B0E" w:rsidP="00883B0E">
      <w:pPr>
        <w:spacing w:beforeLines="20" w:before="48" w:afterLines="20" w:after="48"/>
        <w:rPr>
          <w:sz w:val="22"/>
          <w:szCs w:val="22"/>
        </w:rPr>
      </w:pPr>
      <w:r w:rsidRPr="003B14A4">
        <w:rPr>
          <w:b/>
          <w:sz w:val="22"/>
          <w:szCs w:val="22"/>
        </w:rPr>
        <w:t>303 каб.</w:t>
      </w:r>
      <w:r>
        <w:rPr>
          <w:sz w:val="22"/>
          <w:szCs w:val="22"/>
        </w:rPr>
        <w:t xml:space="preserve"> </w:t>
      </w:r>
      <w:r w:rsidRPr="003B14A4">
        <w:rPr>
          <w:b/>
          <w:sz w:val="22"/>
          <w:szCs w:val="22"/>
        </w:rPr>
        <w:t>Центр (класс) деловых игр – лаборатория</w:t>
      </w:r>
    </w:p>
    <w:p w:rsidR="00883B0E" w:rsidRDefault="00883B0E" w:rsidP="00C30423">
      <w:pPr>
        <w:pStyle w:val="a0"/>
        <w:spacing w:before="1"/>
        <w:rPr>
          <w:sz w:val="21"/>
        </w:rPr>
      </w:pPr>
      <w:r w:rsidRPr="00F1755E">
        <w:rPr>
          <w:b/>
          <w:sz w:val="21"/>
        </w:rPr>
        <w:t>304 каб.</w:t>
      </w:r>
      <w:r w:rsidRPr="00F1755E">
        <w:rPr>
          <w:sz w:val="21"/>
        </w:rPr>
        <w:t xml:space="preserve"> - учебная аудитория для самостоятельной работы обучающихся с выходом в сеть Интернет</w:t>
      </w:r>
      <w:r w:rsidR="00C30423">
        <w:rPr>
          <w:sz w:val="21"/>
        </w:rPr>
        <w:t>.</w:t>
      </w:r>
      <w:r w:rsidRPr="00F1755E">
        <w:rPr>
          <w:sz w:val="21"/>
        </w:rPr>
        <w:t xml:space="preserve"> </w:t>
      </w:r>
      <w:r w:rsidRPr="00F1755E">
        <w:rPr>
          <w:sz w:val="21"/>
        </w:rPr>
        <w:tab/>
      </w:r>
    </w:p>
    <w:p w:rsidR="00436678" w:rsidRPr="00436678" w:rsidRDefault="006B3328" w:rsidP="006B3328">
      <w:pPr>
        <w:pStyle w:val="ae"/>
        <w:widowControl w:val="0"/>
        <w:tabs>
          <w:tab w:val="left" w:pos="1134"/>
        </w:tabs>
        <w:autoSpaceDE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12.</w:t>
      </w:r>
      <w:r w:rsidR="00436678" w:rsidRPr="00436678">
        <w:rPr>
          <w:rFonts w:ascii="Times New Roman" w:hAnsi="Times New Roman" w:cs="Times New Roman"/>
          <w:b/>
          <w:iCs/>
          <w:sz w:val="24"/>
          <w:szCs w:val="24"/>
        </w:rPr>
        <w:t>Особенности реализации дисциплины для инвалидов и лиц с ограниченными возможностями здоровья</w:t>
      </w:r>
      <w:bookmarkEnd w:id="15"/>
    </w:p>
    <w:p w:rsidR="00436678" w:rsidRPr="00436678" w:rsidRDefault="00436678" w:rsidP="00436678">
      <w:pPr>
        <w:tabs>
          <w:tab w:val="left" w:pos="1134"/>
        </w:tabs>
        <w:overflowPunct w:val="0"/>
        <w:spacing w:line="230" w:lineRule="auto"/>
        <w:ind w:firstLine="709"/>
        <w:jc w:val="both"/>
      </w:pPr>
      <w:r w:rsidRPr="00436678"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436678" w:rsidRDefault="00436678" w:rsidP="00436678">
      <w:pPr>
        <w:tabs>
          <w:tab w:val="left" w:pos="1134"/>
        </w:tabs>
        <w:overflowPunct w:val="0"/>
        <w:spacing w:line="232" w:lineRule="auto"/>
        <w:ind w:firstLine="709"/>
        <w:jc w:val="both"/>
      </w:pPr>
      <w:r w:rsidRPr="00436678"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870CCD" w:rsidRDefault="00870CCD" w:rsidP="00436678">
      <w:pPr>
        <w:tabs>
          <w:tab w:val="left" w:pos="1134"/>
        </w:tabs>
        <w:overflowPunct w:val="0"/>
        <w:spacing w:line="232" w:lineRule="auto"/>
        <w:ind w:firstLine="709"/>
        <w:jc w:val="both"/>
      </w:pPr>
    </w:p>
    <w:p w:rsidR="00BB68B3" w:rsidRDefault="00BB68B3" w:rsidP="00436678">
      <w:pPr>
        <w:tabs>
          <w:tab w:val="left" w:pos="1134"/>
        </w:tabs>
        <w:overflowPunct w:val="0"/>
        <w:spacing w:line="232" w:lineRule="auto"/>
        <w:ind w:firstLine="709"/>
        <w:jc w:val="both"/>
      </w:pPr>
    </w:p>
    <w:p w:rsidR="001663F2" w:rsidRDefault="001663F2" w:rsidP="00C30423">
      <w:pPr>
        <w:pStyle w:val="1"/>
        <w:keepNext w:val="0"/>
        <w:widowControl w:val="0"/>
        <w:numPr>
          <w:ilvl w:val="0"/>
          <w:numId w:val="37"/>
        </w:numPr>
        <w:autoSpaceDE w:val="0"/>
        <w:spacing w:before="0" w:after="0"/>
        <w:rPr>
          <w:rFonts w:ascii="Times New Roman" w:hAnsi="Times New Roman"/>
          <w:sz w:val="24"/>
          <w:szCs w:val="24"/>
        </w:rPr>
      </w:pPr>
      <w:bookmarkStart w:id="17" w:name="_Toc459975991"/>
      <w:r w:rsidRPr="00C30423">
        <w:rPr>
          <w:rFonts w:ascii="Times New Roman" w:hAnsi="Times New Roman"/>
          <w:sz w:val="24"/>
          <w:szCs w:val="24"/>
        </w:rPr>
        <w:t>Иные сведения и (или)</w:t>
      </w:r>
      <w:r w:rsidRPr="00C3042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30423">
        <w:rPr>
          <w:rFonts w:ascii="Times New Roman" w:hAnsi="Times New Roman"/>
          <w:sz w:val="24"/>
          <w:szCs w:val="24"/>
        </w:rPr>
        <w:t>материалы</w:t>
      </w:r>
      <w:bookmarkEnd w:id="17"/>
    </w:p>
    <w:p w:rsidR="007C2592" w:rsidRPr="007C2592" w:rsidRDefault="007C2592" w:rsidP="007C2592"/>
    <w:p w:rsidR="001663F2" w:rsidRDefault="001663F2" w:rsidP="001663F2">
      <w:pPr>
        <w:pStyle w:val="2"/>
        <w:pBdr>
          <w:bottom w:val="none" w:sz="0" w:space="0" w:color="auto"/>
        </w:pBdr>
        <w:jc w:val="both"/>
        <w:rPr>
          <w:i/>
          <w:spacing w:val="-12"/>
        </w:rPr>
      </w:pPr>
      <w:bookmarkStart w:id="18" w:name="_Toc459975992"/>
      <w:r w:rsidRPr="00792CF0">
        <w:rPr>
          <w:i/>
        </w:rPr>
        <w:t>13.1</w:t>
      </w:r>
      <w:r w:rsidRPr="00BB68B3">
        <w:rPr>
          <w:b w:val="0"/>
        </w:rPr>
        <w:t xml:space="preserve"> </w:t>
      </w:r>
      <w:r w:rsidRPr="00792CF0">
        <w:rPr>
          <w:i/>
        </w:rPr>
        <w:t>Перечень образовательных технологий, используемых при осуществлении образовательного процесса по дисциплине</w:t>
      </w:r>
      <w:bookmarkEnd w:id="18"/>
    </w:p>
    <w:p w:rsidR="007C2592" w:rsidRPr="007C2592" w:rsidRDefault="007C2592" w:rsidP="007C2592">
      <w:pPr>
        <w:pStyle w:val="a0"/>
      </w:pPr>
    </w:p>
    <w:p w:rsidR="001663F2" w:rsidRPr="00985707" w:rsidRDefault="00985707" w:rsidP="001663F2">
      <w:pPr>
        <w:tabs>
          <w:tab w:val="left" w:pos="1134"/>
        </w:tabs>
        <w:overflowPunct w:val="0"/>
        <w:spacing w:line="232" w:lineRule="auto"/>
        <w:jc w:val="both"/>
      </w:pPr>
      <w:r w:rsidRPr="00985707">
        <w:t>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технологии, такие как лекционные и практические (семинарские) занят</w:t>
      </w:r>
      <w:r w:rsidR="007C2592">
        <w:t>ия, подготовка рефератов, а так</w:t>
      </w:r>
      <w:r w:rsidRPr="00985707">
        <w:t>же электронная информационно-образовательная среда.</w:t>
      </w:r>
    </w:p>
    <w:p w:rsidR="00016593" w:rsidRPr="00436678" w:rsidRDefault="00016593" w:rsidP="00436678">
      <w:pPr>
        <w:tabs>
          <w:tab w:val="left" w:pos="1134"/>
        </w:tabs>
        <w:overflowPunct w:val="0"/>
        <w:spacing w:line="232" w:lineRule="auto"/>
        <w:ind w:firstLine="709"/>
        <w:jc w:val="both"/>
        <w:rPr>
          <w:b/>
        </w:rPr>
      </w:pPr>
    </w:p>
    <w:p w:rsidR="00985707" w:rsidRDefault="00C30423" w:rsidP="00226473">
      <w:pPr>
        <w:spacing w:before="1"/>
        <w:ind w:left="513" w:right="243"/>
        <w:jc w:val="both"/>
        <w:rPr>
          <w:b/>
        </w:rPr>
      </w:pPr>
      <w:r w:rsidRPr="007C2592">
        <w:rPr>
          <w:b/>
        </w:rPr>
        <w:t xml:space="preserve">Составитель: ст. преподаватель </w:t>
      </w:r>
      <w:r w:rsidR="00436678" w:rsidRPr="007C2592">
        <w:rPr>
          <w:b/>
        </w:rPr>
        <w:t>Айсина Д.С.</w:t>
      </w:r>
    </w:p>
    <w:p w:rsidR="007C2592" w:rsidRDefault="007C2592">
      <w:pPr>
        <w:suppressAutoHyphens w:val="0"/>
        <w:rPr>
          <w:b/>
        </w:rPr>
      </w:pPr>
      <w:r>
        <w:rPr>
          <w:b/>
        </w:rPr>
        <w:br w:type="page"/>
      </w:r>
    </w:p>
    <w:p w:rsidR="007C2592" w:rsidRPr="00A86A50" w:rsidRDefault="007C2592" w:rsidP="00226473">
      <w:pPr>
        <w:spacing w:before="1"/>
        <w:ind w:left="513" w:right="243"/>
        <w:jc w:val="both"/>
        <w:rPr>
          <w:b/>
          <w:sz w:val="28"/>
          <w:szCs w:val="28"/>
        </w:rPr>
      </w:pPr>
    </w:p>
    <w:p w:rsidR="007C2592" w:rsidRPr="00CD1B7C" w:rsidRDefault="007C2592" w:rsidP="007C2592">
      <w:pPr>
        <w:tabs>
          <w:tab w:val="left" w:pos="567"/>
          <w:tab w:val="left" w:pos="851"/>
        </w:tabs>
        <w:spacing w:line="276" w:lineRule="auto"/>
        <w:ind w:right="-168" w:firstLine="567"/>
        <w:rPr>
          <w:b/>
        </w:rPr>
      </w:pPr>
      <w:r w:rsidRPr="00CD1B7C">
        <w:rPr>
          <w:b/>
        </w:rPr>
        <w:t>14. Лист регистрации изменений</w:t>
      </w:r>
    </w:p>
    <w:p w:rsidR="007C2592" w:rsidRPr="00CD1B7C" w:rsidRDefault="007C2592" w:rsidP="007C2592">
      <w:pPr>
        <w:tabs>
          <w:tab w:val="left" w:pos="567"/>
          <w:tab w:val="left" w:pos="851"/>
        </w:tabs>
        <w:spacing w:line="276" w:lineRule="auto"/>
        <w:ind w:right="-168" w:firstLine="567"/>
      </w:pPr>
    </w:p>
    <w:p w:rsidR="007C2592" w:rsidRPr="00CD1B7C" w:rsidRDefault="007C2592" w:rsidP="007C2592">
      <w:pPr>
        <w:tabs>
          <w:tab w:val="left" w:pos="567"/>
          <w:tab w:val="left" w:pos="851"/>
        </w:tabs>
        <w:spacing w:line="276" w:lineRule="auto"/>
        <w:ind w:right="-168" w:firstLine="567"/>
      </w:pPr>
      <w:r w:rsidRPr="00CD1B7C">
        <w:t>Рабочая программа учебной дисциплины (модуля) обсуждена и утверждена на заседании Ученого совета от «24» июня 2013 г. протокол № 10</w:t>
      </w: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7C2592" w:rsidRPr="00CD1B7C" w:rsidTr="00A117E4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2592" w:rsidRPr="00CD1B7C" w:rsidRDefault="007C2592" w:rsidP="007F4753">
            <w:pPr>
              <w:ind w:right="-168"/>
              <w:jc w:val="center"/>
              <w:rPr>
                <w:color w:val="000000"/>
              </w:rPr>
            </w:pPr>
          </w:p>
          <w:p w:rsidR="007C2592" w:rsidRPr="00CD1B7C" w:rsidRDefault="007C2592" w:rsidP="007F4753">
            <w:pPr>
              <w:ind w:right="-168"/>
              <w:jc w:val="center"/>
              <w:rPr>
                <w:color w:val="000000"/>
              </w:rPr>
            </w:pPr>
            <w:r w:rsidRPr="00CD1B7C">
              <w:rPr>
                <w:color w:val="000000"/>
              </w:rPr>
              <w:t xml:space="preserve">№ </w:t>
            </w:r>
            <w:r w:rsidRPr="00CD1B7C">
              <w:rPr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2592" w:rsidRPr="00CD1B7C" w:rsidRDefault="007C2592" w:rsidP="007F4753">
            <w:pPr>
              <w:ind w:left="28" w:right="-9"/>
              <w:jc w:val="center"/>
              <w:rPr>
                <w:color w:val="000000"/>
              </w:rPr>
            </w:pPr>
            <w:r w:rsidRPr="00CD1B7C">
              <w:rPr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2592" w:rsidRPr="00CD1B7C" w:rsidRDefault="007C2592" w:rsidP="007F4753">
            <w:pPr>
              <w:ind w:right="-77"/>
              <w:jc w:val="center"/>
              <w:rPr>
                <w:color w:val="000000"/>
              </w:rPr>
            </w:pPr>
            <w:r w:rsidRPr="00CD1B7C">
              <w:rPr>
                <w:color w:val="000000"/>
              </w:rPr>
              <w:t>Реквизиты</w:t>
            </w:r>
            <w:r w:rsidRPr="00CD1B7C">
              <w:rPr>
                <w:color w:val="000000"/>
              </w:rPr>
              <w:br/>
              <w:t>документа</w:t>
            </w:r>
            <w:r w:rsidRPr="00CD1B7C">
              <w:rPr>
                <w:color w:val="000000"/>
              </w:rPr>
              <w:br/>
              <w:t>об утверждении</w:t>
            </w:r>
            <w:r w:rsidRPr="00CD1B7C">
              <w:rPr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2592" w:rsidRPr="00CD1B7C" w:rsidRDefault="007C2592" w:rsidP="007F4753">
            <w:pPr>
              <w:ind w:right="-168"/>
              <w:jc w:val="center"/>
              <w:rPr>
                <w:color w:val="000000"/>
              </w:rPr>
            </w:pPr>
            <w:r w:rsidRPr="00CD1B7C">
              <w:rPr>
                <w:color w:val="000000"/>
              </w:rPr>
              <w:t>Дата</w:t>
            </w:r>
            <w:r w:rsidRPr="00CD1B7C">
              <w:rPr>
                <w:color w:val="000000"/>
              </w:rPr>
              <w:br/>
              <w:t>введения</w:t>
            </w:r>
            <w:r w:rsidRPr="00CD1B7C">
              <w:rPr>
                <w:color w:val="000000"/>
              </w:rPr>
              <w:br/>
              <w:t>изменения</w:t>
            </w:r>
          </w:p>
        </w:tc>
      </w:tr>
      <w:tr w:rsidR="007C2592" w:rsidRPr="00CD1B7C" w:rsidTr="00A117E4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C2592">
            <w:pPr>
              <w:numPr>
                <w:ilvl w:val="0"/>
                <w:numId w:val="40"/>
              </w:numPr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2592" w:rsidRPr="00CD1B7C" w:rsidRDefault="007C2592" w:rsidP="007F4753">
            <w:pPr>
              <w:ind w:left="28" w:right="-9"/>
              <w:rPr>
                <w:color w:val="000000"/>
                <w:lang w:eastAsia="en-US"/>
              </w:rPr>
            </w:pPr>
            <w:r w:rsidRPr="00CD1B7C">
              <w:rPr>
                <w:color w:val="000000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F4753">
            <w:pPr>
              <w:ind w:right="-77"/>
              <w:jc w:val="center"/>
              <w:rPr>
                <w:b/>
                <w:color w:val="000000"/>
              </w:rPr>
            </w:pPr>
            <w:r w:rsidRPr="00CD1B7C">
              <w:rPr>
                <w:color w:val="000000"/>
                <w:lang w:eastAsia="en-US"/>
              </w:rPr>
              <w:t xml:space="preserve">Протокол заседания </w:t>
            </w:r>
            <w:r w:rsidRPr="00CD1B7C">
              <w:rPr>
                <w:color w:val="000000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F4753">
            <w:pPr>
              <w:ind w:right="-168"/>
              <w:jc w:val="center"/>
              <w:rPr>
                <w:color w:val="000000"/>
              </w:rPr>
            </w:pPr>
            <w:r w:rsidRPr="00CD1B7C">
              <w:rPr>
                <w:color w:val="000000"/>
              </w:rPr>
              <w:t xml:space="preserve">  01.09.2013</w:t>
            </w:r>
          </w:p>
        </w:tc>
      </w:tr>
      <w:tr w:rsidR="007C2592" w:rsidRPr="00CD1B7C" w:rsidTr="00A117E4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C2592">
            <w:pPr>
              <w:numPr>
                <w:ilvl w:val="0"/>
                <w:numId w:val="40"/>
              </w:numPr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2592" w:rsidRPr="00CD1B7C" w:rsidRDefault="007C2592" w:rsidP="007F4753">
            <w:pPr>
              <w:ind w:left="28" w:right="-9"/>
              <w:rPr>
                <w:color w:val="000000"/>
              </w:rPr>
            </w:pPr>
            <w:r w:rsidRPr="00CD1B7C">
              <w:rPr>
                <w:color w:val="000000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7C2592" w:rsidRPr="00CD1B7C" w:rsidRDefault="007C2592" w:rsidP="007F4753">
            <w:pPr>
              <w:ind w:left="28" w:right="-9"/>
              <w:rPr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F4753">
            <w:pPr>
              <w:ind w:right="-77"/>
              <w:jc w:val="center"/>
              <w:rPr>
                <w:b/>
                <w:color w:val="000000"/>
              </w:rPr>
            </w:pPr>
            <w:r w:rsidRPr="00CD1B7C">
              <w:rPr>
                <w:color w:val="000000"/>
                <w:lang w:eastAsia="en-US"/>
              </w:rPr>
              <w:t xml:space="preserve">Протокол заседания </w:t>
            </w:r>
            <w:r w:rsidRPr="00CD1B7C">
              <w:rPr>
                <w:color w:val="000000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F4753">
            <w:pPr>
              <w:ind w:right="-168"/>
              <w:jc w:val="center"/>
              <w:rPr>
                <w:color w:val="000000"/>
              </w:rPr>
            </w:pPr>
            <w:r w:rsidRPr="00CD1B7C">
              <w:rPr>
                <w:color w:val="000000"/>
              </w:rPr>
              <w:t>01.09.2014</w:t>
            </w:r>
          </w:p>
        </w:tc>
      </w:tr>
      <w:tr w:rsidR="007C2592" w:rsidRPr="00CD1B7C" w:rsidTr="00A117E4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C2592">
            <w:pPr>
              <w:numPr>
                <w:ilvl w:val="0"/>
                <w:numId w:val="40"/>
              </w:numPr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2592" w:rsidRPr="00CD1B7C" w:rsidRDefault="007C2592" w:rsidP="007F4753">
            <w:pPr>
              <w:ind w:left="28" w:right="-9"/>
              <w:rPr>
                <w:color w:val="000000"/>
              </w:rPr>
            </w:pPr>
            <w:r w:rsidRPr="00CD1B7C"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F4753">
            <w:pPr>
              <w:ind w:right="-77"/>
              <w:jc w:val="center"/>
              <w:rPr>
                <w:b/>
                <w:color w:val="000000"/>
              </w:rPr>
            </w:pPr>
            <w:r w:rsidRPr="00CD1B7C">
              <w:rPr>
                <w:color w:val="000000"/>
                <w:lang w:eastAsia="en-US"/>
              </w:rPr>
              <w:t xml:space="preserve">Протокол заседания </w:t>
            </w:r>
            <w:r w:rsidRPr="00CD1B7C">
              <w:rPr>
                <w:color w:val="000000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F4753">
            <w:pPr>
              <w:ind w:right="-168"/>
              <w:jc w:val="center"/>
              <w:rPr>
                <w:color w:val="000000"/>
              </w:rPr>
            </w:pPr>
            <w:r w:rsidRPr="00CD1B7C">
              <w:rPr>
                <w:color w:val="000000"/>
              </w:rPr>
              <w:t>01.09.2015</w:t>
            </w:r>
          </w:p>
        </w:tc>
      </w:tr>
      <w:tr w:rsidR="007C2592" w:rsidRPr="00CD1B7C" w:rsidTr="00A117E4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C2592">
            <w:pPr>
              <w:numPr>
                <w:ilvl w:val="0"/>
                <w:numId w:val="40"/>
              </w:numPr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2592" w:rsidRPr="00CD1B7C" w:rsidRDefault="007C2592" w:rsidP="007F4753">
            <w:pPr>
              <w:ind w:left="28" w:right="-9"/>
              <w:rPr>
                <w:color w:val="000000"/>
                <w:lang w:eastAsia="en-US"/>
              </w:rPr>
            </w:pPr>
            <w:r w:rsidRPr="00CD1B7C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CD1B7C">
              <w:rPr>
                <w:color w:val="000000"/>
                <w:lang w:eastAsia="en-US"/>
              </w:rPr>
              <w:t>Ученого совета</w:t>
            </w:r>
            <w:r w:rsidRPr="00CD1B7C">
              <w:rPr>
                <w:rFonts w:eastAsia="Calibri"/>
                <w:lang w:eastAsia="en-US"/>
              </w:rPr>
              <w:t xml:space="preserve"> </w:t>
            </w:r>
            <w:r w:rsidRPr="00CD1B7C">
              <w:rPr>
                <w:color w:val="000000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бакалавриата),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F4753">
            <w:pPr>
              <w:ind w:right="-77"/>
              <w:jc w:val="center"/>
              <w:rPr>
                <w:b/>
                <w:color w:val="000000"/>
              </w:rPr>
            </w:pPr>
            <w:r w:rsidRPr="00CD1B7C">
              <w:rPr>
                <w:color w:val="000000"/>
                <w:lang w:eastAsia="en-US"/>
              </w:rPr>
              <w:t xml:space="preserve">Протокол заседания </w:t>
            </w:r>
            <w:r w:rsidRPr="00CD1B7C">
              <w:rPr>
                <w:color w:val="000000"/>
                <w:lang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F4753">
            <w:pPr>
              <w:ind w:right="-168"/>
              <w:jc w:val="center"/>
              <w:rPr>
                <w:color w:val="000000"/>
              </w:rPr>
            </w:pPr>
            <w:r w:rsidRPr="00CD1B7C">
              <w:rPr>
                <w:color w:val="000000"/>
              </w:rPr>
              <w:t>05.06.2016</w:t>
            </w:r>
          </w:p>
        </w:tc>
      </w:tr>
      <w:tr w:rsidR="007C2592" w:rsidRPr="00CD1B7C" w:rsidTr="00A117E4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C2592">
            <w:pPr>
              <w:numPr>
                <w:ilvl w:val="0"/>
                <w:numId w:val="40"/>
              </w:numPr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2592" w:rsidRPr="00CD1B7C" w:rsidRDefault="007C2592" w:rsidP="007F4753">
            <w:pPr>
              <w:ind w:left="28" w:right="-9"/>
              <w:rPr>
                <w:color w:val="000000"/>
                <w:lang w:eastAsia="en-US"/>
              </w:rPr>
            </w:pPr>
            <w:r w:rsidRPr="00CD1B7C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CD1B7C">
              <w:rPr>
                <w:color w:val="000000"/>
                <w:lang w:eastAsia="en-US"/>
              </w:rPr>
              <w:t>Ученого совета</w:t>
            </w:r>
            <w:r w:rsidRPr="00CD1B7C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F4753">
            <w:pPr>
              <w:ind w:right="-77"/>
              <w:jc w:val="center"/>
              <w:rPr>
                <w:b/>
                <w:color w:val="000000"/>
              </w:rPr>
            </w:pPr>
            <w:r w:rsidRPr="00CD1B7C">
              <w:rPr>
                <w:color w:val="000000"/>
                <w:lang w:eastAsia="en-US"/>
              </w:rPr>
              <w:t xml:space="preserve">Протокол заседания </w:t>
            </w:r>
            <w:r w:rsidRPr="00CD1B7C">
              <w:rPr>
                <w:color w:val="000000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F4753">
            <w:pPr>
              <w:ind w:right="-168"/>
              <w:jc w:val="center"/>
              <w:rPr>
                <w:color w:val="000000"/>
              </w:rPr>
            </w:pPr>
            <w:r w:rsidRPr="00CD1B7C">
              <w:rPr>
                <w:color w:val="000000"/>
              </w:rPr>
              <w:t>01.09.2016</w:t>
            </w:r>
          </w:p>
        </w:tc>
      </w:tr>
      <w:tr w:rsidR="007C2592" w:rsidRPr="00CD1B7C" w:rsidTr="00A117E4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C2592">
            <w:pPr>
              <w:numPr>
                <w:ilvl w:val="0"/>
                <w:numId w:val="40"/>
              </w:numPr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2592" w:rsidRPr="00CD1B7C" w:rsidRDefault="007C2592" w:rsidP="007F4753">
            <w:pPr>
              <w:ind w:left="28" w:right="-9"/>
              <w:rPr>
                <w:b/>
                <w:color w:val="000000"/>
              </w:rPr>
            </w:pPr>
            <w:r w:rsidRPr="00CD1B7C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CD1B7C">
              <w:rPr>
                <w:color w:val="000000"/>
                <w:lang w:eastAsia="en-US"/>
              </w:rPr>
              <w:t>Ученого совета</w:t>
            </w:r>
            <w:r w:rsidRPr="00CD1B7C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F4753">
            <w:pPr>
              <w:ind w:right="-77"/>
              <w:jc w:val="center"/>
              <w:rPr>
                <w:color w:val="000000"/>
                <w:lang w:eastAsia="en-US"/>
              </w:rPr>
            </w:pPr>
            <w:r w:rsidRPr="00CD1B7C">
              <w:rPr>
                <w:color w:val="000000"/>
                <w:lang w:eastAsia="en-US"/>
              </w:rPr>
              <w:t xml:space="preserve">Протокол заседания </w:t>
            </w:r>
            <w:r w:rsidRPr="00CD1B7C">
              <w:rPr>
                <w:color w:val="000000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2592" w:rsidRPr="00CD1B7C" w:rsidRDefault="007C2592" w:rsidP="007F4753">
            <w:pPr>
              <w:ind w:right="-168"/>
              <w:jc w:val="center"/>
              <w:rPr>
                <w:color w:val="000000"/>
              </w:rPr>
            </w:pPr>
            <w:r w:rsidRPr="00CD1B7C">
              <w:rPr>
                <w:color w:val="000000"/>
              </w:rPr>
              <w:t>01.09.2017</w:t>
            </w:r>
          </w:p>
        </w:tc>
      </w:tr>
      <w:tr w:rsidR="00A117E4" w:rsidRPr="00CD1B7C" w:rsidTr="00A117E4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17E4" w:rsidRPr="00CD1B7C" w:rsidRDefault="00A117E4" w:rsidP="00A117E4">
            <w:pPr>
              <w:numPr>
                <w:ilvl w:val="0"/>
                <w:numId w:val="40"/>
              </w:numPr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17E4" w:rsidRPr="00203DED" w:rsidRDefault="00A117E4" w:rsidP="00A117E4">
            <w:pPr>
              <w:ind w:right="-168"/>
              <w:jc w:val="both"/>
              <w:rPr>
                <w:rFonts w:eastAsia="Calibri"/>
                <w:lang w:eastAsia="en-U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17E4" w:rsidRPr="00203DED" w:rsidRDefault="00A117E4" w:rsidP="00A117E4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FC3ED2">
              <w:rPr>
                <w:color w:val="000000"/>
              </w:rPr>
              <w:t xml:space="preserve">Протокол заседания </w:t>
            </w:r>
            <w:r w:rsidRPr="00FC3ED2">
              <w:rPr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17E4" w:rsidRPr="00203DED" w:rsidRDefault="00A117E4" w:rsidP="00A117E4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color w:val="000000"/>
              </w:rPr>
              <w:t>01.09.201</w:t>
            </w:r>
            <w:r>
              <w:rPr>
                <w:color w:val="000000"/>
              </w:rPr>
              <w:t>8</w:t>
            </w:r>
          </w:p>
        </w:tc>
      </w:tr>
      <w:tr w:rsidR="00A117E4" w:rsidRPr="00CD1B7C" w:rsidTr="007A6A11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17E4" w:rsidRPr="00CD1B7C" w:rsidRDefault="00A117E4" w:rsidP="00A117E4">
            <w:pPr>
              <w:numPr>
                <w:ilvl w:val="0"/>
                <w:numId w:val="40"/>
              </w:numPr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17E4" w:rsidRPr="00CD1B7C" w:rsidRDefault="00A117E4" w:rsidP="00A117E4">
            <w:pPr>
              <w:ind w:left="28" w:right="-9"/>
            </w:pPr>
            <w:r w:rsidRPr="00CD1B7C">
              <w:rPr>
                <w:rFonts w:eastAsia="Calibri;Arial Unicode MS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17E4" w:rsidRPr="00CD1B7C" w:rsidRDefault="00A117E4" w:rsidP="00A117E4">
            <w:pPr>
              <w:ind w:right="-77"/>
              <w:jc w:val="center"/>
            </w:pPr>
            <w:r w:rsidRPr="00CD1B7C">
              <w:rPr>
                <w:rFonts w:eastAsia="Calibri;Arial Unicode MS"/>
              </w:rPr>
              <w:t xml:space="preserve">Протокол совместного заседания Совета и Кафедр факультета экономики и права ОАНО ВО «МПСУ» от </w:t>
            </w:r>
            <w:r w:rsidRPr="00CD1B7C">
              <w:rPr>
                <w:rFonts w:eastAsia="Calibri;Arial Unicode MS"/>
              </w:rPr>
              <w:lastRenderedPageBreak/>
              <w:t>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117E4" w:rsidRPr="00CD1B7C" w:rsidRDefault="00A117E4" w:rsidP="00A117E4">
            <w:pPr>
              <w:ind w:right="-168"/>
              <w:jc w:val="center"/>
              <w:rPr>
                <w:color w:val="000000"/>
              </w:rPr>
            </w:pPr>
            <w:r w:rsidRPr="00CD1B7C">
              <w:rPr>
                <w:color w:val="000000"/>
              </w:rPr>
              <w:lastRenderedPageBreak/>
              <w:t>01.09.2019</w:t>
            </w:r>
          </w:p>
        </w:tc>
      </w:tr>
      <w:tr w:rsidR="007A6A11" w:rsidRPr="00CD1B7C" w:rsidTr="00A117E4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A6A11" w:rsidRPr="00CD1B7C" w:rsidRDefault="007A6A11" w:rsidP="007A6A11">
            <w:pPr>
              <w:numPr>
                <w:ilvl w:val="0"/>
                <w:numId w:val="40"/>
              </w:numPr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A6A11" w:rsidRPr="00203DED" w:rsidRDefault="007A6A11" w:rsidP="007A6A11">
            <w:pPr>
              <w:ind w:right="-168"/>
              <w:jc w:val="both"/>
              <w:rPr>
                <w:rFonts w:eastAsia="Calibri;Arial Unicode M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A6A11" w:rsidRPr="00203DED" w:rsidRDefault="007A6A11" w:rsidP="007A6A11">
            <w:pPr>
              <w:ind w:right="-168"/>
              <w:jc w:val="center"/>
              <w:rPr>
                <w:rFonts w:eastAsia="Calibri;Arial Unicode MS"/>
              </w:rPr>
            </w:pPr>
            <w:r w:rsidRPr="00FC3ED2">
              <w:rPr>
                <w:color w:val="000000"/>
              </w:rPr>
              <w:t xml:space="preserve">Протокол заседания </w:t>
            </w:r>
            <w:r w:rsidRPr="00FC3ED2">
              <w:rPr>
                <w:color w:val="000000"/>
              </w:rPr>
              <w:br/>
              <w:t>Ученого совета  от «</w:t>
            </w:r>
            <w:r>
              <w:rPr>
                <w:color w:val="000000"/>
              </w:rPr>
              <w:t>13» мая 2020</w:t>
            </w:r>
            <w:r w:rsidRPr="00FC3ED2">
              <w:rPr>
                <w:color w:val="000000"/>
              </w:rPr>
              <w:t xml:space="preserve">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A6A11" w:rsidRPr="00203DED" w:rsidRDefault="007A6A11" w:rsidP="007A6A11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color w:val="000000"/>
              </w:rPr>
              <w:t>01.09.20</w:t>
            </w:r>
            <w:r>
              <w:rPr>
                <w:color w:val="000000"/>
              </w:rPr>
              <w:t>20</w:t>
            </w:r>
          </w:p>
        </w:tc>
      </w:tr>
    </w:tbl>
    <w:p w:rsidR="00AB5FFF" w:rsidRPr="00436678" w:rsidRDefault="00AB5FFF" w:rsidP="007C2592">
      <w:pPr>
        <w:spacing w:before="1"/>
        <w:ind w:left="60" w:right="243"/>
      </w:pPr>
      <w:bookmarkStart w:id="19" w:name="_GoBack"/>
      <w:bookmarkEnd w:id="19"/>
    </w:p>
    <w:sectPr w:rsidR="00AB5FFF" w:rsidRPr="00436678" w:rsidSect="00883B0E">
      <w:footerReference w:type="default" r:id="rId19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EB" w:rsidRDefault="003610EB" w:rsidP="00883B0E">
      <w:r>
        <w:separator/>
      </w:r>
    </w:p>
  </w:endnote>
  <w:endnote w:type="continuationSeparator" w:id="0">
    <w:p w:rsidR="003610EB" w:rsidRDefault="003610EB" w:rsidP="0088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algun Gothic Semilight"/>
    <w:panose1 w:val="00000000000000000000"/>
    <w:charset w:val="81"/>
    <w:family w:val="auto"/>
    <w:notTrueType/>
    <w:pitch w:val="default"/>
    <w:sig w:usb0="00000000" w:usb1="090E0000" w:usb2="00000010" w:usb3="00000000" w:csb0="000C0005" w:csb1="00000000"/>
  </w:font>
  <w:font w:name="Noto Sans Devanagari">
    <w:altName w:val="Arial"/>
    <w:charset w:val="01"/>
    <w:family w:val="swiss"/>
    <w:pitch w:val="default"/>
  </w:font>
  <w:font w:name="Calibri;Arial Unicode MS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A2" w:rsidRDefault="00EA3AA2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7A6A11">
      <w:rPr>
        <w:noProof/>
      </w:rPr>
      <w:t>17</w:t>
    </w:r>
    <w:r>
      <w:fldChar w:fldCharType="end"/>
    </w:r>
  </w:p>
  <w:p w:rsidR="00EA3AA2" w:rsidRDefault="00EA3AA2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EB" w:rsidRDefault="003610EB" w:rsidP="00883B0E">
      <w:r>
        <w:separator/>
      </w:r>
    </w:p>
  </w:footnote>
  <w:footnote w:type="continuationSeparator" w:id="0">
    <w:p w:rsidR="003610EB" w:rsidRDefault="003610EB" w:rsidP="00883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vanish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ascii="Symbol" w:hAnsi="Symbol" w:cs="Symbol"/>
        <w:bCs/>
        <w:sz w:val="20"/>
        <w:shd w:val="clear" w:color="auto" w:fill="FFFF00"/>
        <w:lang w:eastAsia="ru-RU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hd w:val="clear" w:color="auto" w:fill="FFFF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hd w:val="clear" w:color="auto" w:fill="FFFF0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hd w:val="clear" w:color="auto" w:fill="FFFF0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hd w:val="clear" w:color="auto" w:fill="FFFF0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  <w:shd w:val="clear" w:color="auto" w:fill="FFFF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hd w:val="clear" w:color="auto" w:fill="FFFF0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hd w:val="clear" w:color="auto" w:fill="FFFF0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  <w:shd w:val="clear" w:color="auto" w:fill="FFFF00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2B2622"/>
        <w:sz w:val="20"/>
      </w:rPr>
    </w:lvl>
  </w:abstractNum>
  <w:abstractNum w:abstractNumId="37" w15:restartNumberingAfterBreak="0">
    <w:nsid w:val="0081024F"/>
    <w:multiLevelType w:val="hybridMultilevel"/>
    <w:tmpl w:val="9BC8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2604A8"/>
    <w:multiLevelType w:val="hybridMultilevel"/>
    <w:tmpl w:val="2DBC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2C74D3"/>
    <w:multiLevelType w:val="hybridMultilevel"/>
    <w:tmpl w:val="18C8FE6C"/>
    <w:lvl w:ilvl="0" w:tplc="69183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144421FB"/>
    <w:multiLevelType w:val="hybridMultilevel"/>
    <w:tmpl w:val="95AA3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EA640E"/>
    <w:multiLevelType w:val="hybridMultilevel"/>
    <w:tmpl w:val="88CC703C"/>
    <w:lvl w:ilvl="0" w:tplc="09B6C950">
      <w:start w:val="1"/>
      <w:numFmt w:val="decimal"/>
      <w:lvlText w:val="%1."/>
      <w:lvlJc w:val="left"/>
      <w:pPr>
        <w:ind w:left="113" w:hanging="280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B3EE4D04">
      <w:numFmt w:val="bullet"/>
      <w:lvlText w:val="•"/>
      <w:lvlJc w:val="left"/>
      <w:pPr>
        <w:ind w:left="1132" w:hanging="280"/>
      </w:pPr>
      <w:rPr>
        <w:rFonts w:hint="default"/>
      </w:rPr>
    </w:lvl>
    <w:lvl w:ilvl="2" w:tplc="0ABE88A4">
      <w:numFmt w:val="bullet"/>
      <w:lvlText w:val="•"/>
      <w:lvlJc w:val="left"/>
      <w:pPr>
        <w:ind w:left="2144" w:hanging="280"/>
      </w:pPr>
      <w:rPr>
        <w:rFonts w:hint="default"/>
      </w:rPr>
    </w:lvl>
    <w:lvl w:ilvl="3" w:tplc="902A0644">
      <w:numFmt w:val="bullet"/>
      <w:lvlText w:val="•"/>
      <w:lvlJc w:val="left"/>
      <w:pPr>
        <w:ind w:left="3157" w:hanging="280"/>
      </w:pPr>
      <w:rPr>
        <w:rFonts w:hint="default"/>
      </w:rPr>
    </w:lvl>
    <w:lvl w:ilvl="4" w:tplc="BA0857D6">
      <w:numFmt w:val="bullet"/>
      <w:lvlText w:val="•"/>
      <w:lvlJc w:val="left"/>
      <w:pPr>
        <w:ind w:left="4169" w:hanging="280"/>
      </w:pPr>
      <w:rPr>
        <w:rFonts w:hint="default"/>
      </w:rPr>
    </w:lvl>
    <w:lvl w:ilvl="5" w:tplc="3B98BD3E">
      <w:numFmt w:val="bullet"/>
      <w:lvlText w:val="•"/>
      <w:lvlJc w:val="left"/>
      <w:pPr>
        <w:ind w:left="5182" w:hanging="280"/>
      </w:pPr>
      <w:rPr>
        <w:rFonts w:hint="default"/>
      </w:rPr>
    </w:lvl>
    <w:lvl w:ilvl="6" w:tplc="6BA63054">
      <w:numFmt w:val="bullet"/>
      <w:lvlText w:val="•"/>
      <w:lvlJc w:val="left"/>
      <w:pPr>
        <w:ind w:left="6194" w:hanging="280"/>
      </w:pPr>
      <w:rPr>
        <w:rFonts w:hint="default"/>
      </w:rPr>
    </w:lvl>
    <w:lvl w:ilvl="7" w:tplc="8B522FA8">
      <w:numFmt w:val="bullet"/>
      <w:lvlText w:val="•"/>
      <w:lvlJc w:val="left"/>
      <w:pPr>
        <w:ind w:left="7207" w:hanging="280"/>
      </w:pPr>
      <w:rPr>
        <w:rFonts w:hint="default"/>
      </w:rPr>
    </w:lvl>
    <w:lvl w:ilvl="8" w:tplc="ACE8AD74">
      <w:numFmt w:val="bullet"/>
      <w:lvlText w:val="•"/>
      <w:lvlJc w:val="left"/>
      <w:pPr>
        <w:ind w:left="8219" w:hanging="280"/>
      </w:pPr>
      <w:rPr>
        <w:rFonts w:hint="default"/>
      </w:rPr>
    </w:lvl>
  </w:abstractNum>
  <w:abstractNum w:abstractNumId="42" w15:restartNumberingAfterBreak="0">
    <w:nsid w:val="1B8202CC"/>
    <w:multiLevelType w:val="hybridMultilevel"/>
    <w:tmpl w:val="21669718"/>
    <w:lvl w:ilvl="0" w:tplc="96E69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C7F60C1"/>
    <w:multiLevelType w:val="hybridMultilevel"/>
    <w:tmpl w:val="40EC11F2"/>
    <w:lvl w:ilvl="0" w:tplc="C2745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1F023BD0"/>
    <w:multiLevelType w:val="multilevel"/>
    <w:tmpl w:val="C2E6A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213C63"/>
    <w:multiLevelType w:val="singleLevel"/>
    <w:tmpl w:val="DE04C5C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243D0140"/>
    <w:multiLevelType w:val="hybridMultilevel"/>
    <w:tmpl w:val="A15E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D771CF"/>
    <w:multiLevelType w:val="hybridMultilevel"/>
    <w:tmpl w:val="37C00B64"/>
    <w:lvl w:ilvl="0" w:tplc="B0C62F6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2634445D"/>
    <w:multiLevelType w:val="hybridMultilevel"/>
    <w:tmpl w:val="55CAB87C"/>
    <w:lvl w:ilvl="0" w:tplc="BE985B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26D44CC1"/>
    <w:multiLevelType w:val="hybridMultilevel"/>
    <w:tmpl w:val="76D8AEE0"/>
    <w:lvl w:ilvl="0" w:tplc="79F090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2B965C00"/>
    <w:multiLevelType w:val="hybridMultilevel"/>
    <w:tmpl w:val="D776516C"/>
    <w:lvl w:ilvl="0" w:tplc="6C86D2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318869AE"/>
    <w:multiLevelType w:val="hybridMultilevel"/>
    <w:tmpl w:val="E9FCF3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32B759E9"/>
    <w:multiLevelType w:val="hybridMultilevel"/>
    <w:tmpl w:val="41CA5F2E"/>
    <w:lvl w:ilvl="0" w:tplc="0896A5FC">
      <w:start w:val="13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5" w15:restartNumberingAfterBreak="0">
    <w:nsid w:val="3ED11704"/>
    <w:multiLevelType w:val="hybridMultilevel"/>
    <w:tmpl w:val="126E8096"/>
    <w:lvl w:ilvl="0" w:tplc="9B0E0B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6" w15:restartNumberingAfterBreak="0">
    <w:nsid w:val="3FAA243B"/>
    <w:multiLevelType w:val="hybridMultilevel"/>
    <w:tmpl w:val="3BCA334C"/>
    <w:lvl w:ilvl="0" w:tplc="0BA877AA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415642C3"/>
    <w:multiLevelType w:val="hybridMultilevel"/>
    <w:tmpl w:val="3DEC13CC"/>
    <w:lvl w:ilvl="0" w:tplc="9EBC3B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F05106"/>
    <w:multiLevelType w:val="hybridMultilevel"/>
    <w:tmpl w:val="F57C3542"/>
    <w:lvl w:ilvl="0" w:tplc="BDBC53F2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48325BCF"/>
    <w:multiLevelType w:val="hybridMultilevel"/>
    <w:tmpl w:val="1AA80A82"/>
    <w:lvl w:ilvl="0" w:tplc="91A4AAF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0" w15:restartNumberingAfterBreak="0">
    <w:nsid w:val="4CAD3CEE"/>
    <w:multiLevelType w:val="hybridMultilevel"/>
    <w:tmpl w:val="A62EAF52"/>
    <w:lvl w:ilvl="0" w:tplc="AD6C9E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611C0E6A">
      <w:numFmt w:val="bullet"/>
      <w:lvlText w:val=""/>
      <w:lvlJc w:val="left"/>
      <w:pPr>
        <w:ind w:left="2094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61" w15:restartNumberingAfterBreak="0">
    <w:nsid w:val="4FC04890"/>
    <w:multiLevelType w:val="multilevel"/>
    <w:tmpl w:val="D012F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BF93A88"/>
    <w:multiLevelType w:val="hybridMultilevel"/>
    <w:tmpl w:val="F9BC5C38"/>
    <w:lvl w:ilvl="0" w:tplc="CB6EF6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 w15:restartNumberingAfterBreak="0">
    <w:nsid w:val="5D6246C8"/>
    <w:multiLevelType w:val="hybridMultilevel"/>
    <w:tmpl w:val="983CA642"/>
    <w:lvl w:ilvl="0" w:tplc="4A0C1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61164E68"/>
    <w:multiLevelType w:val="multilevel"/>
    <w:tmpl w:val="6980F3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65" w15:restartNumberingAfterBreak="0">
    <w:nsid w:val="65647F47"/>
    <w:multiLevelType w:val="hybridMultilevel"/>
    <w:tmpl w:val="31CC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777D11"/>
    <w:multiLevelType w:val="hybridMultilevel"/>
    <w:tmpl w:val="61C8CFF8"/>
    <w:lvl w:ilvl="0" w:tplc="2CAAD1C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 w15:restartNumberingAfterBreak="0">
    <w:nsid w:val="6B224A32"/>
    <w:multiLevelType w:val="hybridMultilevel"/>
    <w:tmpl w:val="9272A58E"/>
    <w:lvl w:ilvl="0" w:tplc="D164978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18E2A85"/>
    <w:multiLevelType w:val="hybridMultilevel"/>
    <w:tmpl w:val="64A8F184"/>
    <w:lvl w:ilvl="0" w:tplc="5CBC2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7B12324A"/>
    <w:multiLevelType w:val="hybridMultilevel"/>
    <w:tmpl w:val="E68655DA"/>
    <w:lvl w:ilvl="0" w:tplc="F3386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7EBA782F"/>
    <w:multiLevelType w:val="hybridMultilevel"/>
    <w:tmpl w:val="731C64F0"/>
    <w:lvl w:ilvl="0" w:tplc="E3608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7EE56AED"/>
    <w:multiLevelType w:val="hybridMultilevel"/>
    <w:tmpl w:val="B52E2768"/>
    <w:lvl w:ilvl="0" w:tplc="6704A532">
      <w:start w:val="1"/>
      <w:numFmt w:val="bullet"/>
      <w:lvlText w:val=""/>
      <w:lvlJc w:val="left"/>
      <w:pPr>
        <w:ind w:left="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0"/>
  </w:num>
  <w:num w:numId="5">
    <w:abstractNumId w:val="51"/>
  </w:num>
  <w:num w:numId="6">
    <w:abstractNumId w:val="60"/>
  </w:num>
  <w:num w:numId="7">
    <w:abstractNumId w:val="46"/>
  </w:num>
  <w:num w:numId="8">
    <w:abstractNumId w:val="50"/>
  </w:num>
  <w:num w:numId="9">
    <w:abstractNumId w:val="64"/>
  </w:num>
  <w:num w:numId="10">
    <w:abstractNumId w:val="49"/>
  </w:num>
  <w:num w:numId="11">
    <w:abstractNumId w:val="43"/>
  </w:num>
  <w:num w:numId="12">
    <w:abstractNumId w:val="39"/>
  </w:num>
  <w:num w:numId="13">
    <w:abstractNumId w:val="66"/>
  </w:num>
  <w:num w:numId="14">
    <w:abstractNumId w:val="59"/>
  </w:num>
  <w:num w:numId="15">
    <w:abstractNumId w:val="38"/>
  </w:num>
  <w:num w:numId="16">
    <w:abstractNumId w:val="62"/>
  </w:num>
  <w:num w:numId="17">
    <w:abstractNumId w:val="55"/>
  </w:num>
  <w:num w:numId="18">
    <w:abstractNumId w:val="47"/>
  </w:num>
  <w:num w:numId="19">
    <w:abstractNumId w:val="40"/>
  </w:num>
  <w:num w:numId="20">
    <w:abstractNumId w:val="65"/>
  </w:num>
  <w:num w:numId="21">
    <w:abstractNumId w:val="1"/>
    <w:lvlOverride w:ilvl="0">
      <w:startOverride w:val="1"/>
    </w:lvlOverride>
  </w:num>
  <w:num w:numId="22">
    <w:abstractNumId w:val="61"/>
  </w:num>
  <w:num w:numId="23">
    <w:abstractNumId w:val="41"/>
  </w:num>
  <w:num w:numId="24">
    <w:abstractNumId w:val="69"/>
  </w:num>
  <w:num w:numId="25">
    <w:abstractNumId w:val="70"/>
  </w:num>
  <w:num w:numId="26">
    <w:abstractNumId w:val="63"/>
  </w:num>
  <w:num w:numId="27">
    <w:abstractNumId w:val="68"/>
  </w:num>
  <w:num w:numId="28">
    <w:abstractNumId w:val="42"/>
  </w:num>
  <w:num w:numId="29">
    <w:abstractNumId w:val="52"/>
  </w:num>
  <w:num w:numId="30">
    <w:abstractNumId w:val="53"/>
  </w:num>
  <w:num w:numId="31">
    <w:abstractNumId w:val="67"/>
  </w:num>
  <w:num w:numId="32">
    <w:abstractNumId w:val="48"/>
  </w:num>
  <w:num w:numId="33">
    <w:abstractNumId w:val="71"/>
  </w:num>
  <w:num w:numId="34">
    <w:abstractNumId w:val="58"/>
  </w:num>
  <w:num w:numId="35">
    <w:abstractNumId w:val="45"/>
  </w:num>
  <w:num w:numId="36">
    <w:abstractNumId w:val="56"/>
  </w:num>
  <w:num w:numId="37">
    <w:abstractNumId w:val="54"/>
  </w:num>
  <w:num w:numId="38">
    <w:abstractNumId w:val="57"/>
  </w:num>
  <w:num w:numId="39">
    <w:abstractNumId w:val="37"/>
  </w:num>
  <w:num w:numId="40">
    <w:abstractNumId w:val="4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54"/>
    <w:rsid w:val="00000BF9"/>
    <w:rsid w:val="00003FBA"/>
    <w:rsid w:val="00016593"/>
    <w:rsid w:val="0001792B"/>
    <w:rsid w:val="00020B21"/>
    <w:rsid w:val="000228AB"/>
    <w:rsid w:val="0002779F"/>
    <w:rsid w:val="00041CEF"/>
    <w:rsid w:val="000524AF"/>
    <w:rsid w:val="00076096"/>
    <w:rsid w:val="00081B3B"/>
    <w:rsid w:val="00091450"/>
    <w:rsid w:val="00096070"/>
    <w:rsid w:val="000C755C"/>
    <w:rsid w:val="000E5B3F"/>
    <w:rsid w:val="001172D1"/>
    <w:rsid w:val="00121641"/>
    <w:rsid w:val="001343BF"/>
    <w:rsid w:val="00146D54"/>
    <w:rsid w:val="00165F64"/>
    <w:rsid w:val="001663F2"/>
    <w:rsid w:val="0018290B"/>
    <w:rsid w:val="0018745F"/>
    <w:rsid w:val="001D0325"/>
    <w:rsid w:val="001E403A"/>
    <w:rsid w:val="00211282"/>
    <w:rsid w:val="00226473"/>
    <w:rsid w:val="00267182"/>
    <w:rsid w:val="002708FF"/>
    <w:rsid w:val="002A505E"/>
    <w:rsid w:val="002B4387"/>
    <w:rsid w:val="002C3931"/>
    <w:rsid w:val="002D429B"/>
    <w:rsid w:val="002F11EC"/>
    <w:rsid w:val="003610EB"/>
    <w:rsid w:val="0038399A"/>
    <w:rsid w:val="003A67AB"/>
    <w:rsid w:val="003B35A5"/>
    <w:rsid w:val="003E200A"/>
    <w:rsid w:val="00412C75"/>
    <w:rsid w:val="0043381C"/>
    <w:rsid w:val="00436678"/>
    <w:rsid w:val="00444A8B"/>
    <w:rsid w:val="00462E83"/>
    <w:rsid w:val="00464306"/>
    <w:rsid w:val="004A0C23"/>
    <w:rsid w:val="004A0DC0"/>
    <w:rsid w:val="00523E4D"/>
    <w:rsid w:val="00532907"/>
    <w:rsid w:val="005358B8"/>
    <w:rsid w:val="00544622"/>
    <w:rsid w:val="00551B34"/>
    <w:rsid w:val="00565824"/>
    <w:rsid w:val="005771CB"/>
    <w:rsid w:val="00577922"/>
    <w:rsid w:val="0058253E"/>
    <w:rsid w:val="005A37E2"/>
    <w:rsid w:val="005A42D8"/>
    <w:rsid w:val="005B0636"/>
    <w:rsid w:val="005C0338"/>
    <w:rsid w:val="005D2EA1"/>
    <w:rsid w:val="006312F6"/>
    <w:rsid w:val="00633D4D"/>
    <w:rsid w:val="00633F64"/>
    <w:rsid w:val="00643DF9"/>
    <w:rsid w:val="00663AA5"/>
    <w:rsid w:val="00664DBA"/>
    <w:rsid w:val="0067577C"/>
    <w:rsid w:val="00690897"/>
    <w:rsid w:val="00692110"/>
    <w:rsid w:val="00696968"/>
    <w:rsid w:val="006A32D5"/>
    <w:rsid w:val="006A7D41"/>
    <w:rsid w:val="006B3328"/>
    <w:rsid w:val="00705124"/>
    <w:rsid w:val="0072041B"/>
    <w:rsid w:val="0072041D"/>
    <w:rsid w:val="00727D88"/>
    <w:rsid w:val="007355F6"/>
    <w:rsid w:val="00740EEC"/>
    <w:rsid w:val="00743F35"/>
    <w:rsid w:val="00771509"/>
    <w:rsid w:val="00792CF0"/>
    <w:rsid w:val="00795E10"/>
    <w:rsid w:val="007A6A11"/>
    <w:rsid w:val="007B53B0"/>
    <w:rsid w:val="007C2592"/>
    <w:rsid w:val="007D391B"/>
    <w:rsid w:val="007F4275"/>
    <w:rsid w:val="007F5223"/>
    <w:rsid w:val="007F69F5"/>
    <w:rsid w:val="00833154"/>
    <w:rsid w:val="00833FCD"/>
    <w:rsid w:val="008378A1"/>
    <w:rsid w:val="00850783"/>
    <w:rsid w:val="0086150B"/>
    <w:rsid w:val="00862383"/>
    <w:rsid w:val="008651F8"/>
    <w:rsid w:val="008657B8"/>
    <w:rsid w:val="008671E1"/>
    <w:rsid w:val="00870CCD"/>
    <w:rsid w:val="00883B0E"/>
    <w:rsid w:val="00886696"/>
    <w:rsid w:val="008A29F5"/>
    <w:rsid w:val="008A4C7D"/>
    <w:rsid w:val="008B1C6A"/>
    <w:rsid w:val="008D3CA9"/>
    <w:rsid w:val="008D4744"/>
    <w:rsid w:val="008D51AE"/>
    <w:rsid w:val="008E0857"/>
    <w:rsid w:val="008E246F"/>
    <w:rsid w:val="008E50A6"/>
    <w:rsid w:val="008F3049"/>
    <w:rsid w:val="008F4275"/>
    <w:rsid w:val="009029C2"/>
    <w:rsid w:val="009210B8"/>
    <w:rsid w:val="00922DB2"/>
    <w:rsid w:val="00940CAA"/>
    <w:rsid w:val="00942D06"/>
    <w:rsid w:val="00947462"/>
    <w:rsid w:val="00985707"/>
    <w:rsid w:val="0098762A"/>
    <w:rsid w:val="009932C9"/>
    <w:rsid w:val="009A0D7A"/>
    <w:rsid w:val="009B021B"/>
    <w:rsid w:val="009B065F"/>
    <w:rsid w:val="009D316E"/>
    <w:rsid w:val="009F1400"/>
    <w:rsid w:val="00A00BEE"/>
    <w:rsid w:val="00A03C54"/>
    <w:rsid w:val="00A04154"/>
    <w:rsid w:val="00A117E4"/>
    <w:rsid w:val="00A14154"/>
    <w:rsid w:val="00A32E76"/>
    <w:rsid w:val="00A40A25"/>
    <w:rsid w:val="00A41EE6"/>
    <w:rsid w:val="00A430A8"/>
    <w:rsid w:val="00A86A50"/>
    <w:rsid w:val="00A9494A"/>
    <w:rsid w:val="00AB5FFF"/>
    <w:rsid w:val="00AB7169"/>
    <w:rsid w:val="00AE1F92"/>
    <w:rsid w:val="00AF293F"/>
    <w:rsid w:val="00AF31D0"/>
    <w:rsid w:val="00B10219"/>
    <w:rsid w:val="00B109B6"/>
    <w:rsid w:val="00B47A23"/>
    <w:rsid w:val="00B53CC5"/>
    <w:rsid w:val="00B57FD0"/>
    <w:rsid w:val="00B6002D"/>
    <w:rsid w:val="00B661A6"/>
    <w:rsid w:val="00B70010"/>
    <w:rsid w:val="00B71BA2"/>
    <w:rsid w:val="00B80480"/>
    <w:rsid w:val="00B84E2F"/>
    <w:rsid w:val="00B975E0"/>
    <w:rsid w:val="00BA38B2"/>
    <w:rsid w:val="00BB68B3"/>
    <w:rsid w:val="00BB7F38"/>
    <w:rsid w:val="00BB7FF6"/>
    <w:rsid w:val="00BC1EB0"/>
    <w:rsid w:val="00BD4B04"/>
    <w:rsid w:val="00BD5B0E"/>
    <w:rsid w:val="00BD6207"/>
    <w:rsid w:val="00BF3D6C"/>
    <w:rsid w:val="00C30423"/>
    <w:rsid w:val="00C35C1E"/>
    <w:rsid w:val="00C44BF5"/>
    <w:rsid w:val="00C47CB9"/>
    <w:rsid w:val="00C5322F"/>
    <w:rsid w:val="00C62A79"/>
    <w:rsid w:val="00C8319F"/>
    <w:rsid w:val="00C85463"/>
    <w:rsid w:val="00C90354"/>
    <w:rsid w:val="00CA4EEE"/>
    <w:rsid w:val="00CB2936"/>
    <w:rsid w:val="00CD2B29"/>
    <w:rsid w:val="00CD346F"/>
    <w:rsid w:val="00CE176E"/>
    <w:rsid w:val="00D07947"/>
    <w:rsid w:val="00D22BEB"/>
    <w:rsid w:val="00D24D38"/>
    <w:rsid w:val="00D366B3"/>
    <w:rsid w:val="00D41181"/>
    <w:rsid w:val="00D42E14"/>
    <w:rsid w:val="00D67378"/>
    <w:rsid w:val="00D71DE9"/>
    <w:rsid w:val="00D749DB"/>
    <w:rsid w:val="00D81269"/>
    <w:rsid w:val="00D97C84"/>
    <w:rsid w:val="00DB1E52"/>
    <w:rsid w:val="00DB232F"/>
    <w:rsid w:val="00DB67A6"/>
    <w:rsid w:val="00DB6AAE"/>
    <w:rsid w:val="00DC2302"/>
    <w:rsid w:val="00DE4639"/>
    <w:rsid w:val="00E050A9"/>
    <w:rsid w:val="00E100ED"/>
    <w:rsid w:val="00E12657"/>
    <w:rsid w:val="00E15500"/>
    <w:rsid w:val="00E25999"/>
    <w:rsid w:val="00E26CCC"/>
    <w:rsid w:val="00E564C9"/>
    <w:rsid w:val="00E617C1"/>
    <w:rsid w:val="00E6458E"/>
    <w:rsid w:val="00E66902"/>
    <w:rsid w:val="00E71437"/>
    <w:rsid w:val="00E80641"/>
    <w:rsid w:val="00EA3AA2"/>
    <w:rsid w:val="00EA3EB5"/>
    <w:rsid w:val="00EA4318"/>
    <w:rsid w:val="00EB2576"/>
    <w:rsid w:val="00EB3004"/>
    <w:rsid w:val="00EB3C89"/>
    <w:rsid w:val="00EB58E3"/>
    <w:rsid w:val="00ED68EF"/>
    <w:rsid w:val="00EF2C59"/>
    <w:rsid w:val="00EF6A3C"/>
    <w:rsid w:val="00F10113"/>
    <w:rsid w:val="00F12864"/>
    <w:rsid w:val="00F17276"/>
    <w:rsid w:val="00F51C3B"/>
    <w:rsid w:val="00F51DBC"/>
    <w:rsid w:val="00F67EB1"/>
    <w:rsid w:val="00F91698"/>
    <w:rsid w:val="00FA72DE"/>
    <w:rsid w:val="00FA7321"/>
    <w:rsid w:val="00FC7312"/>
    <w:rsid w:val="00FE27E6"/>
    <w:rsid w:val="00FE29D2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01F292"/>
  <w15:docId w15:val="{2D4EB180-29AD-4C9F-BD8B-3EBDD670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8B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F304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pBdr>
        <w:bottom w:val="single" w:sz="18" w:space="0" w:color="C0C0C0"/>
      </w:pBdr>
      <w:spacing w:before="280" w:after="280"/>
      <w:outlineLvl w:val="1"/>
    </w:pPr>
    <w:rPr>
      <w:b/>
      <w:bCs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pBdr>
        <w:bottom w:val="single" w:sz="18" w:space="0" w:color="C0C0C0"/>
      </w:pBdr>
      <w:spacing w:before="280" w:after="280"/>
      <w:outlineLvl w:val="2"/>
    </w:pPr>
    <w:rPr>
      <w:b/>
      <w:bCs/>
      <w:sz w:val="21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020B21"/>
    <w:pPr>
      <w:keepNext/>
      <w:spacing w:before="240" w:after="60"/>
      <w:ind w:left="-533" w:firstLine="142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8z0">
    <w:name w:val="WW8Num8z0"/>
    <w:rPr>
      <w:b/>
      <w:vanish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  <w:bCs/>
      <w:sz w:val="20"/>
      <w:shd w:val="clear" w:color="auto" w:fill="FFFF00"/>
      <w:lang w:eastAsia="ru-RU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sz w:val="24"/>
      <w:szCs w:val="24"/>
    </w:rPr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8Num36z0">
    <w:name w:val="WW8Num36z0"/>
    <w:rPr>
      <w:rFonts w:ascii="Symbol" w:hAnsi="Symbol" w:cs="Symbol"/>
      <w:sz w:val="20"/>
      <w:shd w:val="clear" w:color="auto" w:fill="FFFF00"/>
    </w:rPr>
  </w:style>
  <w:style w:type="character" w:customStyle="1" w:styleId="WW8Num37z0">
    <w:name w:val="WW8Num37z0"/>
    <w:rPr>
      <w:rFonts w:ascii="Symbol" w:hAnsi="Symbol" w:cs="Symbol"/>
      <w:color w:val="2B2622"/>
      <w:sz w:val="20"/>
    </w:rPr>
  </w:style>
  <w:style w:type="character" w:customStyle="1" w:styleId="5">
    <w:name w:val="Основной шрифт абзаца5"/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41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11">
    <w:name w:val="Основной шрифт абзаца1"/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99"/>
      <w:u w:val="single"/>
    </w:rPr>
  </w:style>
  <w:style w:type="character" w:styleId="a6">
    <w:name w:val="Strong"/>
    <w:uiPriority w:val="22"/>
    <w:qFormat/>
    <w:rPr>
      <w:b/>
      <w:bCs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c2">
    <w:name w:val="c2"/>
    <w:basedOn w:val="41"/>
  </w:style>
  <w:style w:type="paragraph" w:styleId="a7">
    <w:name w:val="Title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uiPriority w:val="99"/>
    <w:pPr>
      <w:spacing w:before="280" w:after="280"/>
    </w:pPr>
  </w:style>
  <w:style w:type="paragraph" w:styleId="ab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pPr>
      <w:suppressAutoHyphens/>
      <w:autoSpaceDE w:val="0"/>
      <w:ind w:left="-533" w:firstLine="720"/>
      <w:jc w:val="both"/>
    </w:pPr>
    <w:rPr>
      <w:rFonts w:ascii="Arial" w:hAnsi="Arial" w:cs="Arial"/>
      <w:lang w:eastAsia="zh-CN"/>
    </w:rPr>
  </w:style>
  <w:style w:type="paragraph" w:customStyle="1" w:styleId="LO-Normal">
    <w:name w:val="LO-Normal"/>
    <w:pPr>
      <w:suppressAutoHyphens/>
      <w:autoSpaceDE w:val="0"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apple-converted-space">
    <w:name w:val="apple-converted-space"/>
    <w:basedOn w:val="a1"/>
    <w:rsid w:val="009D316E"/>
  </w:style>
  <w:style w:type="paragraph" w:styleId="ae">
    <w:name w:val="List Paragraph"/>
    <w:basedOn w:val="a"/>
    <w:uiPriority w:val="1"/>
    <w:qFormat/>
    <w:rsid w:val="00565824"/>
    <w:pPr>
      <w:spacing w:after="200" w:line="276" w:lineRule="auto"/>
      <w:ind w:left="720" w:firstLine="142"/>
      <w:jc w:val="both"/>
    </w:pPr>
    <w:rPr>
      <w:rFonts w:ascii="Calibri" w:eastAsia="Calibri" w:hAnsi="Calibri" w:cs="Calibri"/>
      <w:sz w:val="20"/>
      <w:szCs w:val="20"/>
      <w:lang w:val="x-none"/>
    </w:rPr>
  </w:style>
  <w:style w:type="paragraph" w:customStyle="1" w:styleId="TableParagraph">
    <w:name w:val="Table Paragraph"/>
    <w:basedOn w:val="a"/>
    <w:uiPriority w:val="1"/>
    <w:qFormat/>
    <w:rsid w:val="00565824"/>
    <w:pPr>
      <w:widowControl w:val="0"/>
      <w:autoSpaceDE w:val="0"/>
      <w:ind w:left="103"/>
    </w:pPr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8F3049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styleId="af">
    <w:name w:val="annotation reference"/>
    <w:uiPriority w:val="99"/>
    <w:semiHidden/>
    <w:unhideWhenUsed/>
    <w:rsid w:val="007204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2041B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72041B"/>
    <w:rPr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041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72041B"/>
    <w:rPr>
      <w:b/>
      <w:bCs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72041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72041B"/>
    <w:rPr>
      <w:rFonts w:ascii="Segoe UI" w:hAnsi="Segoe UI" w:cs="Segoe UI"/>
      <w:sz w:val="18"/>
      <w:szCs w:val="18"/>
      <w:lang w:eastAsia="zh-CN"/>
    </w:rPr>
  </w:style>
  <w:style w:type="character" w:customStyle="1" w:styleId="40">
    <w:name w:val="Заголовок 4 Знак"/>
    <w:link w:val="4"/>
    <w:uiPriority w:val="9"/>
    <w:rsid w:val="00020B21"/>
    <w:rPr>
      <w:rFonts w:ascii="Calibri" w:hAnsi="Calibri"/>
      <w:b/>
      <w:bCs/>
      <w:sz w:val="28"/>
      <w:szCs w:val="28"/>
      <w:lang w:eastAsia="zh-CN"/>
    </w:rPr>
  </w:style>
  <w:style w:type="character" w:customStyle="1" w:styleId="bcrumbbox">
    <w:name w:val="b_crumbbox"/>
    <w:rsid w:val="00D41181"/>
  </w:style>
  <w:style w:type="character" w:customStyle="1" w:styleId="blastcrumb">
    <w:name w:val="b_lastcrumb"/>
    <w:rsid w:val="00D41181"/>
  </w:style>
  <w:style w:type="paragraph" w:styleId="af6">
    <w:name w:val="header"/>
    <w:basedOn w:val="a"/>
    <w:link w:val="af7"/>
    <w:uiPriority w:val="99"/>
    <w:unhideWhenUsed/>
    <w:rsid w:val="00883B0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883B0E"/>
    <w:rPr>
      <w:sz w:val="24"/>
      <w:szCs w:val="24"/>
      <w:lang w:eastAsia="zh-CN"/>
    </w:rPr>
  </w:style>
  <w:style w:type="paragraph" w:styleId="af8">
    <w:name w:val="footer"/>
    <w:basedOn w:val="a"/>
    <w:link w:val="af9"/>
    <w:uiPriority w:val="99"/>
    <w:unhideWhenUsed/>
    <w:rsid w:val="00883B0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883B0E"/>
    <w:rPr>
      <w:sz w:val="24"/>
      <w:szCs w:val="24"/>
      <w:lang w:eastAsia="zh-CN"/>
    </w:rPr>
  </w:style>
  <w:style w:type="character" w:customStyle="1" w:styleId="WW8Num22z8">
    <w:name w:val="WW8Num22z8"/>
    <w:rsid w:val="00C6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8375-A2DD-4545-83DA-12BBF6BB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5435</Words>
  <Characters>30981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Home</Company>
  <LinksUpToDate>false</LinksUpToDate>
  <CharactersWithSpaces>36344</CharactersWithSpaces>
  <SharedDoc>false</SharedDoc>
  <HLinks>
    <vt:vector size="60" baseType="variant">
      <vt:variant>
        <vt:i4>2162794</vt:i4>
      </vt:variant>
      <vt:variant>
        <vt:i4>27</vt:i4>
      </vt:variant>
      <vt:variant>
        <vt:i4>0</vt:i4>
      </vt:variant>
      <vt:variant>
        <vt:i4>5</vt:i4>
      </vt:variant>
      <vt:variant>
        <vt:lpwstr>http://data.gov.ru/</vt:lpwstr>
      </vt:variant>
      <vt:variant>
        <vt:lpwstr/>
      </vt:variant>
      <vt:variant>
        <vt:i4>7798894</vt:i4>
      </vt:variant>
      <vt:variant>
        <vt:i4>24</vt:i4>
      </vt:variant>
      <vt:variant>
        <vt:i4>0</vt:i4>
      </vt:variant>
      <vt:variant>
        <vt:i4>5</vt:i4>
      </vt:variant>
      <vt:variant>
        <vt:lpwstr>https://link.springer.com/</vt:lpwstr>
      </vt:variant>
      <vt:variant>
        <vt:lpwstr/>
      </vt:variant>
      <vt:variant>
        <vt:i4>1572883</vt:i4>
      </vt:variant>
      <vt:variant>
        <vt:i4>21</vt:i4>
      </vt:variant>
      <vt:variant>
        <vt:i4>0</vt:i4>
      </vt:variant>
      <vt:variant>
        <vt:i4>5</vt:i4>
      </vt:variant>
      <vt:variant>
        <vt:lpwstr>http://neicon.ru/</vt:lpwstr>
      </vt:variant>
      <vt:variant>
        <vt:lpwstr/>
      </vt:variant>
      <vt:variant>
        <vt:i4>5439516</vt:i4>
      </vt:variant>
      <vt:variant>
        <vt:i4>18</vt:i4>
      </vt:variant>
      <vt:variant>
        <vt:i4>0</vt:i4>
      </vt:variant>
      <vt:variant>
        <vt:i4>5</vt:i4>
      </vt:variant>
      <vt:variant>
        <vt:lpwstr>http://webofscience.com/</vt:lpwstr>
      </vt:variant>
      <vt:variant>
        <vt:lpwstr/>
      </vt:variant>
      <vt:variant>
        <vt:i4>4718674</vt:i4>
      </vt:variant>
      <vt:variant>
        <vt:i4>15</vt:i4>
      </vt:variant>
      <vt:variant>
        <vt:i4>0</vt:i4>
      </vt:variant>
      <vt:variant>
        <vt:i4>5</vt:i4>
      </vt:variant>
      <vt:variant>
        <vt:lpwstr>http://www.rsl.ru/ru/root3489/all</vt:lpwstr>
      </vt:variant>
      <vt:variant>
        <vt:lpwstr/>
      </vt:variant>
      <vt:variant>
        <vt:i4>7012453</vt:i4>
      </vt:variant>
      <vt:variant>
        <vt:i4>12</vt:i4>
      </vt:variant>
      <vt:variant>
        <vt:i4>0</vt:i4>
      </vt:variant>
      <vt:variant>
        <vt:i4>5</vt:i4>
      </vt:variant>
      <vt:variant>
        <vt:lpwstr>http://www.nns.ru/</vt:lpwstr>
      </vt:variant>
      <vt:variant>
        <vt:lpwstr/>
      </vt:variant>
      <vt:variant>
        <vt:i4>8126516</vt:i4>
      </vt:variant>
      <vt:variant>
        <vt:i4>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Роман</dc:creator>
  <cp:lastModifiedBy>Микулец Виктория Владимировна</cp:lastModifiedBy>
  <cp:revision>24</cp:revision>
  <cp:lastPrinted>2017-02-16T20:54:00Z</cp:lastPrinted>
  <dcterms:created xsi:type="dcterms:W3CDTF">2020-01-22T20:06:00Z</dcterms:created>
  <dcterms:modified xsi:type="dcterms:W3CDTF">2022-09-20T11:01:00Z</dcterms:modified>
</cp:coreProperties>
</file>