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510043" w:rsidRPr="00262807" w14:paraId="391095F1" w14:textId="77777777" w:rsidTr="0043273D">
        <w:trPr>
          <w:trHeight w:val="475"/>
        </w:trPr>
        <w:tc>
          <w:tcPr>
            <w:tcW w:w="9498" w:type="dxa"/>
            <w:shd w:val="clear" w:color="auto" w:fill="auto"/>
          </w:tcPr>
          <w:tbl>
            <w:tblPr>
              <w:tblW w:w="9635" w:type="dxa"/>
              <w:tblLayout w:type="fixed"/>
              <w:tblCellMar>
                <w:left w:w="0" w:type="dxa"/>
                <w:right w:w="0" w:type="dxa"/>
              </w:tblCellMar>
              <w:tblLook w:val="0000" w:firstRow="0" w:lastRow="0" w:firstColumn="0" w:lastColumn="0" w:noHBand="0" w:noVBand="0"/>
            </w:tblPr>
            <w:tblGrid>
              <w:gridCol w:w="9635"/>
            </w:tblGrid>
            <w:tr w:rsidR="00510043" w:rsidRPr="00262807" w14:paraId="641FA847" w14:textId="77777777" w:rsidTr="0043273D">
              <w:tc>
                <w:tcPr>
                  <w:tcW w:w="9635" w:type="dxa"/>
                  <w:shd w:val="clear" w:color="auto" w:fill="auto"/>
                </w:tcPr>
                <w:p w14:paraId="40FF951D" w14:textId="77777777" w:rsidR="00510043" w:rsidRPr="00262807" w:rsidRDefault="00510043" w:rsidP="0043273D">
                  <w:pPr>
                    <w:tabs>
                      <w:tab w:val="left" w:pos="9940"/>
                    </w:tabs>
                    <w:snapToGrid w:val="0"/>
                    <w:spacing w:line="100" w:lineRule="atLeast"/>
                    <w:ind w:right="-62"/>
                    <w:jc w:val="center"/>
                    <w:rPr>
                      <w:sz w:val="16"/>
                      <w:szCs w:val="16"/>
                      <w:lang w:val="en-US"/>
                    </w:rPr>
                  </w:pPr>
                  <w:r>
                    <w:rPr>
                      <w:noProof/>
                      <w:sz w:val="16"/>
                      <w:szCs w:val="16"/>
                    </w:rPr>
                    <w:drawing>
                      <wp:inline distT="0" distB="0" distL="0" distR="0" wp14:anchorId="291DF31B" wp14:editId="7D042A52">
                        <wp:extent cx="5716905" cy="906145"/>
                        <wp:effectExtent l="0" t="0" r="0" b="825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14:paraId="28085E8A" w14:textId="77777777" w:rsidR="00510043" w:rsidRPr="00262807" w:rsidRDefault="00510043" w:rsidP="0043273D">
                  <w:pPr>
                    <w:tabs>
                      <w:tab w:val="left" w:pos="9940"/>
                    </w:tabs>
                    <w:snapToGrid w:val="0"/>
                    <w:ind w:right="-62"/>
                    <w:rPr>
                      <w:sz w:val="16"/>
                      <w:szCs w:val="16"/>
                    </w:rPr>
                  </w:pPr>
                </w:p>
              </w:tc>
            </w:tr>
            <w:tr w:rsidR="00510043" w:rsidRPr="00262807" w14:paraId="43048AB0" w14:textId="77777777" w:rsidTr="0043273D">
              <w:trPr>
                <w:trHeight w:val="475"/>
              </w:trPr>
              <w:tc>
                <w:tcPr>
                  <w:tcW w:w="9635" w:type="dxa"/>
                  <w:shd w:val="clear" w:color="auto" w:fill="auto"/>
                  <w:vAlign w:val="center"/>
                </w:tcPr>
                <w:p w14:paraId="2D8784F6" w14:textId="77777777" w:rsidR="00510043" w:rsidRPr="00262807" w:rsidRDefault="00510043" w:rsidP="0043273D">
                  <w:pPr>
                    <w:snapToGrid w:val="0"/>
                    <w:spacing w:line="100" w:lineRule="atLeast"/>
                    <w:jc w:val="center"/>
                    <w:rPr>
                      <w:sz w:val="20"/>
                      <w:szCs w:val="20"/>
                    </w:rPr>
                  </w:pPr>
                </w:p>
              </w:tc>
            </w:tr>
          </w:tbl>
          <w:p w14:paraId="20495A0E" w14:textId="77777777" w:rsidR="00510043" w:rsidRPr="00262807" w:rsidRDefault="00510043" w:rsidP="0043273D"/>
        </w:tc>
      </w:tr>
    </w:tbl>
    <w:p w14:paraId="7E2762C5" w14:textId="77777777" w:rsidR="002B5FFF" w:rsidRDefault="002B5FFF" w:rsidP="002B5FFF">
      <w:pPr>
        <w:pStyle w:val="ae"/>
        <w:spacing w:before="8"/>
        <w:rPr>
          <w:sz w:val="25"/>
        </w:rPr>
      </w:pPr>
      <w:r>
        <w:rPr>
          <w:sz w:val="25"/>
        </w:rPr>
        <w:t>Принято:</w:t>
      </w:r>
    </w:p>
    <w:p w14:paraId="48051E32" w14:textId="77777777" w:rsidR="002B5FFF" w:rsidRDefault="002B5FFF" w:rsidP="002B5FFF">
      <w:pPr>
        <w:pStyle w:val="ae"/>
        <w:spacing w:before="8"/>
        <w:rPr>
          <w:sz w:val="25"/>
        </w:rPr>
      </w:pPr>
      <w:r>
        <w:rPr>
          <w:sz w:val="25"/>
        </w:rPr>
        <w:t xml:space="preserve">Решение Ученого совета </w:t>
      </w:r>
    </w:p>
    <w:p w14:paraId="07643D1C" w14:textId="77777777" w:rsidR="002B5FFF" w:rsidRDefault="002B5FFF" w:rsidP="002B5FFF">
      <w:pPr>
        <w:pStyle w:val="ae"/>
        <w:spacing w:before="8"/>
        <w:rPr>
          <w:sz w:val="25"/>
        </w:rPr>
      </w:pPr>
      <w:r>
        <w:rPr>
          <w:sz w:val="25"/>
        </w:rPr>
        <w:t>От «22» марта 2021 г.</w:t>
      </w:r>
    </w:p>
    <w:p w14:paraId="2B88FF97" w14:textId="77777777" w:rsidR="002B5FFF" w:rsidRPr="00D1255B" w:rsidRDefault="002B5FFF" w:rsidP="002B5FFF">
      <w:pPr>
        <w:pStyle w:val="ae"/>
        <w:spacing w:before="8"/>
        <w:rPr>
          <w:sz w:val="25"/>
        </w:rPr>
      </w:pPr>
      <w:r>
        <w:rPr>
          <w:sz w:val="25"/>
        </w:rPr>
        <w:t>Протокол №5</w:t>
      </w:r>
    </w:p>
    <w:p w14:paraId="4C5503A2" w14:textId="77777777" w:rsidR="00510043" w:rsidRPr="00FE16EC" w:rsidRDefault="00510043" w:rsidP="00510043">
      <w:pPr>
        <w:jc w:val="center"/>
        <w:rPr>
          <w:i/>
        </w:rPr>
      </w:pPr>
    </w:p>
    <w:p w14:paraId="747949D2" w14:textId="489438B4" w:rsidR="00510043" w:rsidRDefault="00510043" w:rsidP="00510043"/>
    <w:p w14:paraId="79503019" w14:textId="77777777" w:rsidR="002B5FFF" w:rsidRPr="00FE16EC" w:rsidRDefault="002B5FFF" w:rsidP="00510043"/>
    <w:p w14:paraId="6C11F3AC" w14:textId="77777777" w:rsidR="00510043" w:rsidRDefault="00510043" w:rsidP="00510043">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ФАКУЛЬТЕТ ЭКОНОМИКИ И ПРАВА</w:t>
      </w:r>
      <w:r>
        <w:rPr>
          <w:rStyle w:val="eop"/>
          <w:sz w:val="28"/>
          <w:szCs w:val="28"/>
        </w:rPr>
        <w:t> </w:t>
      </w:r>
    </w:p>
    <w:p w14:paraId="07BE0D64" w14:textId="77777777" w:rsidR="00510043" w:rsidRDefault="00510043" w:rsidP="00510043">
      <w:pPr>
        <w:pStyle w:val="paragraph"/>
        <w:spacing w:before="0" w:beforeAutospacing="0" w:after="0" w:afterAutospacing="0"/>
        <w:textAlignment w:val="baseline"/>
        <w:rPr>
          <w:rFonts w:ascii="Segoe UI" w:hAnsi="Segoe UI" w:cs="Segoe UI"/>
          <w:sz w:val="18"/>
          <w:szCs w:val="18"/>
        </w:rPr>
      </w:pPr>
      <w:r>
        <w:rPr>
          <w:rStyle w:val="eop"/>
          <w:sz w:val="25"/>
          <w:szCs w:val="25"/>
        </w:rPr>
        <w:t> </w:t>
      </w:r>
    </w:p>
    <w:p w14:paraId="7996A974" w14:textId="7949D56E" w:rsidR="00510043" w:rsidRPr="00FE16EC" w:rsidRDefault="00510043" w:rsidP="002B5FFF">
      <w:pPr>
        <w:pStyle w:val="paragraph"/>
        <w:spacing w:before="0" w:beforeAutospacing="0" w:after="0" w:afterAutospacing="0"/>
        <w:textAlignment w:val="baseline"/>
      </w:pPr>
      <w:r>
        <w:rPr>
          <w:rStyle w:val="eop"/>
          <w:sz w:val="25"/>
          <w:szCs w:val="25"/>
        </w:rPr>
        <w:t> </w:t>
      </w:r>
    </w:p>
    <w:p w14:paraId="23EFB596" w14:textId="77777777" w:rsidR="00510043" w:rsidRPr="00FE16EC" w:rsidRDefault="00510043" w:rsidP="00510043">
      <w:pPr>
        <w:jc w:val="center"/>
        <w:rPr>
          <w:b/>
          <w:caps/>
          <w:sz w:val="28"/>
          <w:szCs w:val="28"/>
        </w:rPr>
      </w:pPr>
      <w:r w:rsidRPr="00FE16EC">
        <w:rPr>
          <w:b/>
          <w:sz w:val="28"/>
          <w:szCs w:val="28"/>
        </w:rPr>
        <w:t xml:space="preserve">Рабочая программа учебной дисциплины </w:t>
      </w:r>
    </w:p>
    <w:p w14:paraId="3E160B71" w14:textId="77777777" w:rsidR="00510043" w:rsidRPr="00FE16EC" w:rsidRDefault="00510043" w:rsidP="00510043">
      <w:pPr>
        <w:jc w:val="center"/>
        <w:rPr>
          <w:b/>
          <w:sz w:val="28"/>
          <w:szCs w:val="28"/>
        </w:rPr>
      </w:pPr>
    </w:p>
    <w:p w14:paraId="6EC1C09F" w14:textId="77777777" w:rsidR="00510043" w:rsidRPr="00FE16EC" w:rsidRDefault="00510043" w:rsidP="00510043">
      <w:pPr>
        <w:jc w:val="center"/>
        <w:rPr>
          <w:i/>
          <w:sz w:val="28"/>
          <w:szCs w:val="28"/>
        </w:rPr>
      </w:pPr>
      <w:r>
        <w:rPr>
          <w:b/>
          <w:sz w:val="28"/>
          <w:szCs w:val="28"/>
        </w:rPr>
        <w:t>ИНФОРМАЦИОННОЕ ОБЕСПЕЧЕНИЕ УПРАВЛЕНЧЕСКОЙ ДЕЯТЕЛЬНОСТИ</w:t>
      </w:r>
    </w:p>
    <w:p w14:paraId="1A07740C" w14:textId="77777777" w:rsidR="00510043" w:rsidRPr="00FE16EC" w:rsidRDefault="00510043" w:rsidP="00510043">
      <w:pPr>
        <w:jc w:val="center"/>
        <w:rPr>
          <w:i/>
          <w:sz w:val="28"/>
          <w:szCs w:val="28"/>
        </w:rPr>
      </w:pPr>
    </w:p>
    <w:p w14:paraId="2AFBB392" w14:textId="77777777" w:rsidR="00510043" w:rsidRPr="00FE16EC" w:rsidRDefault="00510043" w:rsidP="00510043">
      <w:pPr>
        <w:rPr>
          <w:sz w:val="28"/>
          <w:szCs w:val="28"/>
        </w:rPr>
      </w:pPr>
    </w:p>
    <w:p w14:paraId="1524BF42" w14:textId="77777777" w:rsidR="00510043" w:rsidRPr="00FE16EC" w:rsidRDefault="00510043" w:rsidP="00510043">
      <w:pPr>
        <w:jc w:val="center"/>
        <w:rPr>
          <w:b/>
          <w:sz w:val="28"/>
          <w:szCs w:val="28"/>
        </w:rPr>
      </w:pPr>
      <w:r w:rsidRPr="00FE16EC">
        <w:rPr>
          <w:sz w:val="28"/>
          <w:szCs w:val="28"/>
        </w:rPr>
        <w:t>Специальность</w:t>
      </w:r>
    </w:p>
    <w:p w14:paraId="3DCA0AF0" w14:textId="77777777" w:rsidR="00510043" w:rsidRPr="00FE16EC" w:rsidRDefault="00510043" w:rsidP="00510043">
      <w:pPr>
        <w:jc w:val="center"/>
        <w:rPr>
          <w:sz w:val="28"/>
          <w:szCs w:val="28"/>
        </w:rPr>
      </w:pPr>
      <w:r w:rsidRPr="00FE16EC">
        <w:rPr>
          <w:rStyle w:val="ab"/>
          <w:sz w:val="28"/>
          <w:szCs w:val="28"/>
        </w:rPr>
        <w:t>38.0</w:t>
      </w:r>
      <w:r>
        <w:rPr>
          <w:rStyle w:val="ab"/>
          <w:sz w:val="28"/>
          <w:szCs w:val="28"/>
        </w:rPr>
        <w:t>3</w:t>
      </w:r>
      <w:r w:rsidRPr="00FE16EC">
        <w:rPr>
          <w:rStyle w:val="ab"/>
          <w:sz w:val="28"/>
          <w:szCs w:val="28"/>
        </w:rPr>
        <w:t>.0</w:t>
      </w:r>
      <w:r>
        <w:rPr>
          <w:rStyle w:val="ab"/>
          <w:sz w:val="28"/>
          <w:szCs w:val="28"/>
        </w:rPr>
        <w:t>3</w:t>
      </w:r>
      <w:r w:rsidRPr="00FE16EC">
        <w:rPr>
          <w:rStyle w:val="ab"/>
          <w:sz w:val="28"/>
          <w:szCs w:val="28"/>
        </w:rPr>
        <w:t xml:space="preserve"> </w:t>
      </w:r>
      <w:r>
        <w:rPr>
          <w:rStyle w:val="ab"/>
          <w:sz w:val="28"/>
          <w:szCs w:val="28"/>
        </w:rPr>
        <w:t>Управление персоналом</w:t>
      </w:r>
    </w:p>
    <w:p w14:paraId="0B12695D" w14:textId="77777777" w:rsidR="00510043" w:rsidRPr="00FE16EC" w:rsidRDefault="00510043" w:rsidP="00510043">
      <w:pPr>
        <w:jc w:val="center"/>
        <w:rPr>
          <w:sz w:val="28"/>
          <w:szCs w:val="28"/>
        </w:rPr>
      </w:pPr>
    </w:p>
    <w:p w14:paraId="5C60D5E5" w14:textId="77777777" w:rsidR="00510043" w:rsidRPr="00FE16EC" w:rsidRDefault="00510043" w:rsidP="00510043">
      <w:pPr>
        <w:jc w:val="center"/>
        <w:rPr>
          <w:b/>
          <w:sz w:val="28"/>
          <w:szCs w:val="28"/>
        </w:rPr>
      </w:pPr>
      <w:r w:rsidRPr="00FE16EC">
        <w:rPr>
          <w:sz w:val="28"/>
          <w:szCs w:val="28"/>
        </w:rPr>
        <w:t>Направленность (</w:t>
      </w:r>
      <w:r>
        <w:rPr>
          <w:sz w:val="28"/>
          <w:szCs w:val="28"/>
        </w:rPr>
        <w:t>профиль</w:t>
      </w:r>
      <w:r w:rsidRPr="00FE16EC">
        <w:rPr>
          <w:sz w:val="28"/>
          <w:szCs w:val="28"/>
        </w:rPr>
        <w:t>)</w:t>
      </w:r>
    </w:p>
    <w:p w14:paraId="09FAAC7A" w14:textId="77777777" w:rsidR="00510043" w:rsidRPr="00FE16EC" w:rsidRDefault="00510043" w:rsidP="00510043">
      <w:pPr>
        <w:jc w:val="center"/>
        <w:rPr>
          <w:sz w:val="28"/>
          <w:szCs w:val="28"/>
        </w:rPr>
      </w:pPr>
      <w:r>
        <w:rPr>
          <w:b/>
          <w:sz w:val="28"/>
          <w:szCs w:val="28"/>
        </w:rPr>
        <w:t>Управление персоналом организации</w:t>
      </w:r>
    </w:p>
    <w:p w14:paraId="70B78894" w14:textId="77777777" w:rsidR="00510043" w:rsidRPr="00FE16EC" w:rsidRDefault="00510043" w:rsidP="00510043">
      <w:pPr>
        <w:jc w:val="center"/>
        <w:rPr>
          <w:sz w:val="28"/>
          <w:szCs w:val="28"/>
        </w:rPr>
      </w:pPr>
    </w:p>
    <w:p w14:paraId="4BFF81D0" w14:textId="77777777" w:rsidR="00510043" w:rsidRPr="00FE16EC" w:rsidRDefault="00510043" w:rsidP="00510043">
      <w:pPr>
        <w:jc w:val="center"/>
        <w:rPr>
          <w:b/>
          <w:sz w:val="28"/>
          <w:szCs w:val="28"/>
        </w:rPr>
      </w:pPr>
      <w:r w:rsidRPr="00FE16EC">
        <w:rPr>
          <w:sz w:val="28"/>
          <w:szCs w:val="28"/>
        </w:rPr>
        <w:t>Квалификация выпускника</w:t>
      </w:r>
    </w:p>
    <w:p w14:paraId="2423DFB5" w14:textId="77777777" w:rsidR="00510043" w:rsidRPr="00FE16EC" w:rsidRDefault="00510043" w:rsidP="00510043">
      <w:pPr>
        <w:jc w:val="center"/>
        <w:rPr>
          <w:sz w:val="28"/>
          <w:szCs w:val="28"/>
        </w:rPr>
      </w:pPr>
      <w:r>
        <w:rPr>
          <w:sz w:val="28"/>
          <w:szCs w:val="28"/>
        </w:rPr>
        <w:t>Бакалавр</w:t>
      </w:r>
    </w:p>
    <w:p w14:paraId="0F49DFC0" w14:textId="77777777" w:rsidR="00510043" w:rsidRPr="00FE16EC" w:rsidRDefault="00510043" w:rsidP="00510043">
      <w:pPr>
        <w:jc w:val="center"/>
        <w:rPr>
          <w:sz w:val="28"/>
          <w:szCs w:val="28"/>
        </w:rPr>
      </w:pPr>
    </w:p>
    <w:p w14:paraId="201976AF" w14:textId="77777777" w:rsidR="00510043" w:rsidRPr="00FE16EC" w:rsidRDefault="00510043" w:rsidP="00510043">
      <w:pPr>
        <w:jc w:val="center"/>
        <w:rPr>
          <w:sz w:val="28"/>
          <w:szCs w:val="28"/>
        </w:rPr>
      </w:pPr>
      <w:r w:rsidRPr="00FE16EC">
        <w:rPr>
          <w:sz w:val="28"/>
          <w:szCs w:val="28"/>
        </w:rPr>
        <w:t>Форма обучения</w:t>
      </w:r>
    </w:p>
    <w:p w14:paraId="0BEAD851" w14:textId="77777777" w:rsidR="00510043" w:rsidRPr="00FE16EC" w:rsidRDefault="00E35D84" w:rsidP="00510043">
      <w:pPr>
        <w:jc w:val="center"/>
        <w:rPr>
          <w:b/>
          <w:sz w:val="28"/>
          <w:szCs w:val="28"/>
        </w:rPr>
      </w:pPr>
      <w:r>
        <w:rPr>
          <w:b/>
          <w:sz w:val="28"/>
          <w:szCs w:val="28"/>
        </w:rPr>
        <w:t>Очная, очно-заочная, з</w:t>
      </w:r>
      <w:r w:rsidR="00510043" w:rsidRPr="00FE16EC">
        <w:rPr>
          <w:b/>
          <w:sz w:val="28"/>
          <w:szCs w:val="28"/>
        </w:rPr>
        <w:t>аочная</w:t>
      </w:r>
    </w:p>
    <w:p w14:paraId="4B794C81" w14:textId="77777777" w:rsidR="00510043" w:rsidRPr="00FE16EC" w:rsidRDefault="00510043" w:rsidP="00510043">
      <w:pPr>
        <w:jc w:val="center"/>
        <w:rPr>
          <w:b/>
          <w:sz w:val="28"/>
          <w:szCs w:val="28"/>
        </w:rPr>
      </w:pPr>
    </w:p>
    <w:p w14:paraId="0778C9BB" w14:textId="77777777" w:rsidR="00510043" w:rsidRPr="00FE16EC" w:rsidRDefault="00510043" w:rsidP="00510043">
      <w:pPr>
        <w:jc w:val="center"/>
        <w:rPr>
          <w:b/>
          <w:sz w:val="28"/>
          <w:szCs w:val="28"/>
        </w:rPr>
      </w:pPr>
    </w:p>
    <w:p w14:paraId="3FDFCEBE" w14:textId="77777777" w:rsidR="00E35D84" w:rsidRDefault="00E35D84" w:rsidP="00E35D84">
      <w:pPr>
        <w:keepNext/>
        <w:jc w:val="right"/>
        <w:rPr>
          <w:rFonts w:eastAsia="Calibri"/>
          <w:sz w:val="28"/>
          <w:szCs w:val="28"/>
        </w:rPr>
      </w:pPr>
      <w:r>
        <w:rPr>
          <w:rFonts w:eastAsia="Calibri"/>
          <w:sz w:val="28"/>
          <w:szCs w:val="28"/>
        </w:rPr>
        <w:t>Составитель программы:</w:t>
      </w:r>
    </w:p>
    <w:p w14:paraId="080B37A1" w14:textId="77777777" w:rsidR="00E35D84" w:rsidRDefault="00E35D84" w:rsidP="00E35D84">
      <w:pPr>
        <w:keepNext/>
        <w:jc w:val="right"/>
        <w:rPr>
          <w:rFonts w:eastAsia="Calibri"/>
          <w:sz w:val="28"/>
          <w:szCs w:val="28"/>
        </w:rPr>
      </w:pPr>
    </w:p>
    <w:p w14:paraId="3161BE7B" w14:textId="77777777" w:rsidR="00E35D84" w:rsidRDefault="00E35D84" w:rsidP="00E35D84">
      <w:pPr>
        <w:shd w:val="clear" w:color="auto" w:fill="FFFFFF"/>
        <w:ind w:firstLine="567"/>
        <w:jc w:val="right"/>
        <w:rPr>
          <w:sz w:val="28"/>
          <w:szCs w:val="28"/>
        </w:rPr>
      </w:pPr>
      <w:r>
        <w:rPr>
          <w:sz w:val="28"/>
          <w:szCs w:val="28"/>
        </w:rPr>
        <w:t xml:space="preserve">                                             Судариков Г.В., к.э.н., доцент                      кафедры гуманитарных и естественнонаучных дисциплин</w:t>
      </w:r>
    </w:p>
    <w:p w14:paraId="0DD547DB" w14:textId="77777777" w:rsidR="00510043" w:rsidRPr="00FE16EC" w:rsidRDefault="00510043" w:rsidP="00E35D84">
      <w:pPr>
        <w:rPr>
          <w:b/>
          <w:sz w:val="28"/>
          <w:szCs w:val="28"/>
        </w:rPr>
      </w:pPr>
    </w:p>
    <w:p w14:paraId="4A3267DC" w14:textId="77777777" w:rsidR="00510043" w:rsidRPr="00FE16EC" w:rsidRDefault="00510043" w:rsidP="00510043">
      <w:pPr>
        <w:jc w:val="center"/>
        <w:rPr>
          <w:b/>
          <w:sz w:val="28"/>
          <w:szCs w:val="28"/>
        </w:rPr>
      </w:pPr>
    </w:p>
    <w:p w14:paraId="1B9A922C" w14:textId="77777777" w:rsidR="00510043" w:rsidRPr="00FE16EC" w:rsidRDefault="00510043" w:rsidP="00510043">
      <w:pPr>
        <w:jc w:val="center"/>
        <w:rPr>
          <w:b/>
          <w:sz w:val="28"/>
          <w:szCs w:val="28"/>
        </w:rPr>
      </w:pPr>
    </w:p>
    <w:p w14:paraId="13E67442" w14:textId="67B5188C" w:rsidR="00510043" w:rsidRPr="00FE16EC" w:rsidRDefault="00510043" w:rsidP="00510043">
      <w:pPr>
        <w:jc w:val="center"/>
        <w:rPr>
          <w:sz w:val="28"/>
          <w:szCs w:val="28"/>
        </w:rPr>
      </w:pPr>
      <w:r w:rsidRPr="00FE16EC">
        <w:rPr>
          <w:sz w:val="28"/>
          <w:szCs w:val="28"/>
        </w:rPr>
        <w:t>Москва 20</w:t>
      </w:r>
      <w:r w:rsidR="00E35D84">
        <w:rPr>
          <w:sz w:val="28"/>
          <w:szCs w:val="28"/>
        </w:rPr>
        <w:t>2</w:t>
      </w:r>
      <w:r w:rsidR="002B5FFF">
        <w:rPr>
          <w:sz w:val="28"/>
          <w:szCs w:val="28"/>
        </w:rPr>
        <w:t>1</w:t>
      </w:r>
    </w:p>
    <w:p w14:paraId="0B06CC64" w14:textId="77777777" w:rsidR="00B66A02" w:rsidRPr="00872AC2" w:rsidRDefault="004277F8" w:rsidP="002F4383">
      <w:pPr>
        <w:widowControl/>
        <w:autoSpaceDE/>
        <w:autoSpaceDN/>
        <w:adjustRightInd/>
        <w:spacing w:after="160" w:line="259" w:lineRule="auto"/>
        <w:rPr>
          <w:i/>
          <w:sz w:val="20"/>
        </w:rPr>
      </w:pPr>
      <w:r>
        <w:rPr>
          <w:sz w:val="28"/>
          <w:szCs w:val="28"/>
        </w:rPr>
        <w:br w:type="page"/>
      </w:r>
    </w:p>
    <w:p w14:paraId="1EDBC596" w14:textId="77777777" w:rsidR="000E4634" w:rsidRPr="00872AC2" w:rsidRDefault="000E4634" w:rsidP="000E4634">
      <w:pPr>
        <w:autoSpaceDE/>
        <w:jc w:val="center"/>
      </w:pPr>
      <w:r w:rsidRPr="00872AC2">
        <w:lastRenderedPageBreak/>
        <w:t>СОДЕРЖАНИЕ</w:t>
      </w:r>
    </w:p>
    <w:p w14:paraId="7037DA3D" w14:textId="77777777" w:rsidR="000E4634" w:rsidRPr="00872AC2" w:rsidRDefault="000E4634" w:rsidP="000E4634">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0E4634" w:rsidRPr="002F4383" w14:paraId="4B657FFE" w14:textId="77777777" w:rsidTr="003F10DC">
        <w:tc>
          <w:tcPr>
            <w:tcW w:w="9180" w:type="dxa"/>
          </w:tcPr>
          <w:p w14:paraId="29BC52B1" w14:textId="77777777" w:rsidR="000E4634" w:rsidRPr="00F70DFA" w:rsidRDefault="002F4383"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Аннотация к дисциплине</w:t>
            </w:r>
          </w:p>
        </w:tc>
        <w:tc>
          <w:tcPr>
            <w:tcW w:w="850" w:type="dxa"/>
          </w:tcPr>
          <w:p w14:paraId="38BD25F2" w14:textId="77777777" w:rsidR="000E4634" w:rsidRPr="00981004" w:rsidRDefault="00981004" w:rsidP="00981004">
            <w:pPr>
              <w:autoSpaceDE/>
              <w:jc w:val="both"/>
            </w:pPr>
            <w:r>
              <w:rPr>
                <w:lang w:val="en-US"/>
              </w:rPr>
              <w:t xml:space="preserve">    </w:t>
            </w:r>
            <w:r>
              <w:t>3</w:t>
            </w:r>
          </w:p>
        </w:tc>
      </w:tr>
      <w:tr w:rsidR="000E4634" w:rsidRPr="00872AC2" w14:paraId="5209156D" w14:textId="77777777" w:rsidTr="003F10DC">
        <w:tc>
          <w:tcPr>
            <w:tcW w:w="9180" w:type="dxa"/>
          </w:tcPr>
          <w:p w14:paraId="0FEC0D44" w14:textId="77777777" w:rsidR="000E4634" w:rsidRPr="00F70DFA" w:rsidRDefault="002F4383"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850" w:type="dxa"/>
          </w:tcPr>
          <w:p w14:paraId="6DC5A2F2" w14:textId="77777777" w:rsidR="000E4634" w:rsidRPr="00872AC2" w:rsidRDefault="00981004" w:rsidP="003F10DC">
            <w:pPr>
              <w:autoSpaceDE/>
              <w:jc w:val="center"/>
            </w:pPr>
            <w:r>
              <w:t>3</w:t>
            </w:r>
          </w:p>
        </w:tc>
      </w:tr>
      <w:tr w:rsidR="000E4634" w:rsidRPr="00872AC2" w14:paraId="39F54CF1" w14:textId="77777777" w:rsidTr="003F10DC">
        <w:tc>
          <w:tcPr>
            <w:tcW w:w="9180" w:type="dxa"/>
          </w:tcPr>
          <w:p w14:paraId="4187C5A6" w14:textId="77777777" w:rsidR="000E4634" w:rsidRPr="00F70DFA" w:rsidRDefault="002F4383"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eastAsia="Calibri" w:hAnsi="Times New Roman" w:cs="Times New Roman"/>
                <w:sz w:val="24"/>
                <w:szCs w:val="24"/>
              </w:rPr>
            </w:pPr>
            <w:r w:rsidRPr="00F70DFA">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F70DFA">
              <w:rPr>
                <w:rFonts w:ascii="Times New Roman" w:hAnsi="Times New Roman" w:cs="Times New Roman"/>
                <w:spacing w:val="-11"/>
                <w:sz w:val="24"/>
                <w:szCs w:val="24"/>
              </w:rPr>
              <w:t xml:space="preserve"> </w:t>
            </w:r>
            <w:r w:rsidRPr="00F70DFA">
              <w:rPr>
                <w:rFonts w:ascii="Times New Roman" w:hAnsi="Times New Roman" w:cs="Times New Roman"/>
                <w:sz w:val="24"/>
                <w:szCs w:val="24"/>
              </w:rPr>
              <w:t>обучающихся</w:t>
            </w:r>
          </w:p>
          <w:p w14:paraId="10B63CFC" w14:textId="77777777" w:rsidR="00957C65" w:rsidRPr="00F70DFA" w:rsidRDefault="00F739E9" w:rsidP="00EA4C73">
            <w:pPr>
              <w:pStyle w:val="a7"/>
              <w:widowControl w:val="0"/>
              <w:numPr>
                <w:ilvl w:val="1"/>
                <w:numId w:val="6"/>
              </w:numPr>
              <w:tabs>
                <w:tab w:val="left" w:pos="567"/>
                <w:tab w:val="left" w:pos="1276"/>
              </w:tabs>
              <w:suppressAutoHyphens w:val="0"/>
              <w:spacing w:after="0" w:line="240" w:lineRule="auto"/>
              <w:ind w:left="142" w:firstLine="567"/>
              <w:jc w:val="both"/>
              <w:rPr>
                <w:rFonts w:ascii="Times New Roman" w:eastAsia="Calibri" w:hAnsi="Times New Roman" w:cs="Times New Roman"/>
                <w:sz w:val="24"/>
                <w:szCs w:val="24"/>
              </w:rPr>
            </w:pPr>
            <w:r w:rsidRPr="00F70DFA">
              <w:rPr>
                <w:rFonts w:ascii="Times New Roman" w:hAnsi="Times New Roman" w:cs="Times New Roman"/>
                <w:sz w:val="24"/>
                <w:szCs w:val="24"/>
              </w:rPr>
              <w:t>Объем дисциплины по видам учебных занятий (в часах)</w:t>
            </w:r>
          </w:p>
        </w:tc>
        <w:tc>
          <w:tcPr>
            <w:tcW w:w="850" w:type="dxa"/>
          </w:tcPr>
          <w:p w14:paraId="3A4E548E" w14:textId="77777777" w:rsidR="000E4634" w:rsidRPr="00872AC2" w:rsidRDefault="00981004" w:rsidP="00DB1584">
            <w:pPr>
              <w:autoSpaceDE/>
              <w:jc w:val="center"/>
            </w:pPr>
            <w:r>
              <w:t>5</w:t>
            </w:r>
          </w:p>
          <w:p w14:paraId="6A0EB096" w14:textId="77777777" w:rsidR="00957C65" w:rsidRPr="00872AC2" w:rsidRDefault="00957C65" w:rsidP="00DB1584">
            <w:pPr>
              <w:autoSpaceDE/>
              <w:jc w:val="center"/>
            </w:pPr>
          </w:p>
          <w:p w14:paraId="50996500" w14:textId="77777777" w:rsidR="00957C65" w:rsidRPr="00872AC2" w:rsidRDefault="00957C65" w:rsidP="00DB1584">
            <w:pPr>
              <w:autoSpaceDE/>
              <w:jc w:val="center"/>
            </w:pPr>
          </w:p>
          <w:p w14:paraId="27C48A2B" w14:textId="77777777" w:rsidR="00957C65" w:rsidRPr="00872AC2" w:rsidRDefault="00957C65" w:rsidP="00DB1584">
            <w:pPr>
              <w:autoSpaceDE/>
              <w:jc w:val="center"/>
            </w:pPr>
          </w:p>
        </w:tc>
      </w:tr>
      <w:tr w:rsidR="000E4634" w:rsidRPr="00F739E9" w14:paraId="5E5E96E7" w14:textId="77777777" w:rsidTr="003F10DC">
        <w:tc>
          <w:tcPr>
            <w:tcW w:w="9180" w:type="dxa"/>
          </w:tcPr>
          <w:p w14:paraId="129591AB" w14:textId="77777777" w:rsidR="000E4634" w:rsidRPr="00F70DFA" w:rsidRDefault="00F739E9"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0"/>
                <w:szCs w:val="20"/>
              </w:rPr>
              <w:t>Содержание дисциплины, структурированное по темам (разделам) с указанием отведенного на них количества академических часов и видов учебных</w:t>
            </w:r>
            <w:r w:rsidRPr="00F70DFA">
              <w:rPr>
                <w:rFonts w:ascii="Times New Roman" w:hAnsi="Times New Roman" w:cs="Times New Roman"/>
                <w:spacing w:val="-7"/>
                <w:sz w:val="20"/>
                <w:szCs w:val="20"/>
              </w:rPr>
              <w:t xml:space="preserve"> </w:t>
            </w:r>
            <w:r w:rsidRPr="00F70DFA">
              <w:rPr>
                <w:rFonts w:ascii="Times New Roman" w:hAnsi="Times New Roman" w:cs="Times New Roman"/>
                <w:sz w:val="20"/>
                <w:szCs w:val="20"/>
              </w:rPr>
              <w:t>занятий</w:t>
            </w:r>
          </w:p>
        </w:tc>
        <w:tc>
          <w:tcPr>
            <w:tcW w:w="850" w:type="dxa"/>
          </w:tcPr>
          <w:p w14:paraId="0F0217FA" w14:textId="77777777" w:rsidR="000E4634" w:rsidRPr="00F739E9" w:rsidRDefault="00981004" w:rsidP="00DB1584">
            <w:pPr>
              <w:autoSpaceDE/>
              <w:jc w:val="center"/>
            </w:pPr>
            <w:r>
              <w:t>6</w:t>
            </w:r>
          </w:p>
        </w:tc>
      </w:tr>
      <w:tr w:rsidR="000E4634" w:rsidRPr="00F739E9" w14:paraId="7ADAD5BB" w14:textId="77777777" w:rsidTr="003F10DC">
        <w:tc>
          <w:tcPr>
            <w:tcW w:w="9180" w:type="dxa"/>
          </w:tcPr>
          <w:p w14:paraId="6DD007E3" w14:textId="77777777" w:rsidR="000E4634" w:rsidRPr="00F70DFA" w:rsidRDefault="000E4634" w:rsidP="00EA4C73">
            <w:pPr>
              <w:pStyle w:val="a7"/>
              <w:widowControl w:val="0"/>
              <w:numPr>
                <w:ilvl w:val="1"/>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 xml:space="preserve"> </w:t>
            </w:r>
            <w:r w:rsidR="00F739E9" w:rsidRPr="00F70DFA">
              <w:rPr>
                <w:rFonts w:ascii="Times New Roman" w:hAnsi="Times New Roman" w:cs="Times New Roman"/>
                <w:sz w:val="24"/>
                <w:szCs w:val="24"/>
              </w:rPr>
              <w:t>Разделы дисциплины и трудоемкость по видам учебных занятий (в академических часах)</w:t>
            </w:r>
          </w:p>
        </w:tc>
        <w:tc>
          <w:tcPr>
            <w:tcW w:w="850" w:type="dxa"/>
          </w:tcPr>
          <w:p w14:paraId="60CB85DA" w14:textId="77777777" w:rsidR="000E4634" w:rsidRPr="00F739E9" w:rsidRDefault="00981004" w:rsidP="00DB1584">
            <w:pPr>
              <w:autoSpaceDE/>
              <w:jc w:val="center"/>
            </w:pPr>
            <w:r>
              <w:t>6</w:t>
            </w:r>
          </w:p>
        </w:tc>
      </w:tr>
      <w:tr w:rsidR="000E4634" w:rsidRPr="00872AC2" w14:paraId="7BE9F0B4" w14:textId="77777777" w:rsidTr="003F10DC">
        <w:tc>
          <w:tcPr>
            <w:tcW w:w="9180" w:type="dxa"/>
          </w:tcPr>
          <w:p w14:paraId="38466976" w14:textId="77777777" w:rsidR="000E4634" w:rsidRPr="00F70DFA" w:rsidRDefault="000E4634" w:rsidP="00EA4C73">
            <w:pPr>
              <w:pStyle w:val="a7"/>
              <w:widowControl w:val="0"/>
              <w:numPr>
                <w:ilvl w:val="1"/>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 xml:space="preserve"> </w:t>
            </w:r>
            <w:r w:rsidR="00F739E9" w:rsidRPr="00F70DFA">
              <w:rPr>
                <w:rFonts w:ascii="Times New Roman" w:hAnsi="Times New Roman" w:cs="Times New Roman"/>
                <w:kern w:val="2"/>
                <w:sz w:val="24"/>
                <w:szCs w:val="24"/>
              </w:rPr>
              <w:t>Содержание дисциплины, структурированное по разделам (темам)</w:t>
            </w:r>
          </w:p>
        </w:tc>
        <w:tc>
          <w:tcPr>
            <w:tcW w:w="850" w:type="dxa"/>
          </w:tcPr>
          <w:p w14:paraId="00489788" w14:textId="77777777" w:rsidR="000E4634" w:rsidRPr="00872AC2" w:rsidRDefault="00981004" w:rsidP="00DB1584">
            <w:pPr>
              <w:autoSpaceDE/>
              <w:jc w:val="center"/>
            </w:pPr>
            <w:r>
              <w:t>8</w:t>
            </w:r>
          </w:p>
        </w:tc>
      </w:tr>
      <w:tr w:rsidR="000E4634" w:rsidRPr="00872AC2" w14:paraId="7ADFB448" w14:textId="77777777" w:rsidTr="003F10DC">
        <w:tc>
          <w:tcPr>
            <w:tcW w:w="9180" w:type="dxa"/>
          </w:tcPr>
          <w:p w14:paraId="58C4215A" w14:textId="77777777" w:rsidR="000E4634" w:rsidRPr="00F70DFA" w:rsidRDefault="00F739E9"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tc>
        <w:tc>
          <w:tcPr>
            <w:tcW w:w="850" w:type="dxa"/>
          </w:tcPr>
          <w:p w14:paraId="77405A93" w14:textId="77777777" w:rsidR="000E4634" w:rsidRPr="00872AC2" w:rsidRDefault="003841ED" w:rsidP="00981004">
            <w:pPr>
              <w:autoSpaceDE/>
              <w:jc w:val="center"/>
            </w:pPr>
            <w:r w:rsidRPr="00872AC2">
              <w:t>1</w:t>
            </w:r>
            <w:r w:rsidR="00981004">
              <w:t>2</w:t>
            </w:r>
          </w:p>
        </w:tc>
      </w:tr>
      <w:tr w:rsidR="000E4634" w:rsidRPr="00872AC2" w14:paraId="5945DE21" w14:textId="77777777" w:rsidTr="003F10DC">
        <w:tc>
          <w:tcPr>
            <w:tcW w:w="9180" w:type="dxa"/>
          </w:tcPr>
          <w:p w14:paraId="73142A29" w14:textId="77777777" w:rsidR="000E4634" w:rsidRPr="00F70DFA" w:rsidRDefault="00F739E9"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lang w:eastAsia="ar-SA"/>
              </w:rPr>
            </w:pPr>
            <w:r w:rsidRPr="00F70DFA">
              <w:rPr>
                <w:rFonts w:ascii="Times New Roman" w:hAnsi="Times New Roman" w:cs="Times New Roman"/>
                <w:sz w:val="24"/>
                <w:szCs w:val="24"/>
                <w:lang w:eastAsia="ar-SA"/>
              </w:rPr>
              <w:t>Оценочные материалы для проведения промежуточной аттестации обучающихся по дисциплине «Информационное обеспечение управленческой деятельности»</w:t>
            </w:r>
          </w:p>
          <w:p w14:paraId="67A25869" w14:textId="77777777" w:rsidR="00F739E9" w:rsidRPr="00F70DFA" w:rsidRDefault="00F739E9" w:rsidP="00EA4C73">
            <w:pPr>
              <w:pStyle w:val="a7"/>
              <w:widowControl w:val="0"/>
              <w:numPr>
                <w:ilvl w:val="1"/>
                <w:numId w:val="6"/>
              </w:numPr>
              <w:tabs>
                <w:tab w:val="left" w:pos="567"/>
                <w:tab w:val="left" w:pos="1276"/>
              </w:tabs>
              <w:suppressAutoHyphens w:val="0"/>
              <w:spacing w:after="0" w:line="240" w:lineRule="auto"/>
              <w:ind w:left="0" w:firstLine="567"/>
              <w:jc w:val="both"/>
              <w:rPr>
                <w:rFonts w:ascii="Times New Roman" w:hAnsi="Times New Roman" w:cs="Times New Roman"/>
                <w:sz w:val="24"/>
                <w:szCs w:val="24"/>
                <w:lang w:eastAsia="ar-SA"/>
              </w:rPr>
            </w:pPr>
            <w:r w:rsidRPr="00F70DFA">
              <w:rPr>
                <w:rFonts w:ascii="Times New Roman" w:hAnsi="Times New Roman" w:cs="Times New Roman"/>
                <w:sz w:val="24"/>
                <w:szCs w:val="24"/>
                <w:lang w:eastAsia="ar-SA"/>
              </w:rPr>
              <w:t>Описание показателей и критериев оценивания компетенций, описание шкал</w:t>
            </w:r>
          </w:p>
          <w:p w14:paraId="5A26952D" w14:textId="77777777" w:rsidR="00FD572B" w:rsidRPr="00F70DFA" w:rsidRDefault="00FD572B" w:rsidP="00EA4C73">
            <w:pPr>
              <w:pStyle w:val="a7"/>
              <w:widowControl w:val="0"/>
              <w:numPr>
                <w:ilvl w:val="1"/>
                <w:numId w:val="6"/>
              </w:numPr>
              <w:tabs>
                <w:tab w:val="left" w:pos="567"/>
                <w:tab w:val="left" w:pos="1276"/>
              </w:tabs>
              <w:suppressAutoHyphens w:val="0"/>
              <w:spacing w:after="0" w:line="240" w:lineRule="auto"/>
              <w:ind w:left="0" w:firstLine="567"/>
              <w:jc w:val="both"/>
              <w:rPr>
                <w:rFonts w:ascii="Times New Roman" w:hAnsi="Times New Roman" w:cs="Times New Roman"/>
                <w:sz w:val="24"/>
                <w:szCs w:val="24"/>
                <w:lang w:eastAsia="ar-SA"/>
              </w:rPr>
            </w:pPr>
            <w:r w:rsidRPr="00F70DFA">
              <w:rPr>
                <w:rFonts w:ascii="Times New Roman" w:hAnsi="Times New Roman" w:cs="Times New Roman"/>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F739E9" w:rsidRPr="00F70DFA">
              <w:rPr>
                <w:rFonts w:ascii="Times New Roman" w:hAnsi="Times New Roman" w:cs="Times New Roman"/>
                <w:sz w:val="24"/>
                <w:szCs w:val="24"/>
                <w:lang w:eastAsia="ar-SA"/>
              </w:rPr>
              <w:t xml:space="preserve"> </w:t>
            </w:r>
          </w:p>
          <w:p w14:paraId="1535C1CE" w14:textId="77777777" w:rsidR="00FD572B" w:rsidRPr="00F70DFA" w:rsidRDefault="00FD572B" w:rsidP="00EA4C73">
            <w:pPr>
              <w:pStyle w:val="a7"/>
              <w:widowControl w:val="0"/>
              <w:numPr>
                <w:ilvl w:val="1"/>
                <w:numId w:val="6"/>
              </w:numPr>
              <w:tabs>
                <w:tab w:val="left" w:pos="567"/>
                <w:tab w:val="left" w:pos="1276"/>
              </w:tabs>
              <w:suppressAutoHyphens w:val="0"/>
              <w:spacing w:after="0" w:line="240" w:lineRule="auto"/>
              <w:ind w:left="0" w:firstLine="567"/>
              <w:jc w:val="both"/>
              <w:rPr>
                <w:rFonts w:ascii="Times New Roman" w:hAnsi="Times New Roman" w:cs="Times New Roman"/>
                <w:sz w:val="24"/>
                <w:szCs w:val="24"/>
                <w:lang w:eastAsia="ar-SA"/>
              </w:rPr>
            </w:pPr>
            <w:r w:rsidRPr="00F70DFA">
              <w:rPr>
                <w:rFonts w:ascii="Times New Roman" w:hAnsi="Times New Roman" w:cs="Times New Roman"/>
                <w:sz w:val="24"/>
                <w:szCs w:val="24"/>
              </w:rPr>
              <w:t xml:space="preserve">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F70DFA">
              <w:rPr>
                <w:rFonts w:ascii="Times New Roman" w:hAnsi="Times New Roman" w:cs="Times New Roman"/>
                <w:sz w:val="24"/>
                <w:szCs w:val="24"/>
                <w:lang w:val="x-none"/>
              </w:rPr>
              <w:t xml:space="preserve">формирования компетенций в процессе освоения </w:t>
            </w:r>
            <w:r w:rsidRPr="00F70DFA">
              <w:rPr>
                <w:rFonts w:ascii="Times New Roman" w:hAnsi="Times New Roman" w:cs="Times New Roman"/>
                <w:sz w:val="24"/>
                <w:szCs w:val="24"/>
              </w:rPr>
              <w:t xml:space="preserve">основной профессиональной </w:t>
            </w:r>
            <w:r w:rsidRPr="00F70DFA">
              <w:rPr>
                <w:rFonts w:ascii="Times New Roman" w:hAnsi="Times New Roman" w:cs="Times New Roman"/>
                <w:sz w:val="24"/>
                <w:szCs w:val="24"/>
                <w:lang w:val="x-none"/>
              </w:rPr>
              <w:t>образовательной программы</w:t>
            </w:r>
          </w:p>
          <w:p w14:paraId="4A58C93D" w14:textId="77777777" w:rsidR="00433B3B" w:rsidRPr="00F70DFA" w:rsidRDefault="00FD572B" w:rsidP="00EA4C73">
            <w:pPr>
              <w:pStyle w:val="a7"/>
              <w:widowControl w:val="0"/>
              <w:numPr>
                <w:ilvl w:val="2"/>
                <w:numId w:val="6"/>
              </w:numPr>
              <w:tabs>
                <w:tab w:val="left" w:pos="567"/>
                <w:tab w:val="left" w:pos="1276"/>
              </w:tabs>
              <w:suppressAutoHyphens w:val="0"/>
              <w:spacing w:after="0" w:line="240" w:lineRule="auto"/>
              <w:jc w:val="both"/>
              <w:rPr>
                <w:rFonts w:ascii="Times New Roman" w:hAnsi="Times New Roman" w:cs="Times New Roman"/>
                <w:sz w:val="24"/>
                <w:szCs w:val="24"/>
              </w:rPr>
            </w:pPr>
            <w:r w:rsidRPr="00F70DFA">
              <w:rPr>
                <w:rFonts w:ascii="Times New Roman" w:hAnsi="Times New Roman" w:cs="Times New Roman"/>
                <w:sz w:val="24"/>
                <w:szCs w:val="24"/>
                <w:lang w:val="x-none"/>
              </w:rPr>
              <w:t>Типовые задания для проведения текущего контроля обучающихся</w:t>
            </w:r>
          </w:p>
          <w:p w14:paraId="4B2CF4FD" w14:textId="77777777" w:rsidR="00DA7122" w:rsidRPr="00F70DFA" w:rsidRDefault="00433B3B" w:rsidP="00EA4C73">
            <w:pPr>
              <w:pStyle w:val="a7"/>
              <w:widowControl w:val="0"/>
              <w:numPr>
                <w:ilvl w:val="2"/>
                <w:numId w:val="6"/>
              </w:numPr>
              <w:tabs>
                <w:tab w:val="left" w:pos="567"/>
                <w:tab w:val="left" w:pos="1276"/>
              </w:tabs>
              <w:suppressAutoHyphens w:val="0"/>
              <w:spacing w:after="0" w:line="240" w:lineRule="auto"/>
              <w:jc w:val="both"/>
              <w:rPr>
                <w:rFonts w:ascii="Times New Roman" w:hAnsi="Times New Roman" w:cs="Times New Roman"/>
                <w:sz w:val="24"/>
                <w:szCs w:val="24"/>
                <w:lang w:eastAsia="ar-SA"/>
              </w:rPr>
            </w:pPr>
            <w:r w:rsidRPr="00F70DFA">
              <w:rPr>
                <w:rFonts w:ascii="Times New Roman" w:hAnsi="Times New Roman" w:cs="Times New Roman"/>
                <w:sz w:val="24"/>
                <w:szCs w:val="24"/>
                <w:lang w:val="x-none"/>
              </w:rPr>
              <w:t>Типовые задания для проведения промежуточной аттестации обучающихся</w:t>
            </w:r>
          </w:p>
          <w:p w14:paraId="16BF60DC" w14:textId="77777777" w:rsidR="00F739E9" w:rsidRPr="00F70DFA" w:rsidRDefault="00DA7122" w:rsidP="00DA7122">
            <w:pPr>
              <w:pStyle w:val="a7"/>
              <w:widowControl w:val="0"/>
              <w:tabs>
                <w:tab w:val="left" w:pos="567"/>
                <w:tab w:val="left" w:pos="1276"/>
              </w:tabs>
              <w:suppressAutoHyphens w:val="0"/>
              <w:spacing w:after="0" w:line="240" w:lineRule="auto"/>
              <w:ind w:left="0" w:firstLine="567"/>
              <w:jc w:val="both"/>
              <w:rPr>
                <w:rFonts w:ascii="Times New Roman" w:hAnsi="Times New Roman" w:cs="Times New Roman"/>
                <w:sz w:val="24"/>
                <w:szCs w:val="24"/>
                <w:lang w:eastAsia="ar-SA"/>
              </w:rPr>
            </w:pPr>
            <w:r w:rsidRPr="00F70DFA">
              <w:rPr>
                <w:rFonts w:ascii="Times New Roman" w:hAnsi="Times New Roman" w:cs="Times New Roman"/>
                <w:sz w:val="24"/>
                <w:szCs w:val="24"/>
              </w:rPr>
              <w:t>6.4. Методические материалы, определяющие процедуры оценивания знаний, умений, навыков</w:t>
            </w:r>
            <w:r w:rsidRPr="00F70DFA">
              <w:rPr>
                <w:rFonts w:ascii="Times New Roman" w:hAnsi="Times New Roman" w:cs="Times New Roman"/>
                <w:spacing w:val="33"/>
                <w:sz w:val="24"/>
                <w:szCs w:val="24"/>
              </w:rPr>
              <w:t xml:space="preserve"> </w:t>
            </w:r>
            <w:r w:rsidRPr="00F70DFA">
              <w:rPr>
                <w:rFonts w:ascii="Times New Roman" w:hAnsi="Times New Roman" w:cs="Times New Roman"/>
                <w:sz w:val="24"/>
                <w:szCs w:val="24"/>
              </w:rPr>
              <w:t>и (или) опыта деятельности, характеризующих этапы формирования компетенций</w:t>
            </w:r>
            <w:r w:rsidR="00F739E9" w:rsidRPr="00F70DFA">
              <w:rPr>
                <w:rFonts w:ascii="Times New Roman" w:hAnsi="Times New Roman" w:cs="Times New Roman"/>
                <w:sz w:val="24"/>
                <w:szCs w:val="24"/>
                <w:lang w:eastAsia="ar-SA"/>
              </w:rPr>
              <w:t xml:space="preserve">                                                                                                                            </w:t>
            </w:r>
          </w:p>
        </w:tc>
        <w:tc>
          <w:tcPr>
            <w:tcW w:w="850" w:type="dxa"/>
          </w:tcPr>
          <w:p w14:paraId="46F38E52" w14:textId="77777777" w:rsidR="000E4634" w:rsidRDefault="003841ED" w:rsidP="00EA4DBA">
            <w:pPr>
              <w:autoSpaceDE/>
              <w:jc w:val="center"/>
            </w:pPr>
            <w:r w:rsidRPr="00872AC2">
              <w:t>1</w:t>
            </w:r>
            <w:r w:rsidR="00981004">
              <w:t>4</w:t>
            </w:r>
          </w:p>
          <w:p w14:paraId="08A7B4B0" w14:textId="77777777" w:rsidR="00F739E9" w:rsidRDefault="00F739E9" w:rsidP="00EA4DBA">
            <w:pPr>
              <w:autoSpaceDE/>
              <w:jc w:val="center"/>
            </w:pPr>
          </w:p>
          <w:p w14:paraId="24CB6FB3" w14:textId="77777777" w:rsidR="00F739E9" w:rsidRDefault="00F739E9" w:rsidP="00EA4DBA">
            <w:pPr>
              <w:autoSpaceDE/>
              <w:jc w:val="center"/>
            </w:pPr>
          </w:p>
          <w:p w14:paraId="2B88DC80" w14:textId="77777777" w:rsidR="00F739E9" w:rsidRDefault="00F739E9" w:rsidP="00EA4DBA">
            <w:pPr>
              <w:autoSpaceDE/>
              <w:jc w:val="center"/>
            </w:pPr>
          </w:p>
          <w:p w14:paraId="3C7FF65D" w14:textId="77777777" w:rsidR="00F739E9" w:rsidRDefault="00F739E9" w:rsidP="00EA4DBA">
            <w:pPr>
              <w:autoSpaceDE/>
              <w:jc w:val="center"/>
            </w:pPr>
            <w:r>
              <w:t>1</w:t>
            </w:r>
            <w:r w:rsidR="00981004">
              <w:t>4</w:t>
            </w:r>
          </w:p>
          <w:p w14:paraId="141B1BCA" w14:textId="77777777" w:rsidR="00FD572B" w:rsidRDefault="00FD572B" w:rsidP="00EA4DBA">
            <w:pPr>
              <w:autoSpaceDE/>
              <w:jc w:val="center"/>
            </w:pPr>
          </w:p>
          <w:p w14:paraId="6F05CB3A" w14:textId="77777777" w:rsidR="00FD572B" w:rsidRDefault="00FD572B" w:rsidP="00EA4DBA">
            <w:pPr>
              <w:autoSpaceDE/>
              <w:jc w:val="center"/>
            </w:pPr>
          </w:p>
          <w:p w14:paraId="4C526EC6" w14:textId="77777777" w:rsidR="00FD572B" w:rsidRDefault="00FD572B" w:rsidP="00EA4DBA">
            <w:pPr>
              <w:autoSpaceDE/>
              <w:jc w:val="center"/>
            </w:pPr>
          </w:p>
          <w:p w14:paraId="117081C4" w14:textId="77777777" w:rsidR="00FD572B" w:rsidRDefault="00FD572B" w:rsidP="00EA4DBA">
            <w:pPr>
              <w:autoSpaceDE/>
              <w:jc w:val="center"/>
            </w:pPr>
            <w:r>
              <w:t>1</w:t>
            </w:r>
            <w:r w:rsidR="00981004">
              <w:t>5</w:t>
            </w:r>
          </w:p>
          <w:p w14:paraId="242EFBE5" w14:textId="77777777" w:rsidR="00FD572B" w:rsidRDefault="00FD572B" w:rsidP="00EA4DBA">
            <w:pPr>
              <w:autoSpaceDE/>
              <w:jc w:val="center"/>
            </w:pPr>
          </w:p>
          <w:p w14:paraId="398242CE" w14:textId="77777777" w:rsidR="00FD572B" w:rsidRDefault="00FD572B" w:rsidP="00EA4DBA">
            <w:pPr>
              <w:autoSpaceDE/>
              <w:jc w:val="center"/>
            </w:pPr>
          </w:p>
          <w:p w14:paraId="55499EAB" w14:textId="77777777" w:rsidR="00FD572B" w:rsidRDefault="00FD572B" w:rsidP="00EA4DBA">
            <w:pPr>
              <w:autoSpaceDE/>
              <w:jc w:val="center"/>
            </w:pPr>
          </w:p>
          <w:p w14:paraId="0458EB0E" w14:textId="77777777" w:rsidR="00FD572B" w:rsidRDefault="00FD572B" w:rsidP="00EA4DBA">
            <w:pPr>
              <w:autoSpaceDE/>
              <w:jc w:val="center"/>
            </w:pPr>
            <w:r>
              <w:t>1</w:t>
            </w:r>
            <w:r w:rsidR="00981004">
              <w:t>8</w:t>
            </w:r>
          </w:p>
          <w:p w14:paraId="623E1EE6" w14:textId="77777777" w:rsidR="00433B3B" w:rsidRDefault="00F07139" w:rsidP="00EA4DBA">
            <w:pPr>
              <w:autoSpaceDE/>
              <w:jc w:val="center"/>
            </w:pPr>
            <w:r>
              <w:t>18</w:t>
            </w:r>
          </w:p>
          <w:p w14:paraId="04343AD8" w14:textId="77777777" w:rsidR="00433B3B" w:rsidRDefault="00F07139" w:rsidP="00EA4DBA">
            <w:pPr>
              <w:autoSpaceDE/>
              <w:jc w:val="center"/>
            </w:pPr>
            <w:r>
              <w:t>22</w:t>
            </w:r>
          </w:p>
          <w:p w14:paraId="62C2296A" w14:textId="77777777" w:rsidR="00DA7122" w:rsidRDefault="00DA7122" w:rsidP="00EA4DBA">
            <w:pPr>
              <w:autoSpaceDE/>
              <w:jc w:val="center"/>
            </w:pPr>
          </w:p>
          <w:p w14:paraId="4DBBA325" w14:textId="77777777" w:rsidR="00DA7122" w:rsidRDefault="00DA7122" w:rsidP="00EA4DBA">
            <w:pPr>
              <w:autoSpaceDE/>
              <w:jc w:val="center"/>
            </w:pPr>
          </w:p>
          <w:p w14:paraId="326EA1E7" w14:textId="77777777" w:rsidR="00DA7122" w:rsidRPr="00872AC2" w:rsidRDefault="00F07139" w:rsidP="00EA4DBA">
            <w:pPr>
              <w:autoSpaceDE/>
              <w:jc w:val="center"/>
            </w:pPr>
            <w:r>
              <w:t>25</w:t>
            </w:r>
          </w:p>
        </w:tc>
      </w:tr>
      <w:tr w:rsidR="000E4634" w:rsidRPr="00872AC2" w14:paraId="7F6D1DA4" w14:textId="77777777" w:rsidTr="003F10DC">
        <w:tc>
          <w:tcPr>
            <w:tcW w:w="9180" w:type="dxa"/>
          </w:tcPr>
          <w:p w14:paraId="68676F34" w14:textId="77777777" w:rsidR="000E4634" w:rsidRPr="00F70DFA" w:rsidRDefault="00DA7122"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14:paraId="63220836" w14:textId="77777777" w:rsidR="000E4634" w:rsidRDefault="000E4634" w:rsidP="00EA4DBA">
            <w:pPr>
              <w:autoSpaceDE/>
              <w:jc w:val="center"/>
            </w:pPr>
          </w:p>
          <w:p w14:paraId="2BA1F628" w14:textId="77777777" w:rsidR="00DA7122" w:rsidRPr="00872AC2" w:rsidRDefault="00F07139" w:rsidP="00EA4DBA">
            <w:pPr>
              <w:autoSpaceDE/>
              <w:jc w:val="center"/>
            </w:pPr>
            <w:r>
              <w:t>26</w:t>
            </w:r>
          </w:p>
        </w:tc>
      </w:tr>
      <w:tr w:rsidR="000E4634" w:rsidRPr="00872AC2" w14:paraId="29B7208B" w14:textId="77777777" w:rsidTr="003F10DC">
        <w:tc>
          <w:tcPr>
            <w:tcW w:w="9180" w:type="dxa"/>
          </w:tcPr>
          <w:p w14:paraId="181716DD" w14:textId="77777777" w:rsidR="000E4634" w:rsidRPr="00F70DFA" w:rsidRDefault="00DA7122"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Методические указания для обучающихся по освоению дисциплины</w:t>
            </w:r>
          </w:p>
        </w:tc>
        <w:tc>
          <w:tcPr>
            <w:tcW w:w="850" w:type="dxa"/>
          </w:tcPr>
          <w:p w14:paraId="48D4E08B" w14:textId="77777777" w:rsidR="000E4634" w:rsidRPr="00872AC2" w:rsidRDefault="00F07139" w:rsidP="00EA4DBA">
            <w:pPr>
              <w:autoSpaceDE/>
              <w:jc w:val="center"/>
            </w:pPr>
            <w:r>
              <w:t>27</w:t>
            </w:r>
          </w:p>
        </w:tc>
      </w:tr>
      <w:tr w:rsidR="000E4634" w:rsidRPr="00872AC2" w14:paraId="25F80B94" w14:textId="77777777" w:rsidTr="003F10DC">
        <w:tc>
          <w:tcPr>
            <w:tcW w:w="9180" w:type="dxa"/>
          </w:tcPr>
          <w:p w14:paraId="71684B7C" w14:textId="77777777" w:rsidR="000E4634" w:rsidRPr="00F70DFA" w:rsidRDefault="00AF3CBB"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bCs/>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14:paraId="4924CFD4" w14:textId="77777777" w:rsidR="000E4634" w:rsidRDefault="000E4634" w:rsidP="00EA4DBA">
            <w:pPr>
              <w:autoSpaceDE/>
              <w:jc w:val="center"/>
            </w:pPr>
          </w:p>
          <w:p w14:paraId="2445D48E" w14:textId="77777777" w:rsidR="00AF3CBB" w:rsidRPr="00872AC2" w:rsidRDefault="00F07139" w:rsidP="00EA4DBA">
            <w:pPr>
              <w:autoSpaceDE/>
              <w:jc w:val="center"/>
            </w:pPr>
            <w:r>
              <w:t>30</w:t>
            </w:r>
          </w:p>
        </w:tc>
      </w:tr>
      <w:tr w:rsidR="000E4634" w:rsidRPr="00872AC2" w14:paraId="6615FB09" w14:textId="77777777" w:rsidTr="003F10DC">
        <w:tc>
          <w:tcPr>
            <w:tcW w:w="9180" w:type="dxa"/>
          </w:tcPr>
          <w:p w14:paraId="37E0E4E3" w14:textId="77777777" w:rsidR="000E4634" w:rsidRPr="00F70DFA" w:rsidRDefault="00BB3C41"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bCs/>
                <w:sz w:val="24"/>
                <w:szCs w:val="24"/>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49B9B42D" w14:textId="77777777" w:rsidR="00BB3C41" w:rsidRPr="00F70DFA" w:rsidRDefault="00BB3C41" w:rsidP="00BB3C41">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F70DFA">
              <w:rPr>
                <w:rFonts w:ascii="Times New Roman" w:hAnsi="Times New Roman" w:cs="Times New Roman"/>
                <w:sz w:val="24"/>
                <w:szCs w:val="24"/>
              </w:rPr>
              <w:t>10.1 Лицензионное программное обеспечение</w:t>
            </w:r>
          </w:p>
          <w:p w14:paraId="744208C6" w14:textId="77777777" w:rsidR="00BB3C41" w:rsidRPr="00F70DFA" w:rsidRDefault="00BB3C41" w:rsidP="00BB3C41">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F70DFA">
              <w:rPr>
                <w:rFonts w:ascii="Times New Roman" w:hAnsi="Times New Roman" w:cs="Times New Roman"/>
                <w:sz w:val="24"/>
                <w:szCs w:val="24"/>
              </w:rPr>
              <w:t>10.2. Электронно-библиотечная система</w:t>
            </w:r>
          </w:p>
          <w:p w14:paraId="24577962" w14:textId="77777777" w:rsidR="00BB3C41" w:rsidRPr="00F70DFA" w:rsidRDefault="00BB3C41" w:rsidP="00BB3C41">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F70DFA">
              <w:rPr>
                <w:rFonts w:ascii="Times New Roman" w:hAnsi="Times New Roman" w:cs="Times New Roman"/>
                <w:sz w:val="24"/>
                <w:szCs w:val="24"/>
              </w:rPr>
              <w:t>10.3. Современные профессиональные базы данных</w:t>
            </w:r>
          </w:p>
          <w:p w14:paraId="4AD87C58" w14:textId="77777777" w:rsidR="00D76F66" w:rsidRPr="00F70DFA" w:rsidRDefault="00D76F66" w:rsidP="00BB3C41">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F70DFA">
              <w:rPr>
                <w:rFonts w:ascii="Times New Roman" w:hAnsi="Times New Roman" w:cs="Times New Roman"/>
                <w:sz w:val="24"/>
                <w:szCs w:val="24"/>
              </w:rPr>
              <w:t>10.4. Информационные справочные системы</w:t>
            </w:r>
          </w:p>
        </w:tc>
        <w:tc>
          <w:tcPr>
            <w:tcW w:w="850" w:type="dxa"/>
          </w:tcPr>
          <w:p w14:paraId="6E270A57" w14:textId="77777777" w:rsidR="000E4634" w:rsidRDefault="000E4634" w:rsidP="00EA4DBA">
            <w:pPr>
              <w:autoSpaceDE/>
              <w:jc w:val="center"/>
            </w:pPr>
          </w:p>
          <w:p w14:paraId="6AC4ABA8" w14:textId="77777777" w:rsidR="00BB3C41" w:rsidRDefault="00BB3C41" w:rsidP="00EA4DBA">
            <w:pPr>
              <w:autoSpaceDE/>
              <w:jc w:val="center"/>
            </w:pPr>
          </w:p>
          <w:p w14:paraId="15FA3635" w14:textId="77777777" w:rsidR="00BB3C41" w:rsidRDefault="00BB3C41" w:rsidP="00EA4DBA">
            <w:pPr>
              <w:autoSpaceDE/>
              <w:jc w:val="center"/>
            </w:pPr>
          </w:p>
          <w:p w14:paraId="3AFE5191" w14:textId="77777777" w:rsidR="00BB3C41" w:rsidRDefault="00BB3C41" w:rsidP="00EA4DBA">
            <w:pPr>
              <w:autoSpaceDE/>
              <w:jc w:val="center"/>
            </w:pPr>
          </w:p>
          <w:p w14:paraId="498BF800" w14:textId="77777777" w:rsidR="00BB3C41" w:rsidRDefault="00F07139" w:rsidP="00EA4DBA">
            <w:pPr>
              <w:autoSpaceDE/>
              <w:jc w:val="center"/>
            </w:pPr>
            <w:r>
              <w:t>31</w:t>
            </w:r>
          </w:p>
          <w:p w14:paraId="19B5E70D" w14:textId="77777777" w:rsidR="00BB3C41" w:rsidRDefault="00F07139" w:rsidP="00EA4DBA">
            <w:pPr>
              <w:autoSpaceDE/>
              <w:jc w:val="center"/>
            </w:pPr>
            <w:r>
              <w:t>31</w:t>
            </w:r>
          </w:p>
          <w:p w14:paraId="726DA966" w14:textId="77777777" w:rsidR="00BB3C41" w:rsidRDefault="00F07139" w:rsidP="00EA4DBA">
            <w:pPr>
              <w:autoSpaceDE/>
              <w:jc w:val="center"/>
            </w:pPr>
            <w:r>
              <w:t>31</w:t>
            </w:r>
          </w:p>
          <w:p w14:paraId="7408996D" w14:textId="77777777" w:rsidR="00D76F66" w:rsidRDefault="00F07139" w:rsidP="00EA4DBA">
            <w:pPr>
              <w:autoSpaceDE/>
              <w:jc w:val="center"/>
            </w:pPr>
            <w:r>
              <w:t>31</w:t>
            </w:r>
          </w:p>
          <w:p w14:paraId="08F2CFAE" w14:textId="77777777" w:rsidR="00D76F66" w:rsidRPr="00872AC2" w:rsidRDefault="00F07139" w:rsidP="00EA4DBA">
            <w:pPr>
              <w:autoSpaceDE/>
              <w:jc w:val="center"/>
            </w:pPr>
            <w:r>
              <w:t>32</w:t>
            </w:r>
          </w:p>
        </w:tc>
      </w:tr>
      <w:tr w:rsidR="000E4634" w:rsidRPr="00872AC2" w14:paraId="550CFBE6" w14:textId="77777777" w:rsidTr="003F10DC">
        <w:tc>
          <w:tcPr>
            <w:tcW w:w="9180" w:type="dxa"/>
          </w:tcPr>
          <w:p w14:paraId="744C6447" w14:textId="77777777" w:rsidR="000E4634" w:rsidRPr="00F70DFA" w:rsidRDefault="007877D8"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iCs/>
                <w:sz w:val="24"/>
                <w:szCs w:val="24"/>
              </w:rPr>
              <w:t>Особенности реализации дисциплины для инвалидов и лиц с ограниченными возможностями здоровья</w:t>
            </w:r>
          </w:p>
        </w:tc>
        <w:tc>
          <w:tcPr>
            <w:tcW w:w="850" w:type="dxa"/>
          </w:tcPr>
          <w:p w14:paraId="31AFFA18" w14:textId="77777777" w:rsidR="000E4634" w:rsidRDefault="000E4634" w:rsidP="00EA4DBA">
            <w:pPr>
              <w:autoSpaceDE/>
              <w:jc w:val="center"/>
            </w:pPr>
          </w:p>
          <w:p w14:paraId="471A3FC3" w14:textId="77777777" w:rsidR="007877D8" w:rsidRPr="00872AC2" w:rsidRDefault="00F07139" w:rsidP="00EA4DBA">
            <w:pPr>
              <w:autoSpaceDE/>
              <w:jc w:val="center"/>
            </w:pPr>
            <w:r>
              <w:t>32</w:t>
            </w:r>
          </w:p>
        </w:tc>
      </w:tr>
      <w:tr w:rsidR="000E4634" w:rsidRPr="00872AC2" w14:paraId="5785F8D4" w14:textId="77777777" w:rsidTr="003F10DC">
        <w:tc>
          <w:tcPr>
            <w:tcW w:w="9180" w:type="dxa"/>
          </w:tcPr>
          <w:p w14:paraId="6E287B25" w14:textId="77777777" w:rsidR="00B06205" w:rsidRPr="00F70DFA" w:rsidRDefault="006F60FF" w:rsidP="00EA4C73">
            <w:pPr>
              <w:pStyle w:val="a7"/>
              <w:widowControl w:val="0"/>
              <w:numPr>
                <w:ilvl w:val="0"/>
                <w:numId w:val="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F70DFA">
              <w:rPr>
                <w:rFonts w:ascii="Times New Roman" w:hAnsi="Times New Roman" w:cs="Times New Roman"/>
                <w:sz w:val="24"/>
                <w:szCs w:val="24"/>
              </w:rPr>
              <w:t>Лист регистрации изменений</w:t>
            </w:r>
          </w:p>
        </w:tc>
        <w:tc>
          <w:tcPr>
            <w:tcW w:w="850" w:type="dxa"/>
          </w:tcPr>
          <w:p w14:paraId="22093D6B" w14:textId="77777777" w:rsidR="00B06205" w:rsidRPr="00872AC2" w:rsidRDefault="007646BB" w:rsidP="00640DC7">
            <w:pPr>
              <w:autoSpaceDE/>
              <w:jc w:val="center"/>
            </w:pPr>
            <w:r>
              <w:t>33</w:t>
            </w:r>
          </w:p>
        </w:tc>
      </w:tr>
    </w:tbl>
    <w:p w14:paraId="49A7B761" w14:textId="77777777" w:rsidR="00427BFC" w:rsidRDefault="00427BFC" w:rsidP="00427BFC">
      <w:pPr>
        <w:ind w:right="284" w:firstLine="567"/>
        <w:jc w:val="both"/>
        <w:rPr>
          <w:b/>
        </w:rPr>
      </w:pPr>
      <w:r>
        <w:rPr>
          <w:b/>
        </w:rPr>
        <w:lastRenderedPageBreak/>
        <w:t xml:space="preserve">1. </w:t>
      </w:r>
      <w:bookmarkStart w:id="0" w:name="_Toc29567823"/>
      <w:bookmarkStart w:id="1" w:name="_Toc506237550"/>
      <w:r>
        <w:rPr>
          <w:b/>
        </w:rPr>
        <w:t>Аннотация к дисциплине</w:t>
      </w:r>
      <w:bookmarkEnd w:id="0"/>
      <w:bookmarkEnd w:id="1"/>
    </w:p>
    <w:p w14:paraId="4232E053" w14:textId="77777777" w:rsidR="00427BFC" w:rsidRDefault="00427BFC" w:rsidP="00427BFC">
      <w:pPr>
        <w:keepNext/>
        <w:ind w:right="284" w:firstLine="567"/>
        <w:jc w:val="both"/>
        <w:rPr>
          <w:b/>
          <w:bCs/>
          <w:iCs/>
        </w:rPr>
      </w:pPr>
    </w:p>
    <w:p w14:paraId="34D4B30F" w14:textId="77777777" w:rsidR="00427BFC" w:rsidRDefault="00427BFC" w:rsidP="00427BFC">
      <w:pPr>
        <w:keepNext/>
        <w:ind w:right="284" w:firstLine="567"/>
        <w:jc w:val="both"/>
      </w:pPr>
      <w:r>
        <w:t>Рабочая программа дисциплины «Информационное обеспечение управленческой деятельности» составлена в соответствии с требованиями ФГОС ВО по направлению подготовки 38.03.03 Управление персоналом (уровень бакалавриата), утвержденного приказом Министерства науки и высшего образования РФ от 12.08. 2020 г. N 954.</w:t>
      </w:r>
    </w:p>
    <w:p w14:paraId="5EE6174C" w14:textId="77777777" w:rsidR="00427BFC" w:rsidRPr="002B397A" w:rsidRDefault="00427BFC" w:rsidP="00427BFC">
      <w:pPr>
        <w:keepNext/>
        <w:ind w:right="284" w:firstLine="567"/>
        <w:jc w:val="both"/>
      </w:pPr>
      <w:r>
        <w:t xml:space="preserve">Рабочая программа содержит обязательные для изучения темы по дисциплине «Информационное обеспечение управленческой деятельности». Дисциплина дает целостное представление о </w:t>
      </w:r>
      <w:r w:rsidR="002B397A" w:rsidRPr="002B397A">
        <w:t>классификации информационных технологий</w:t>
      </w:r>
      <w:r w:rsidR="002B397A">
        <w:t xml:space="preserve">, </w:t>
      </w:r>
      <w:r w:rsidR="002B397A" w:rsidRPr="002B397A">
        <w:t>сетевых информационные технологии</w:t>
      </w:r>
      <w:r w:rsidR="002B397A">
        <w:t xml:space="preserve">, </w:t>
      </w:r>
      <w:r w:rsidR="002B397A" w:rsidRPr="002B397A">
        <w:t>технических приемах поиска, обработки и хранения информации</w:t>
      </w:r>
      <w:r w:rsidRPr="002B397A">
        <w:t>.</w:t>
      </w:r>
    </w:p>
    <w:p w14:paraId="3C189813" w14:textId="77777777" w:rsidR="00427BFC" w:rsidRPr="002B397A" w:rsidRDefault="00427BFC" w:rsidP="00427BFC">
      <w:pPr>
        <w:ind w:firstLine="851"/>
        <w:jc w:val="both"/>
      </w:pPr>
    </w:p>
    <w:p w14:paraId="168EE619" w14:textId="77777777" w:rsidR="00427BFC" w:rsidRDefault="00427BFC" w:rsidP="00427BFC">
      <w:pPr>
        <w:keepNext/>
        <w:tabs>
          <w:tab w:val="left" w:pos="1120"/>
        </w:tabs>
        <w:ind w:right="284" w:firstLine="567"/>
        <w:jc w:val="both"/>
        <w:rPr>
          <w:b/>
          <w:snapToGrid w:val="0"/>
        </w:rPr>
      </w:pPr>
      <w:r>
        <w:rPr>
          <w:b/>
        </w:rPr>
        <w:t xml:space="preserve">Место дисциплины в </w:t>
      </w:r>
      <w:r>
        <w:rPr>
          <w:b/>
          <w:snapToGrid w:val="0"/>
        </w:rPr>
        <w:t>структуре основной профессиональной образовательной программы</w:t>
      </w:r>
    </w:p>
    <w:p w14:paraId="031E14B8" w14:textId="77777777" w:rsidR="00427BFC" w:rsidRDefault="00427BFC" w:rsidP="00427BFC">
      <w:pPr>
        <w:keepNext/>
        <w:tabs>
          <w:tab w:val="left" w:pos="851"/>
          <w:tab w:val="left" w:pos="1120"/>
        </w:tabs>
        <w:ind w:right="284" w:firstLine="567"/>
        <w:jc w:val="both"/>
      </w:pPr>
      <w:r>
        <w:rPr>
          <w:lang w:val="x-none"/>
        </w:rPr>
        <w:t>Настоящая дисциплина включена в</w:t>
      </w:r>
      <w:r>
        <w:t xml:space="preserve"> часть, формируемую </w:t>
      </w:r>
      <w:r>
        <w:rPr>
          <w:lang w:val="x-none"/>
        </w:rPr>
        <w:t>участниками образовательных отношений</w:t>
      </w:r>
      <w:r>
        <w:t xml:space="preserve">, </w:t>
      </w:r>
      <w:r>
        <w:rPr>
          <w:lang w:val="x-none"/>
        </w:rPr>
        <w:t xml:space="preserve">Блока1 учебных планов по направлению подготовки </w:t>
      </w:r>
      <w:r>
        <w:t>38</w:t>
      </w:r>
      <w:r>
        <w:rPr>
          <w:lang w:val="x-none"/>
        </w:rPr>
        <w:t>.03.0</w:t>
      </w:r>
      <w:r w:rsidR="002B397A">
        <w:t>3</w:t>
      </w:r>
      <w:r>
        <w:rPr>
          <w:lang w:val="x-none"/>
        </w:rPr>
        <w:t xml:space="preserve"> </w:t>
      </w:r>
      <w:r w:rsidR="002B397A">
        <w:t>Управление персоналом</w:t>
      </w:r>
      <w:r>
        <w:t>, уровень бакалавриата.</w:t>
      </w:r>
    </w:p>
    <w:p w14:paraId="340D7CD5" w14:textId="77777777" w:rsidR="00427BFC" w:rsidRDefault="00427BFC" w:rsidP="00427BFC">
      <w:pPr>
        <w:keepNext/>
        <w:tabs>
          <w:tab w:val="left" w:pos="1120"/>
        </w:tabs>
        <w:ind w:right="284" w:firstLine="567"/>
        <w:jc w:val="both"/>
        <w:rPr>
          <w:bCs/>
        </w:rPr>
      </w:pPr>
      <w:r>
        <w:rPr>
          <w:bCs/>
        </w:rPr>
        <w:t xml:space="preserve">Дисциплина изучается на </w:t>
      </w:r>
      <w:r w:rsidR="002B397A">
        <w:rPr>
          <w:bCs/>
        </w:rPr>
        <w:t>2</w:t>
      </w:r>
      <w:r>
        <w:rPr>
          <w:bCs/>
        </w:rPr>
        <w:t xml:space="preserve"> курсе, в </w:t>
      </w:r>
      <w:r w:rsidR="002B397A">
        <w:rPr>
          <w:bCs/>
        </w:rPr>
        <w:t>4</w:t>
      </w:r>
      <w:r>
        <w:rPr>
          <w:bCs/>
        </w:rPr>
        <w:t xml:space="preserve"> семестре очной</w:t>
      </w:r>
      <w:r w:rsidR="009F6ED7">
        <w:rPr>
          <w:bCs/>
        </w:rPr>
        <w:t>, на 3 курсе, в 5 семестре</w:t>
      </w:r>
      <w:r>
        <w:rPr>
          <w:bCs/>
        </w:rPr>
        <w:t xml:space="preserve"> для </w:t>
      </w:r>
      <w:r w:rsidR="009F6ED7">
        <w:rPr>
          <w:bCs/>
        </w:rPr>
        <w:t xml:space="preserve">очно-заочной и заочной </w:t>
      </w:r>
      <w:r>
        <w:rPr>
          <w:bCs/>
        </w:rPr>
        <w:t>форм обучения, форма контроля в 1-м семестре – зачет, во 2-ом семестре - экзамен.</w:t>
      </w:r>
    </w:p>
    <w:p w14:paraId="047AD4BF" w14:textId="77777777" w:rsidR="00427BFC" w:rsidRDefault="00427BFC" w:rsidP="00427BFC">
      <w:pPr>
        <w:keepNext/>
        <w:ind w:right="284" w:firstLine="567"/>
        <w:jc w:val="both"/>
        <w:rPr>
          <w:b/>
          <w:bCs/>
        </w:rPr>
      </w:pPr>
    </w:p>
    <w:p w14:paraId="774053F0" w14:textId="77777777" w:rsidR="00427BFC" w:rsidRDefault="00427BFC" w:rsidP="00427BFC">
      <w:pPr>
        <w:keepNext/>
        <w:ind w:right="284" w:firstLine="567"/>
        <w:jc w:val="both"/>
        <w:rPr>
          <w:b/>
          <w:bCs/>
        </w:rPr>
      </w:pPr>
      <w:r>
        <w:rPr>
          <w:b/>
          <w:bCs/>
        </w:rPr>
        <w:t xml:space="preserve">Цель изучения дисциплины: </w:t>
      </w:r>
    </w:p>
    <w:p w14:paraId="79E112FF" w14:textId="77777777" w:rsidR="00427BFC" w:rsidRDefault="00427BFC" w:rsidP="00427BFC">
      <w:pPr>
        <w:keepNext/>
        <w:ind w:right="284" w:firstLine="567"/>
        <w:jc w:val="both"/>
      </w:pPr>
      <w:r>
        <w:rPr>
          <w:bCs/>
        </w:rPr>
        <w:t xml:space="preserve">Использование аппарата </w:t>
      </w:r>
      <w:r w:rsidR="0037401B">
        <w:t>информационного обеспечения управленческой деятельности</w:t>
      </w:r>
      <w:r w:rsidR="0037401B">
        <w:rPr>
          <w:bCs/>
        </w:rPr>
        <w:t xml:space="preserve"> </w:t>
      </w:r>
      <w:r>
        <w:rPr>
          <w:bCs/>
        </w:rPr>
        <w:t xml:space="preserve">для решения практических задач в области </w:t>
      </w:r>
      <w:r w:rsidR="0037401B">
        <w:rPr>
          <w:bCs/>
        </w:rPr>
        <w:t>управления персоналом</w:t>
      </w:r>
      <w:r>
        <w:t>.</w:t>
      </w:r>
    </w:p>
    <w:p w14:paraId="4AA2C7BB" w14:textId="77777777" w:rsidR="00427BFC" w:rsidRDefault="00427BFC" w:rsidP="00427BFC">
      <w:pPr>
        <w:keepNext/>
        <w:tabs>
          <w:tab w:val="left" w:pos="1120"/>
        </w:tabs>
        <w:ind w:right="284" w:firstLine="567"/>
        <w:jc w:val="both"/>
        <w:rPr>
          <w:bCs/>
        </w:rPr>
      </w:pPr>
    </w:p>
    <w:p w14:paraId="61D53DF4" w14:textId="77777777" w:rsidR="00427BFC" w:rsidRDefault="00427BFC" w:rsidP="00427BFC">
      <w:pPr>
        <w:keepNext/>
        <w:ind w:right="284" w:firstLine="567"/>
        <w:jc w:val="both"/>
      </w:pPr>
      <w:r>
        <w:rPr>
          <w:b/>
          <w:bCs/>
        </w:rPr>
        <w:t>Задачи:</w:t>
      </w:r>
    </w:p>
    <w:p w14:paraId="4CB69E7E" w14:textId="77777777" w:rsidR="00427BFC" w:rsidRPr="00431562" w:rsidRDefault="00431562" w:rsidP="00EA4C73">
      <w:pPr>
        <w:keepNext/>
        <w:numPr>
          <w:ilvl w:val="0"/>
          <w:numId w:val="18"/>
        </w:numPr>
        <w:autoSpaceDN/>
        <w:adjustRightInd/>
        <w:ind w:left="0" w:right="284" w:firstLine="567"/>
        <w:jc w:val="both"/>
      </w:pPr>
      <w:r>
        <w:t>а</w:t>
      </w:r>
      <w:r w:rsidRPr="00431562">
        <w:t>нализ и прогнозирование потоков информации различных видов и типов, перемещающихся в обществе</w:t>
      </w:r>
      <w:r w:rsidR="00427BFC" w:rsidRPr="00431562">
        <w:t xml:space="preserve">;  </w:t>
      </w:r>
    </w:p>
    <w:p w14:paraId="14EB3459" w14:textId="77777777" w:rsidR="00427BFC" w:rsidRPr="00431562" w:rsidRDefault="00431562" w:rsidP="00EA4C73">
      <w:pPr>
        <w:numPr>
          <w:ilvl w:val="0"/>
          <w:numId w:val="18"/>
        </w:numPr>
        <w:shd w:val="clear" w:color="auto" w:fill="FFFFFF"/>
        <w:autoSpaceDN/>
        <w:adjustRightInd/>
        <w:ind w:left="0" w:right="284" w:firstLine="567"/>
        <w:jc w:val="both"/>
        <w:rPr>
          <w:b/>
        </w:rPr>
      </w:pPr>
      <w:r>
        <w:t>т</w:t>
      </w:r>
      <w:r w:rsidRPr="00431562">
        <w:t>ехнически</w:t>
      </w:r>
      <w:r>
        <w:t>е</w:t>
      </w:r>
      <w:r w:rsidRPr="00431562">
        <w:t xml:space="preserve"> прием</w:t>
      </w:r>
      <w:r>
        <w:t>ы</w:t>
      </w:r>
      <w:r w:rsidRPr="00431562">
        <w:t xml:space="preserve"> поиска, обработки и хранения информации</w:t>
      </w:r>
      <w:r w:rsidR="00427BFC" w:rsidRPr="00431562">
        <w:t xml:space="preserve">;  </w:t>
      </w:r>
    </w:p>
    <w:p w14:paraId="1E43F561" w14:textId="77777777" w:rsidR="00427BFC" w:rsidRPr="00431562" w:rsidRDefault="00431562" w:rsidP="00EA4C73">
      <w:pPr>
        <w:numPr>
          <w:ilvl w:val="0"/>
          <w:numId w:val="18"/>
        </w:numPr>
        <w:shd w:val="clear" w:color="auto" w:fill="FFFFFF"/>
        <w:autoSpaceDN/>
        <w:adjustRightInd/>
        <w:ind w:left="0" w:right="284" w:firstLine="567"/>
        <w:jc w:val="both"/>
      </w:pPr>
      <w:r>
        <w:t>с</w:t>
      </w:r>
      <w:r w:rsidRPr="00431562">
        <w:t>етевые информационные технологии</w:t>
      </w:r>
      <w:r w:rsidR="00427BFC" w:rsidRPr="00431562">
        <w:t>;</w:t>
      </w:r>
    </w:p>
    <w:p w14:paraId="302942CF" w14:textId="77777777" w:rsidR="00427BFC" w:rsidRPr="00431562" w:rsidRDefault="00431562" w:rsidP="00EA4C73">
      <w:pPr>
        <w:numPr>
          <w:ilvl w:val="0"/>
          <w:numId w:val="18"/>
        </w:numPr>
        <w:shd w:val="clear" w:color="auto" w:fill="FFFFFF"/>
        <w:autoSpaceDN/>
        <w:adjustRightInd/>
        <w:ind w:left="0" w:right="284" w:firstLine="567"/>
        <w:jc w:val="both"/>
      </w:pPr>
      <w:r w:rsidRPr="00431562">
        <w:t>Особенностями объединения технологий СУБД и Interne</w:t>
      </w:r>
      <w:r>
        <w:rPr>
          <w:lang w:val="en-US"/>
        </w:rPr>
        <w:t>t</w:t>
      </w:r>
    </w:p>
    <w:p w14:paraId="39F4DE5C" w14:textId="77777777" w:rsidR="00431562" w:rsidRPr="00E55360" w:rsidRDefault="00431562" w:rsidP="00427BFC">
      <w:pPr>
        <w:shd w:val="clear" w:color="auto" w:fill="FFFFFF"/>
        <w:ind w:right="284" w:firstLine="567"/>
        <w:jc w:val="both"/>
        <w:rPr>
          <w:b/>
        </w:rPr>
      </w:pPr>
    </w:p>
    <w:p w14:paraId="02033D20" w14:textId="77777777" w:rsidR="00427BFC" w:rsidRDefault="00427BFC" w:rsidP="00427BFC">
      <w:pPr>
        <w:shd w:val="clear" w:color="auto" w:fill="FFFFFF"/>
        <w:ind w:right="284" w:firstLine="567"/>
        <w:jc w:val="both"/>
        <w:rPr>
          <w:b/>
        </w:rPr>
      </w:pPr>
      <w:r>
        <w:rPr>
          <w:b/>
        </w:rPr>
        <w:t>Компетенции обучающегося, формируемые в результате освоения дисциплины:</w:t>
      </w:r>
    </w:p>
    <w:p w14:paraId="514CB5F6" w14:textId="77777777" w:rsidR="00427BFC" w:rsidRDefault="00ED5CEF" w:rsidP="00427BFC">
      <w:pPr>
        <w:keepNext/>
        <w:tabs>
          <w:tab w:val="left" w:pos="1120"/>
        </w:tabs>
        <w:ind w:right="284" w:firstLine="567"/>
        <w:jc w:val="both"/>
        <w:rPr>
          <w:bCs/>
        </w:rPr>
      </w:pPr>
      <w:r>
        <w:rPr>
          <w:bCs/>
        </w:rPr>
        <w:t>О</w:t>
      </w:r>
      <w:r w:rsidR="00427BFC">
        <w:rPr>
          <w:bCs/>
        </w:rPr>
        <w:t>ПК-</w:t>
      </w:r>
      <w:r>
        <w:rPr>
          <w:bCs/>
        </w:rPr>
        <w:t>5</w:t>
      </w:r>
      <w:r w:rsidR="00427BFC">
        <w:rPr>
          <w:bCs/>
        </w:rPr>
        <w:t xml:space="preserve"> - </w:t>
      </w:r>
      <w:r w:rsidR="00431562" w:rsidRPr="00431562">
        <w:rPr>
          <w:bCs/>
        </w:rPr>
        <w:t>Способен использовать современные информационные технологии и программные средства при решении профессиональных задач.</w:t>
      </w:r>
    </w:p>
    <w:p w14:paraId="06ED8733" w14:textId="77777777" w:rsidR="0059498F" w:rsidRPr="0064742F" w:rsidRDefault="0059498F" w:rsidP="00DA3B47">
      <w:pPr>
        <w:pStyle w:val="ae"/>
        <w:spacing w:before="1"/>
        <w:ind w:firstLine="567"/>
        <w:jc w:val="both"/>
      </w:pPr>
    </w:p>
    <w:p w14:paraId="61685810" w14:textId="77777777" w:rsidR="0064742F" w:rsidRPr="0087412D" w:rsidRDefault="0064742F" w:rsidP="0064742F">
      <w:pPr>
        <w:pStyle w:val="10"/>
        <w:numPr>
          <w:ilvl w:val="0"/>
          <w:numId w:val="0"/>
        </w:numPr>
        <w:suppressAutoHyphens w:val="0"/>
        <w:spacing w:before="0" w:after="0"/>
        <w:jc w:val="both"/>
        <w:rPr>
          <w:rFonts w:ascii="Times New Roman" w:hAnsi="Times New Roman" w:cs="Times New Roman"/>
          <w:sz w:val="24"/>
          <w:szCs w:val="24"/>
        </w:rPr>
      </w:pPr>
      <w:r w:rsidRPr="0087412D">
        <w:rPr>
          <w:rFonts w:ascii="Times New Roman" w:hAnsi="Times New Roman" w:cs="Times New Roman"/>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7B0741EA" w14:textId="77777777" w:rsidR="0064742F" w:rsidRPr="0087412D" w:rsidRDefault="0064742F" w:rsidP="0064742F">
      <w:pPr>
        <w:pStyle w:val="c3"/>
        <w:keepNext/>
        <w:widowControl w:val="0"/>
        <w:shd w:val="clear" w:color="auto" w:fill="FFFFFF"/>
        <w:spacing w:before="0" w:beforeAutospacing="0" w:after="0" w:afterAutospacing="0"/>
        <w:ind w:right="282" w:firstLine="567"/>
        <w:jc w:val="both"/>
        <w:rPr>
          <w:snapToGrid w:val="0"/>
        </w:rPr>
      </w:pPr>
    </w:p>
    <w:p w14:paraId="6078A19F" w14:textId="77777777" w:rsidR="0064742F" w:rsidRPr="0087412D" w:rsidRDefault="0064742F" w:rsidP="0064742F">
      <w:pPr>
        <w:pStyle w:val="c3"/>
        <w:keepNext/>
        <w:widowControl w:val="0"/>
        <w:shd w:val="clear" w:color="auto" w:fill="FFFFFF"/>
        <w:spacing w:before="0" w:beforeAutospacing="0" w:after="0" w:afterAutospacing="0"/>
        <w:ind w:right="282" w:firstLine="567"/>
        <w:jc w:val="both"/>
        <w:rPr>
          <w:snapToGrid w:val="0"/>
        </w:rPr>
      </w:pPr>
      <w:r w:rsidRPr="0087412D">
        <w:rPr>
          <w:snapToGrid w:val="0"/>
        </w:rPr>
        <w:t>Процесс изучения дисциплины направлен на формирование компетенций, предусмотренных ФГОС ВО по направлению подготовки 38.03.0</w:t>
      </w:r>
      <w:r w:rsidRPr="0064742F">
        <w:rPr>
          <w:snapToGrid w:val="0"/>
        </w:rPr>
        <w:t>3</w:t>
      </w:r>
      <w:r w:rsidRPr="0087412D">
        <w:rPr>
          <w:snapToGrid w:val="0"/>
        </w:rPr>
        <w:t xml:space="preserve"> </w:t>
      </w:r>
      <w:r>
        <w:rPr>
          <w:snapToGrid w:val="0"/>
        </w:rPr>
        <w:t xml:space="preserve">Управление персоналом </w:t>
      </w:r>
      <w:r w:rsidRPr="0087412D">
        <w:rPr>
          <w:snapToGrid w:val="0"/>
        </w:rPr>
        <w:t>(уровень бакалавриата) и на основе профессионального стандарта «Специалист по управлению</w:t>
      </w:r>
      <w:r>
        <w:rPr>
          <w:snapToGrid w:val="0"/>
        </w:rPr>
        <w:t xml:space="preserve"> персоналом</w:t>
      </w:r>
      <w:r w:rsidRPr="0087412D">
        <w:rPr>
          <w:snapToGrid w:val="0"/>
        </w:rPr>
        <w:t>»,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p w14:paraId="0EDD3518" w14:textId="77777777" w:rsidR="0064742F" w:rsidRPr="0064742F" w:rsidRDefault="0064742F" w:rsidP="00DA3B47">
      <w:pPr>
        <w:pStyle w:val="ae"/>
        <w:spacing w:before="1"/>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28"/>
        <w:gridCol w:w="3298"/>
        <w:gridCol w:w="2111"/>
      </w:tblGrid>
      <w:tr w:rsidR="0064742F" w:rsidRPr="0087412D" w14:paraId="31FE147A" w14:textId="77777777" w:rsidTr="004956AC">
        <w:trPr>
          <w:trHeight w:val="782"/>
        </w:trPr>
        <w:tc>
          <w:tcPr>
            <w:tcW w:w="1934" w:type="dxa"/>
          </w:tcPr>
          <w:p w14:paraId="574A9583" w14:textId="77777777" w:rsidR="0064742F" w:rsidRPr="0087412D" w:rsidRDefault="0064742F" w:rsidP="004956AC">
            <w:pPr>
              <w:keepNext/>
              <w:ind w:left="-113" w:right="-113"/>
              <w:jc w:val="center"/>
              <w:rPr>
                <w:b/>
                <w:sz w:val="22"/>
                <w:szCs w:val="22"/>
              </w:rPr>
            </w:pPr>
            <w:r w:rsidRPr="0087412D">
              <w:rPr>
                <w:b/>
                <w:sz w:val="22"/>
                <w:szCs w:val="22"/>
              </w:rPr>
              <w:lastRenderedPageBreak/>
              <w:t>Код компетенции</w:t>
            </w:r>
          </w:p>
        </w:tc>
        <w:tc>
          <w:tcPr>
            <w:tcW w:w="2228" w:type="dxa"/>
          </w:tcPr>
          <w:p w14:paraId="63569A7B" w14:textId="77777777" w:rsidR="0064742F" w:rsidRPr="0087412D" w:rsidRDefault="0064742F" w:rsidP="004956AC">
            <w:pPr>
              <w:keepNext/>
              <w:ind w:left="-113" w:right="-113"/>
              <w:jc w:val="center"/>
              <w:rPr>
                <w:b/>
                <w:sz w:val="22"/>
                <w:szCs w:val="22"/>
              </w:rPr>
            </w:pPr>
            <w:r w:rsidRPr="0087412D">
              <w:rPr>
                <w:b/>
                <w:sz w:val="22"/>
                <w:szCs w:val="22"/>
              </w:rPr>
              <w:t>Результаты освоения ОПОП (содержание компетенций)</w:t>
            </w:r>
          </w:p>
        </w:tc>
        <w:tc>
          <w:tcPr>
            <w:tcW w:w="3298" w:type="dxa"/>
          </w:tcPr>
          <w:p w14:paraId="0C713D00" w14:textId="77777777" w:rsidR="0064742F" w:rsidRPr="0087412D" w:rsidRDefault="0064742F" w:rsidP="004956AC">
            <w:pPr>
              <w:keepNext/>
              <w:jc w:val="center"/>
              <w:rPr>
                <w:b/>
                <w:sz w:val="22"/>
                <w:szCs w:val="22"/>
              </w:rPr>
            </w:pPr>
            <w:r w:rsidRPr="0087412D">
              <w:rPr>
                <w:b/>
                <w:sz w:val="22"/>
                <w:szCs w:val="22"/>
              </w:rPr>
              <w:t>Индикаторы достижения компетенций</w:t>
            </w:r>
          </w:p>
        </w:tc>
        <w:tc>
          <w:tcPr>
            <w:tcW w:w="2111" w:type="dxa"/>
          </w:tcPr>
          <w:p w14:paraId="6F3DD415" w14:textId="77777777" w:rsidR="0064742F" w:rsidRPr="0087412D" w:rsidRDefault="0064742F" w:rsidP="004956AC">
            <w:pPr>
              <w:keepNext/>
              <w:ind w:left="-113" w:right="-113"/>
              <w:jc w:val="center"/>
              <w:rPr>
                <w:b/>
                <w:sz w:val="22"/>
                <w:szCs w:val="22"/>
              </w:rPr>
            </w:pPr>
            <w:r w:rsidRPr="0087412D">
              <w:rPr>
                <w:b/>
                <w:sz w:val="22"/>
                <w:szCs w:val="22"/>
              </w:rPr>
              <w:t>Формы образовательной деятельности, способствующие формированию и развитию компетенции</w:t>
            </w:r>
          </w:p>
        </w:tc>
      </w:tr>
      <w:tr w:rsidR="0064742F" w:rsidRPr="0087412D" w14:paraId="1E02408D" w14:textId="77777777" w:rsidTr="004956AC">
        <w:tc>
          <w:tcPr>
            <w:tcW w:w="1934" w:type="dxa"/>
            <w:vMerge w:val="restart"/>
          </w:tcPr>
          <w:p w14:paraId="7B64670E" w14:textId="77777777" w:rsidR="0064742F" w:rsidRPr="0087412D" w:rsidRDefault="0064742F" w:rsidP="0064742F">
            <w:pPr>
              <w:keepNext/>
              <w:jc w:val="both"/>
              <w:rPr>
                <w:b/>
                <w:sz w:val="22"/>
                <w:szCs w:val="22"/>
              </w:rPr>
            </w:pPr>
            <w:r>
              <w:rPr>
                <w:b/>
                <w:sz w:val="22"/>
                <w:szCs w:val="22"/>
              </w:rPr>
              <w:t>О</w:t>
            </w:r>
            <w:r w:rsidRPr="0087412D">
              <w:rPr>
                <w:b/>
                <w:sz w:val="22"/>
                <w:szCs w:val="22"/>
              </w:rPr>
              <w:t>ПК-</w:t>
            </w:r>
            <w:r>
              <w:rPr>
                <w:b/>
                <w:sz w:val="22"/>
                <w:szCs w:val="22"/>
              </w:rPr>
              <w:t>5</w:t>
            </w:r>
          </w:p>
        </w:tc>
        <w:tc>
          <w:tcPr>
            <w:tcW w:w="2228" w:type="dxa"/>
            <w:vMerge w:val="restart"/>
          </w:tcPr>
          <w:p w14:paraId="55D28303" w14:textId="77777777" w:rsidR="0064742F" w:rsidRPr="0014358E" w:rsidRDefault="0064742F" w:rsidP="004956AC">
            <w:pPr>
              <w:widowControl/>
              <w:tabs>
                <w:tab w:val="left" w:pos="743"/>
                <w:tab w:val="left" w:pos="9356"/>
              </w:tabs>
              <w:jc w:val="both"/>
              <w:rPr>
                <w:sz w:val="22"/>
                <w:szCs w:val="22"/>
              </w:rPr>
            </w:pPr>
            <w:r w:rsidRPr="00431562">
              <w:rPr>
                <w:bCs/>
              </w:rPr>
              <w:t>Способен использовать современные информационные технологии и программные средства при решении профессиональных задач</w:t>
            </w:r>
            <w:r w:rsidRPr="0014358E">
              <w:rPr>
                <w:sz w:val="22"/>
                <w:szCs w:val="22"/>
              </w:rPr>
              <w:t xml:space="preserve"> </w:t>
            </w:r>
          </w:p>
        </w:tc>
        <w:tc>
          <w:tcPr>
            <w:tcW w:w="3298" w:type="dxa"/>
          </w:tcPr>
          <w:p w14:paraId="07F8FEE8" w14:textId="77777777" w:rsidR="0064742F" w:rsidRPr="00DE683A" w:rsidRDefault="0064742F" w:rsidP="0064742F">
            <w:pPr>
              <w:widowControl/>
              <w:tabs>
                <w:tab w:val="left" w:pos="743"/>
                <w:tab w:val="left" w:pos="9356"/>
              </w:tabs>
              <w:jc w:val="both"/>
              <w:rPr>
                <w:b/>
              </w:rPr>
            </w:pPr>
            <w:r w:rsidRPr="00DE683A">
              <w:rPr>
                <w:b/>
              </w:rPr>
              <w:t xml:space="preserve">ОПК-5.1. </w:t>
            </w:r>
            <w:r w:rsidRPr="00DE683A">
              <w:t>Знает классификацию информационных технологий</w:t>
            </w:r>
            <w:r w:rsidRPr="00DE683A">
              <w:rPr>
                <w:b/>
              </w:rPr>
              <w:t>.</w:t>
            </w:r>
          </w:p>
        </w:tc>
        <w:tc>
          <w:tcPr>
            <w:tcW w:w="2111" w:type="dxa"/>
            <w:vMerge w:val="restart"/>
          </w:tcPr>
          <w:p w14:paraId="7657C493" w14:textId="77777777" w:rsidR="0064742F" w:rsidRPr="0087412D" w:rsidRDefault="0064742F" w:rsidP="004956AC">
            <w:pPr>
              <w:keepNext/>
              <w:jc w:val="both"/>
              <w:rPr>
                <w:sz w:val="22"/>
                <w:szCs w:val="22"/>
                <w:u w:val="single"/>
              </w:rPr>
            </w:pPr>
            <w:r w:rsidRPr="0087412D">
              <w:rPr>
                <w:sz w:val="22"/>
                <w:szCs w:val="22"/>
                <w:u w:val="single"/>
              </w:rPr>
              <w:t>Контактная работа:</w:t>
            </w:r>
          </w:p>
          <w:p w14:paraId="201D2162" w14:textId="77777777" w:rsidR="0064742F" w:rsidRPr="0087412D" w:rsidRDefault="0064742F" w:rsidP="004956AC">
            <w:pPr>
              <w:keepNext/>
              <w:jc w:val="both"/>
              <w:rPr>
                <w:sz w:val="22"/>
                <w:szCs w:val="22"/>
              </w:rPr>
            </w:pPr>
            <w:r w:rsidRPr="0087412D">
              <w:rPr>
                <w:sz w:val="22"/>
                <w:szCs w:val="22"/>
              </w:rPr>
              <w:t>Лекции</w:t>
            </w:r>
          </w:p>
          <w:p w14:paraId="18966852" w14:textId="77777777" w:rsidR="0064742F" w:rsidRPr="0087412D" w:rsidRDefault="0064742F" w:rsidP="004956AC">
            <w:pPr>
              <w:keepNext/>
              <w:jc w:val="both"/>
              <w:rPr>
                <w:sz w:val="22"/>
                <w:szCs w:val="22"/>
              </w:rPr>
            </w:pPr>
            <w:r w:rsidRPr="0087412D">
              <w:rPr>
                <w:sz w:val="22"/>
                <w:szCs w:val="22"/>
              </w:rPr>
              <w:t>Практические занятия</w:t>
            </w:r>
          </w:p>
          <w:p w14:paraId="5D2CE2B6" w14:textId="77777777" w:rsidR="0064742F" w:rsidRPr="0087412D" w:rsidRDefault="0064742F" w:rsidP="004956AC">
            <w:pPr>
              <w:keepNext/>
              <w:jc w:val="both"/>
              <w:rPr>
                <w:sz w:val="22"/>
                <w:szCs w:val="22"/>
                <w:u w:val="single"/>
              </w:rPr>
            </w:pPr>
            <w:r w:rsidRPr="0087412D">
              <w:rPr>
                <w:sz w:val="22"/>
                <w:szCs w:val="22"/>
                <w:u w:val="single"/>
              </w:rPr>
              <w:t>Контрольная работа</w:t>
            </w:r>
          </w:p>
        </w:tc>
      </w:tr>
      <w:tr w:rsidR="0064742F" w:rsidRPr="0087412D" w14:paraId="44A88896" w14:textId="77777777" w:rsidTr="004956AC">
        <w:tc>
          <w:tcPr>
            <w:tcW w:w="1934" w:type="dxa"/>
            <w:vMerge/>
          </w:tcPr>
          <w:p w14:paraId="5773324B" w14:textId="77777777" w:rsidR="0064742F" w:rsidRPr="0087412D" w:rsidRDefault="0064742F" w:rsidP="004956AC">
            <w:pPr>
              <w:pStyle w:val="c3"/>
              <w:keepNext/>
              <w:widowControl w:val="0"/>
              <w:spacing w:before="0" w:beforeAutospacing="0" w:after="0" w:afterAutospacing="0"/>
              <w:jc w:val="both"/>
              <w:rPr>
                <w:sz w:val="22"/>
                <w:szCs w:val="22"/>
              </w:rPr>
            </w:pPr>
          </w:p>
        </w:tc>
        <w:tc>
          <w:tcPr>
            <w:tcW w:w="2228" w:type="dxa"/>
            <w:vMerge/>
          </w:tcPr>
          <w:p w14:paraId="795D559D" w14:textId="77777777" w:rsidR="0064742F" w:rsidRPr="0087412D" w:rsidRDefault="0064742F" w:rsidP="004956AC">
            <w:pPr>
              <w:pStyle w:val="c3"/>
              <w:keepNext/>
              <w:widowControl w:val="0"/>
              <w:spacing w:before="0" w:beforeAutospacing="0" w:after="0" w:afterAutospacing="0"/>
              <w:jc w:val="both"/>
              <w:rPr>
                <w:sz w:val="22"/>
                <w:szCs w:val="22"/>
              </w:rPr>
            </w:pPr>
          </w:p>
        </w:tc>
        <w:tc>
          <w:tcPr>
            <w:tcW w:w="3298" w:type="dxa"/>
          </w:tcPr>
          <w:p w14:paraId="0CAA573B" w14:textId="77777777" w:rsidR="0064742F" w:rsidRPr="00DE683A" w:rsidRDefault="0064742F" w:rsidP="00DE683A">
            <w:pPr>
              <w:widowControl/>
              <w:tabs>
                <w:tab w:val="left" w:pos="743"/>
                <w:tab w:val="left" w:pos="9356"/>
              </w:tabs>
              <w:rPr>
                <w:b/>
              </w:rPr>
            </w:pPr>
            <w:r w:rsidRPr="00DE683A">
              <w:rPr>
                <w:b/>
              </w:rPr>
              <w:t xml:space="preserve">ОПК-5.2. </w:t>
            </w:r>
            <w:r w:rsidRPr="00DE683A">
              <w:t xml:space="preserve">Знает информационные технологии </w:t>
            </w:r>
            <w:r w:rsidR="00DE683A" w:rsidRPr="00DE683A">
              <w:t xml:space="preserve">используемые для </w:t>
            </w:r>
            <w:r w:rsidRPr="00DE683A">
              <w:t>хранения информации</w:t>
            </w:r>
          </w:p>
        </w:tc>
        <w:tc>
          <w:tcPr>
            <w:tcW w:w="2111" w:type="dxa"/>
            <w:vMerge/>
          </w:tcPr>
          <w:p w14:paraId="7DE13B2F" w14:textId="77777777" w:rsidR="0064742F" w:rsidRPr="0087412D" w:rsidRDefault="0064742F" w:rsidP="004956AC">
            <w:pPr>
              <w:pStyle w:val="c3"/>
              <w:keepNext/>
              <w:widowControl w:val="0"/>
              <w:spacing w:before="0" w:beforeAutospacing="0" w:after="0" w:afterAutospacing="0"/>
              <w:jc w:val="both"/>
              <w:rPr>
                <w:sz w:val="22"/>
                <w:szCs w:val="22"/>
              </w:rPr>
            </w:pPr>
          </w:p>
        </w:tc>
      </w:tr>
      <w:tr w:rsidR="0064742F" w:rsidRPr="0087412D" w14:paraId="5BF0E69A" w14:textId="77777777" w:rsidTr="004956AC">
        <w:trPr>
          <w:trHeight w:val="302"/>
        </w:trPr>
        <w:tc>
          <w:tcPr>
            <w:tcW w:w="1934" w:type="dxa"/>
            <w:vMerge/>
          </w:tcPr>
          <w:p w14:paraId="108CCEEB" w14:textId="77777777" w:rsidR="0064742F" w:rsidRPr="0087412D" w:rsidRDefault="0064742F" w:rsidP="004956AC">
            <w:pPr>
              <w:pStyle w:val="c3"/>
              <w:keepNext/>
              <w:widowControl w:val="0"/>
              <w:spacing w:before="0" w:beforeAutospacing="0" w:after="0" w:afterAutospacing="0"/>
              <w:jc w:val="both"/>
              <w:rPr>
                <w:sz w:val="22"/>
                <w:szCs w:val="22"/>
              </w:rPr>
            </w:pPr>
          </w:p>
        </w:tc>
        <w:tc>
          <w:tcPr>
            <w:tcW w:w="2228" w:type="dxa"/>
            <w:vMerge/>
          </w:tcPr>
          <w:p w14:paraId="04EABA7B" w14:textId="77777777" w:rsidR="0064742F" w:rsidRPr="0087412D" w:rsidRDefault="0064742F" w:rsidP="004956AC">
            <w:pPr>
              <w:pStyle w:val="c3"/>
              <w:keepNext/>
              <w:widowControl w:val="0"/>
              <w:spacing w:before="0" w:beforeAutospacing="0" w:after="0" w:afterAutospacing="0"/>
              <w:jc w:val="both"/>
              <w:rPr>
                <w:sz w:val="22"/>
                <w:szCs w:val="22"/>
              </w:rPr>
            </w:pPr>
          </w:p>
        </w:tc>
        <w:tc>
          <w:tcPr>
            <w:tcW w:w="3298" w:type="dxa"/>
          </w:tcPr>
          <w:p w14:paraId="3C00C17F" w14:textId="77777777" w:rsidR="0064742F" w:rsidRPr="0087412D" w:rsidRDefault="0064742F" w:rsidP="0064742F">
            <w:pPr>
              <w:keepNext/>
              <w:jc w:val="both"/>
              <w:rPr>
                <w:b/>
                <w:sz w:val="22"/>
                <w:szCs w:val="22"/>
              </w:rPr>
            </w:pPr>
            <w:r>
              <w:rPr>
                <w:b/>
                <w:sz w:val="22"/>
                <w:szCs w:val="22"/>
              </w:rPr>
              <w:t>О</w:t>
            </w:r>
            <w:r w:rsidRPr="0087412D">
              <w:rPr>
                <w:b/>
                <w:sz w:val="22"/>
                <w:szCs w:val="22"/>
              </w:rPr>
              <w:t>ПК-</w:t>
            </w:r>
            <w:r>
              <w:rPr>
                <w:b/>
                <w:sz w:val="22"/>
                <w:szCs w:val="22"/>
              </w:rPr>
              <w:t>5</w:t>
            </w:r>
            <w:r w:rsidRPr="0087412D">
              <w:rPr>
                <w:b/>
                <w:sz w:val="22"/>
                <w:szCs w:val="22"/>
              </w:rPr>
              <w:t xml:space="preserve">.3. Умеет </w:t>
            </w:r>
            <w:r w:rsidR="00DE683A" w:rsidRPr="00872AC2">
              <w:rPr>
                <w:sz w:val="22"/>
                <w:szCs w:val="22"/>
              </w:rPr>
              <w:t>применять на практике навыки работы с универсальными пакетами прикладных программ для решения управленческих задач</w:t>
            </w:r>
            <w:r w:rsidRPr="0087412D">
              <w:rPr>
                <w:bCs/>
              </w:rPr>
              <w:t>.</w:t>
            </w:r>
          </w:p>
        </w:tc>
        <w:tc>
          <w:tcPr>
            <w:tcW w:w="2111" w:type="dxa"/>
            <w:vMerge/>
          </w:tcPr>
          <w:p w14:paraId="040C038D" w14:textId="77777777" w:rsidR="0064742F" w:rsidRPr="0087412D" w:rsidRDefault="0064742F" w:rsidP="004956AC">
            <w:pPr>
              <w:pStyle w:val="c3"/>
              <w:keepNext/>
              <w:widowControl w:val="0"/>
              <w:spacing w:before="0" w:beforeAutospacing="0" w:after="0" w:afterAutospacing="0"/>
              <w:jc w:val="both"/>
              <w:rPr>
                <w:sz w:val="22"/>
                <w:szCs w:val="22"/>
              </w:rPr>
            </w:pPr>
          </w:p>
        </w:tc>
      </w:tr>
      <w:tr w:rsidR="0064742F" w:rsidRPr="0087412D" w14:paraId="53FDD815" w14:textId="77777777" w:rsidTr="004956AC">
        <w:trPr>
          <w:trHeight w:val="298"/>
        </w:trPr>
        <w:tc>
          <w:tcPr>
            <w:tcW w:w="1934" w:type="dxa"/>
            <w:vMerge/>
          </w:tcPr>
          <w:p w14:paraId="43CB8C7E" w14:textId="77777777" w:rsidR="0064742F" w:rsidRPr="0087412D" w:rsidRDefault="0064742F" w:rsidP="004956AC">
            <w:pPr>
              <w:pStyle w:val="c3"/>
              <w:keepNext/>
              <w:widowControl w:val="0"/>
              <w:spacing w:before="0" w:beforeAutospacing="0" w:after="0" w:afterAutospacing="0"/>
              <w:jc w:val="both"/>
              <w:rPr>
                <w:sz w:val="22"/>
                <w:szCs w:val="22"/>
              </w:rPr>
            </w:pPr>
          </w:p>
        </w:tc>
        <w:tc>
          <w:tcPr>
            <w:tcW w:w="2228" w:type="dxa"/>
            <w:vMerge/>
          </w:tcPr>
          <w:p w14:paraId="72D9A2D9" w14:textId="77777777" w:rsidR="0064742F" w:rsidRPr="0087412D" w:rsidRDefault="0064742F" w:rsidP="004956AC">
            <w:pPr>
              <w:pStyle w:val="c3"/>
              <w:keepNext/>
              <w:widowControl w:val="0"/>
              <w:spacing w:before="0" w:beforeAutospacing="0" w:after="0" w:afterAutospacing="0"/>
              <w:jc w:val="both"/>
              <w:rPr>
                <w:sz w:val="22"/>
                <w:szCs w:val="22"/>
              </w:rPr>
            </w:pPr>
          </w:p>
        </w:tc>
        <w:tc>
          <w:tcPr>
            <w:tcW w:w="3298" w:type="dxa"/>
          </w:tcPr>
          <w:p w14:paraId="2249604F" w14:textId="77777777" w:rsidR="0064742F" w:rsidRPr="00DE683A" w:rsidRDefault="0064742F" w:rsidP="0064742F">
            <w:pPr>
              <w:keepNext/>
              <w:jc w:val="both"/>
              <w:rPr>
                <w:b/>
              </w:rPr>
            </w:pPr>
            <w:r w:rsidRPr="00DE683A">
              <w:rPr>
                <w:b/>
              </w:rPr>
              <w:t xml:space="preserve">ОПК-5.4. Умеет </w:t>
            </w:r>
            <w:r w:rsidR="00DE683A" w:rsidRPr="00DE683A">
              <w:t>проводить анализ и прогнозирование потоков информации различных видов и типов, перемещающихся в обществе</w:t>
            </w:r>
            <w:r w:rsidRPr="00DE683A">
              <w:t>.</w:t>
            </w:r>
          </w:p>
        </w:tc>
        <w:tc>
          <w:tcPr>
            <w:tcW w:w="2111" w:type="dxa"/>
            <w:vMerge/>
          </w:tcPr>
          <w:p w14:paraId="74008BBD" w14:textId="77777777" w:rsidR="0064742F" w:rsidRPr="0087412D" w:rsidRDefault="0064742F" w:rsidP="004956AC">
            <w:pPr>
              <w:pStyle w:val="c3"/>
              <w:keepNext/>
              <w:widowControl w:val="0"/>
              <w:spacing w:before="0" w:beforeAutospacing="0" w:after="0" w:afterAutospacing="0"/>
              <w:jc w:val="both"/>
              <w:rPr>
                <w:sz w:val="22"/>
                <w:szCs w:val="22"/>
              </w:rPr>
            </w:pPr>
          </w:p>
        </w:tc>
      </w:tr>
      <w:tr w:rsidR="0064742F" w:rsidRPr="0087412D" w14:paraId="4D14EA93" w14:textId="77777777" w:rsidTr="004956AC">
        <w:trPr>
          <w:trHeight w:val="298"/>
        </w:trPr>
        <w:tc>
          <w:tcPr>
            <w:tcW w:w="1934" w:type="dxa"/>
            <w:vMerge/>
          </w:tcPr>
          <w:p w14:paraId="4C57725F" w14:textId="77777777" w:rsidR="0064742F" w:rsidRPr="0087412D" w:rsidRDefault="0064742F" w:rsidP="004956AC">
            <w:pPr>
              <w:pStyle w:val="c3"/>
              <w:keepNext/>
              <w:widowControl w:val="0"/>
              <w:spacing w:before="0" w:beforeAutospacing="0" w:after="0" w:afterAutospacing="0"/>
              <w:jc w:val="both"/>
              <w:rPr>
                <w:sz w:val="22"/>
                <w:szCs w:val="22"/>
              </w:rPr>
            </w:pPr>
          </w:p>
        </w:tc>
        <w:tc>
          <w:tcPr>
            <w:tcW w:w="2228" w:type="dxa"/>
            <w:vMerge/>
          </w:tcPr>
          <w:p w14:paraId="51CB910F" w14:textId="77777777" w:rsidR="0064742F" w:rsidRPr="0087412D" w:rsidRDefault="0064742F" w:rsidP="004956AC">
            <w:pPr>
              <w:pStyle w:val="c3"/>
              <w:keepNext/>
              <w:widowControl w:val="0"/>
              <w:spacing w:before="0" w:beforeAutospacing="0" w:after="0" w:afterAutospacing="0"/>
              <w:jc w:val="both"/>
              <w:rPr>
                <w:sz w:val="22"/>
                <w:szCs w:val="22"/>
              </w:rPr>
            </w:pPr>
          </w:p>
        </w:tc>
        <w:tc>
          <w:tcPr>
            <w:tcW w:w="3298" w:type="dxa"/>
          </w:tcPr>
          <w:p w14:paraId="0988D188" w14:textId="77777777" w:rsidR="0064742F" w:rsidRPr="0087412D" w:rsidRDefault="0064742F" w:rsidP="0064742F">
            <w:pPr>
              <w:keepNext/>
              <w:jc w:val="both"/>
              <w:rPr>
                <w:b/>
                <w:sz w:val="22"/>
                <w:szCs w:val="22"/>
              </w:rPr>
            </w:pPr>
            <w:r>
              <w:rPr>
                <w:b/>
                <w:sz w:val="22"/>
                <w:szCs w:val="22"/>
              </w:rPr>
              <w:t>О</w:t>
            </w:r>
            <w:r w:rsidRPr="0087412D">
              <w:rPr>
                <w:b/>
                <w:sz w:val="22"/>
                <w:szCs w:val="22"/>
              </w:rPr>
              <w:t>ПК-</w:t>
            </w:r>
            <w:r>
              <w:rPr>
                <w:b/>
                <w:sz w:val="22"/>
                <w:szCs w:val="22"/>
              </w:rPr>
              <w:t>5</w:t>
            </w:r>
            <w:r w:rsidRPr="0087412D">
              <w:rPr>
                <w:b/>
                <w:sz w:val="22"/>
                <w:szCs w:val="22"/>
              </w:rPr>
              <w:t xml:space="preserve">.5. Умеет </w:t>
            </w:r>
            <w:r w:rsidR="00DE683A">
              <w:rPr>
                <w:sz w:val="22"/>
                <w:szCs w:val="22"/>
              </w:rPr>
              <w:t>п</w:t>
            </w:r>
            <w:r w:rsidR="00DE683A" w:rsidRPr="00376F3F">
              <w:rPr>
                <w:sz w:val="22"/>
                <w:szCs w:val="22"/>
              </w:rPr>
              <w:t>олуч</w:t>
            </w:r>
            <w:r w:rsidR="00DE683A">
              <w:rPr>
                <w:sz w:val="22"/>
                <w:szCs w:val="22"/>
              </w:rPr>
              <w:t>ать</w:t>
            </w:r>
            <w:r w:rsidR="00DE683A" w:rsidRPr="00376F3F">
              <w:rPr>
                <w:sz w:val="22"/>
                <w:szCs w:val="22"/>
              </w:rPr>
              <w:t xml:space="preserve"> представлени</w:t>
            </w:r>
            <w:r w:rsidR="00DE683A">
              <w:rPr>
                <w:sz w:val="22"/>
                <w:szCs w:val="22"/>
              </w:rPr>
              <w:t xml:space="preserve">я информацию </w:t>
            </w:r>
            <w:r w:rsidR="00DE683A" w:rsidRPr="00376F3F">
              <w:rPr>
                <w:sz w:val="22"/>
                <w:szCs w:val="22"/>
              </w:rPr>
              <w:t xml:space="preserve"> о степени взаимного влияния общественных отношений и уровня технологизации общества</w:t>
            </w:r>
          </w:p>
        </w:tc>
        <w:tc>
          <w:tcPr>
            <w:tcW w:w="2111" w:type="dxa"/>
            <w:vMerge/>
          </w:tcPr>
          <w:p w14:paraId="60DB0327" w14:textId="77777777" w:rsidR="0064742F" w:rsidRPr="0087412D" w:rsidRDefault="0064742F" w:rsidP="004956AC">
            <w:pPr>
              <w:pStyle w:val="c3"/>
              <w:keepNext/>
              <w:widowControl w:val="0"/>
              <w:spacing w:before="0" w:beforeAutospacing="0" w:after="0" w:afterAutospacing="0"/>
              <w:jc w:val="both"/>
              <w:rPr>
                <w:sz w:val="22"/>
                <w:szCs w:val="22"/>
              </w:rPr>
            </w:pPr>
          </w:p>
        </w:tc>
      </w:tr>
      <w:tr w:rsidR="0064742F" w:rsidRPr="0087412D" w14:paraId="518899F1" w14:textId="77777777" w:rsidTr="004956AC">
        <w:trPr>
          <w:trHeight w:val="298"/>
        </w:trPr>
        <w:tc>
          <w:tcPr>
            <w:tcW w:w="1934" w:type="dxa"/>
            <w:vMerge/>
          </w:tcPr>
          <w:p w14:paraId="3677E976" w14:textId="77777777" w:rsidR="0064742F" w:rsidRPr="0087412D" w:rsidRDefault="0064742F" w:rsidP="004956AC">
            <w:pPr>
              <w:pStyle w:val="c3"/>
              <w:keepNext/>
              <w:widowControl w:val="0"/>
              <w:spacing w:before="0" w:beforeAutospacing="0" w:after="0" w:afterAutospacing="0"/>
              <w:jc w:val="both"/>
              <w:rPr>
                <w:sz w:val="22"/>
                <w:szCs w:val="22"/>
              </w:rPr>
            </w:pPr>
          </w:p>
        </w:tc>
        <w:tc>
          <w:tcPr>
            <w:tcW w:w="2228" w:type="dxa"/>
            <w:vMerge/>
          </w:tcPr>
          <w:p w14:paraId="31442876" w14:textId="77777777" w:rsidR="0064742F" w:rsidRPr="0087412D" w:rsidRDefault="0064742F" w:rsidP="004956AC">
            <w:pPr>
              <w:pStyle w:val="c3"/>
              <w:keepNext/>
              <w:widowControl w:val="0"/>
              <w:spacing w:before="0" w:beforeAutospacing="0" w:after="0" w:afterAutospacing="0"/>
              <w:jc w:val="both"/>
              <w:rPr>
                <w:sz w:val="22"/>
                <w:szCs w:val="22"/>
              </w:rPr>
            </w:pPr>
          </w:p>
        </w:tc>
        <w:tc>
          <w:tcPr>
            <w:tcW w:w="3298" w:type="dxa"/>
          </w:tcPr>
          <w:p w14:paraId="1ED1137B" w14:textId="77777777" w:rsidR="0064742F" w:rsidRPr="0087412D" w:rsidRDefault="0064742F" w:rsidP="00DE683A">
            <w:pPr>
              <w:keepNext/>
              <w:rPr>
                <w:b/>
                <w:sz w:val="22"/>
                <w:szCs w:val="22"/>
              </w:rPr>
            </w:pPr>
            <w:r w:rsidRPr="00DE683A">
              <w:rPr>
                <w:b/>
                <w:sz w:val="22"/>
                <w:szCs w:val="22"/>
              </w:rPr>
              <w:t>ОПК-5.6. Владеет</w:t>
            </w:r>
            <w:r w:rsidRPr="00DE683A">
              <w:rPr>
                <w:sz w:val="22"/>
                <w:szCs w:val="22"/>
              </w:rPr>
              <w:t xml:space="preserve"> </w:t>
            </w:r>
            <w:r w:rsidR="00DE683A" w:rsidRPr="00DE683A">
              <w:rPr>
                <w:sz w:val="22"/>
                <w:szCs w:val="22"/>
              </w:rPr>
              <w:t>техническими приемами поиска, обработки и хранения информации</w:t>
            </w:r>
            <w:r w:rsidRPr="00DE683A">
              <w:rPr>
                <w:b/>
                <w:sz w:val="22"/>
                <w:szCs w:val="22"/>
              </w:rPr>
              <w:t>.</w:t>
            </w:r>
          </w:p>
        </w:tc>
        <w:tc>
          <w:tcPr>
            <w:tcW w:w="2111" w:type="dxa"/>
            <w:vMerge/>
          </w:tcPr>
          <w:p w14:paraId="55E51CA4" w14:textId="77777777" w:rsidR="0064742F" w:rsidRPr="0087412D" w:rsidRDefault="0064742F" w:rsidP="004956AC">
            <w:pPr>
              <w:pStyle w:val="c3"/>
              <w:keepNext/>
              <w:widowControl w:val="0"/>
              <w:spacing w:before="0" w:beforeAutospacing="0" w:after="0" w:afterAutospacing="0"/>
              <w:jc w:val="both"/>
              <w:rPr>
                <w:sz w:val="22"/>
                <w:szCs w:val="22"/>
              </w:rPr>
            </w:pPr>
          </w:p>
        </w:tc>
      </w:tr>
      <w:tr w:rsidR="0064742F" w:rsidRPr="0087412D" w14:paraId="17BA31A0" w14:textId="77777777" w:rsidTr="00DE683A">
        <w:trPr>
          <w:trHeight w:val="960"/>
        </w:trPr>
        <w:tc>
          <w:tcPr>
            <w:tcW w:w="1934" w:type="dxa"/>
            <w:vMerge/>
          </w:tcPr>
          <w:p w14:paraId="00868EA4" w14:textId="77777777" w:rsidR="0064742F" w:rsidRPr="0087412D" w:rsidRDefault="0064742F" w:rsidP="004956AC">
            <w:pPr>
              <w:pStyle w:val="c3"/>
              <w:keepNext/>
              <w:widowControl w:val="0"/>
              <w:spacing w:before="0" w:beforeAutospacing="0" w:after="0" w:afterAutospacing="0"/>
              <w:jc w:val="both"/>
              <w:rPr>
                <w:sz w:val="22"/>
                <w:szCs w:val="22"/>
              </w:rPr>
            </w:pPr>
          </w:p>
        </w:tc>
        <w:tc>
          <w:tcPr>
            <w:tcW w:w="2228" w:type="dxa"/>
            <w:vMerge/>
          </w:tcPr>
          <w:p w14:paraId="451AE61F" w14:textId="77777777" w:rsidR="0064742F" w:rsidRPr="0087412D" w:rsidRDefault="0064742F" w:rsidP="004956AC">
            <w:pPr>
              <w:pStyle w:val="c3"/>
              <w:keepNext/>
              <w:widowControl w:val="0"/>
              <w:spacing w:before="0" w:beforeAutospacing="0" w:after="0" w:afterAutospacing="0"/>
              <w:jc w:val="both"/>
              <w:rPr>
                <w:sz w:val="22"/>
                <w:szCs w:val="22"/>
              </w:rPr>
            </w:pPr>
          </w:p>
        </w:tc>
        <w:tc>
          <w:tcPr>
            <w:tcW w:w="3298" w:type="dxa"/>
          </w:tcPr>
          <w:p w14:paraId="33FB041D" w14:textId="77777777" w:rsidR="0064742F" w:rsidRPr="005B0A28" w:rsidRDefault="0064742F" w:rsidP="00DE683A">
            <w:pPr>
              <w:keepNext/>
              <w:rPr>
                <w:b/>
                <w:bCs/>
                <w:sz w:val="22"/>
                <w:szCs w:val="22"/>
              </w:rPr>
            </w:pPr>
            <w:r>
              <w:rPr>
                <w:b/>
                <w:bCs/>
                <w:sz w:val="22"/>
                <w:szCs w:val="22"/>
              </w:rPr>
              <w:t>О</w:t>
            </w:r>
            <w:r w:rsidRPr="005B0A28">
              <w:rPr>
                <w:b/>
                <w:bCs/>
                <w:sz w:val="22"/>
                <w:szCs w:val="22"/>
              </w:rPr>
              <w:t>ПК-</w:t>
            </w:r>
            <w:r>
              <w:rPr>
                <w:b/>
                <w:bCs/>
                <w:sz w:val="22"/>
                <w:szCs w:val="22"/>
              </w:rPr>
              <w:t>5</w:t>
            </w:r>
            <w:r w:rsidRPr="005B0A28">
              <w:rPr>
                <w:b/>
                <w:bCs/>
                <w:sz w:val="22"/>
                <w:szCs w:val="22"/>
              </w:rPr>
              <w:t xml:space="preserve">.7. Владеет </w:t>
            </w:r>
            <w:r w:rsidR="00DE683A">
              <w:rPr>
                <w:b/>
                <w:bCs/>
                <w:sz w:val="22"/>
                <w:szCs w:val="22"/>
              </w:rPr>
              <w:t>с</w:t>
            </w:r>
            <w:r w:rsidR="00DE683A">
              <w:rPr>
                <w:sz w:val="22"/>
                <w:szCs w:val="22"/>
              </w:rPr>
              <w:t>пособами х</w:t>
            </w:r>
            <w:r w:rsidR="00DE683A" w:rsidRPr="005B7A5A">
              <w:rPr>
                <w:sz w:val="22"/>
                <w:szCs w:val="22"/>
              </w:rPr>
              <w:t>ранени</w:t>
            </w:r>
            <w:r w:rsidR="00DE683A">
              <w:rPr>
                <w:sz w:val="22"/>
                <w:szCs w:val="22"/>
              </w:rPr>
              <w:t>я</w:t>
            </w:r>
            <w:r w:rsidR="00DE683A" w:rsidRPr="005B7A5A">
              <w:rPr>
                <w:sz w:val="22"/>
                <w:szCs w:val="22"/>
              </w:rPr>
              <w:t xml:space="preserve"> данных разной структуры</w:t>
            </w:r>
          </w:p>
        </w:tc>
        <w:tc>
          <w:tcPr>
            <w:tcW w:w="2111" w:type="dxa"/>
            <w:vMerge/>
          </w:tcPr>
          <w:p w14:paraId="3FD98B1A" w14:textId="77777777" w:rsidR="0064742F" w:rsidRPr="0087412D" w:rsidRDefault="0064742F" w:rsidP="004956AC">
            <w:pPr>
              <w:pStyle w:val="c3"/>
              <w:keepNext/>
              <w:widowControl w:val="0"/>
              <w:spacing w:before="0" w:beforeAutospacing="0" w:after="0" w:afterAutospacing="0"/>
              <w:jc w:val="both"/>
              <w:rPr>
                <w:sz w:val="22"/>
                <w:szCs w:val="22"/>
              </w:rPr>
            </w:pPr>
          </w:p>
        </w:tc>
      </w:tr>
    </w:tbl>
    <w:p w14:paraId="5D0E7E0C" w14:textId="77777777" w:rsidR="0059498F" w:rsidRPr="00872AC2" w:rsidRDefault="0059498F" w:rsidP="0064742F">
      <w:pPr>
        <w:ind w:firstLine="540"/>
        <w:rPr>
          <w:b/>
        </w:rPr>
      </w:pPr>
    </w:p>
    <w:p w14:paraId="100671AC" w14:textId="77777777" w:rsidR="00CF2DBA" w:rsidRPr="00872AC2" w:rsidRDefault="00CF2DBA">
      <w:pPr>
        <w:widowControl/>
        <w:autoSpaceDE/>
        <w:autoSpaceDN/>
        <w:adjustRightInd/>
        <w:spacing w:after="160" w:line="259" w:lineRule="auto"/>
        <w:rPr>
          <w:b/>
        </w:rPr>
      </w:pPr>
      <w:r w:rsidRPr="00872AC2">
        <w:rPr>
          <w:b/>
        </w:rPr>
        <w:br w:type="page"/>
      </w:r>
    </w:p>
    <w:p w14:paraId="624388C2" w14:textId="77777777" w:rsidR="00E84A52" w:rsidRPr="00E84A52" w:rsidRDefault="00E84A52" w:rsidP="00E84A52">
      <w:pPr>
        <w:pStyle w:val="1"/>
        <w:rPr>
          <w:rFonts w:ascii="Times New Roman" w:hAnsi="Times New Roman" w:cs="Times New Roman"/>
          <w:b/>
          <w:sz w:val="24"/>
          <w:szCs w:val="24"/>
          <w:lang w:val="ru-RU"/>
        </w:rPr>
      </w:pPr>
      <w:r w:rsidRPr="00E84A52">
        <w:rPr>
          <w:rFonts w:ascii="Times New Roman" w:hAnsi="Times New Roman" w:cs="Times New Roman"/>
          <w:b/>
          <w:sz w:val="24"/>
          <w:szCs w:val="24"/>
          <w:lang w:val="ru-RU"/>
        </w:rPr>
        <w:lastRenderedPageBreak/>
        <w:t xml:space="preserve">3. </w:t>
      </w:r>
      <w:bookmarkStart w:id="2" w:name="_Hlk61548965"/>
      <w:r w:rsidRPr="00E84A52">
        <w:rPr>
          <w:rFonts w:ascii="Times New Roman" w:hAnsi="Times New Roman" w:cs="Times New Roman"/>
          <w:b/>
          <w:sz w:val="24"/>
          <w:szCs w:val="24"/>
          <w:lang w:val="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E84A52">
        <w:rPr>
          <w:rFonts w:ascii="Times New Roman" w:hAnsi="Times New Roman" w:cs="Times New Roman"/>
          <w:b/>
          <w:spacing w:val="-11"/>
          <w:sz w:val="24"/>
          <w:szCs w:val="24"/>
          <w:lang w:val="ru-RU"/>
        </w:rPr>
        <w:t xml:space="preserve"> </w:t>
      </w:r>
      <w:r w:rsidRPr="00E84A52">
        <w:rPr>
          <w:rFonts w:ascii="Times New Roman" w:hAnsi="Times New Roman" w:cs="Times New Roman"/>
          <w:b/>
          <w:sz w:val="24"/>
          <w:szCs w:val="24"/>
          <w:lang w:val="ru-RU"/>
        </w:rPr>
        <w:t>обучающихся</w:t>
      </w:r>
    </w:p>
    <w:bookmarkEnd w:id="2"/>
    <w:p w14:paraId="53E259EF" w14:textId="77777777" w:rsidR="00E84A52" w:rsidRDefault="00E84A52" w:rsidP="00E84A52">
      <w:pPr>
        <w:pStyle w:val="1"/>
        <w:rPr>
          <w:rFonts w:ascii="Times New Roman" w:hAnsi="Times New Roman" w:cs="Times New Roman"/>
          <w:sz w:val="24"/>
          <w:szCs w:val="24"/>
          <w:lang w:val="ru-RU"/>
        </w:rPr>
      </w:pPr>
      <w:r w:rsidRPr="00E84A52">
        <w:rPr>
          <w:rFonts w:ascii="Times New Roman" w:hAnsi="Times New Roman" w:cs="Times New Roman"/>
          <w:sz w:val="24"/>
          <w:szCs w:val="24"/>
          <w:lang w:val="ru-RU"/>
        </w:rPr>
        <w:t xml:space="preserve">Общая трудоемкость дисциплины составляет </w:t>
      </w:r>
      <w:r>
        <w:rPr>
          <w:rFonts w:ascii="Times New Roman" w:hAnsi="Times New Roman" w:cs="Times New Roman"/>
          <w:sz w:val="24"/>
          <w:szCs w:val="24"/>
          <w:lang w:val="ru-RU"/>
        </w:rPr>
        <w:t>4</w:t>
      </w:r>
      <w:r w:rsidRPr="00E84A52">
        <w:rPr>
          <w:rFonts w:ascii="Times New Roman" w:hAnsi="Times New Roman" w:cs="Times New Roman"/>
          <w:sz w:val="24"/>
          <w:szCs w:val="24"/>
          <w:lang w:val="ru-RU"/>
        </w:rPr>
        <w:t xml:space="preserve"> зачетны</w:t>
      </w:r>
      <w:r>
        <w:rPr>
          <w:rFonts w:ascii="Times New Roman" w:hAnsi="Times New Roman" w:cs="Times New Roman"/>
          <w:sz w:val="24"/>
          <w:szCs w:val="24"/>
          <w:lang w:val="ru-RU"/>
        </w:rPr>
        <w:t>е</w:t>
      </w:r>
      <w:r w:rsidRPr="00E84A52">
        <w:rPr>
          <w:rFonts w:ascii="Times New Roman" w:hAnsi="Times New Roman" w:cs="Times New Roman"/>
          <w:spacing w:val="-2"/>
          <w:sz w:val="24"/>
          <w:szCs w:val="24"/>
          <w:lang w:val="ru-RU"/>
        </w:rPr>
        <w:t xml:space="preserve"> </w:t>
      </w:r>
      <w:r w:rsidRPr="00E84A52">
        <w:rPr>
          <w:rFonts w:ascii="Times New Roman" w:hAnsi="Times New Roman" w:cs="Times New Roman"/>
          <w:sz w:val="24"/>
          <w:szCs w:val="24"/>
          <w:lang w:val="ru-RU"/>
        </w:rPr>
        <w:t>единиц</w:t>
      </w:r>
      <w:r>
        <w:rPr>
          <w:rFonts w:ascii="Times New Roman" w:hAnsi="Times New Roman" w:cs="Times New Roman"/>
          <w:sz w:val="24"/>
          <w:szCs w:val="24"/>
          <w:lang w:val="ru-RU"/>
        </w:rPr>
        <w:t>ы</w:t>
      </w:r>
      <w:r w:rsidRPr="00E84A52">
        <w:rPr>
          <w:rFonts w:ascii="Times New Roman" w:hAnsi="Times New Roman" w:cs="Times New Roman"/>
          <w:sz w:val="24"/>
          <w:szCs w:val="24"/>
          <w:lang w:val="ru-RU"/>
        </w:rPr>
        <w:t>.</w:t>
      </w:r>
    </w:p>
    <w:p w14:paraId="2DA10F66" w14:textId="77777777" w:rsidR="00E84A52" w:rsidRDefault="00E84A52" w:rsidP="00E84A52">
      <w:pPr>
        <w:pStyle w:val="2"/>
        <w:numPr>
          <w:ilvl w:val="0"/>
          <w:numId w:val="0"/>
        </w:numPr>
        <w:ind w:left="567"/>
        <w:jc w:val="both"/>
      </w:pPr>
      <w:r w:rsidRPr="0087412D">
        <w:t>3.1 Объём дисциплины по видам учебных занятий (в</w:t>
      </w:r>
      <w:r w:rsidRPr="0087412D">
        <w:rPr>
          <w:spacing w:val="-21"/>
        </w:rPr>
        <w:t xml:space="preserve"> </w:t>
      </w:r>
      <w:r w:rsidRPr="0087412D">
        <w:t>часах)</w:t>
      </w:r>
    </w:p>
    <w:tbl>
      <w:tblPr>
        <w:tblStyle w:val="1f1"/>
        <w:tblW w:w="0" w:type="auto"/>
        <w:tblLook w:val="04A0" w:firstRow="1" w:lastRow="0" w:firstColumn="1" w:lastColumn="0" w:noHBand="0" w:noVBand="1"/>
      </w:tblPr>
      <w:tblGrid>
        <w:gridCol w:w="5708"/>
        <w:gridCol w:w="1415"/>
        <w:gridCol w:w="1275"/>
        <w:gridCol w:w="1173"/>
      </w:tblGrid>
      <w:tr w:rsidR="00953F25" w:rsidRPr="0087412D" w14:paraId="67C6D480" w14:textId="77777777" w:rsidTr="004956AC">
        <w:tc>
          <w:tcPr>
            <w:tcW w:w="5708" w:type="dxa"/>
            <w:vMerge w:val="restart"/>
          </w:tcPr>
          <w:p w14:paraId="16D89346" w14:textId="77777777" w:rsidR="00953F25" w:rsidRPr="0087412D" w:rsidRDefault="00953F25" w:rsidP="004956AC">
            <w:pPr>
              <w:jc w:val="center"/>
              <w:rPr>
                <w:sz w:val="22"/>
                <w:szCs w:val="22"/>
              </w:rPr>
            </w:pPr>
            <w:r w:rsidRPr="0087412D">
              <w:rPr>
                <w:b/>
                <w:sz w:val="22"/>
                <w:szCs w:val="22"/>
              </w:rPr>
              <w:t>Объём дисциплины</w:t>
            </w:r>
          </w:p>
        </w:tc>
        <w:tc>
          <w:tcPr>
            <w:tcW w:w="3863" w:type="dxa"/>
            <w:gridSpan w:val="3"/>
          </w:tcPr>
          <w:p w14:paraId="0D96A865" w14:textId="77777777" w:rsidR="00953F25" w:rsidRPr="0087412D" w:rsidRDefault="00953F25" w:rsidP="004956AC">
            <w:pPr>
              <w:jc w:val="center"/>
              <w:rPr>
                <w:sz w:val="22"/>
                <w:szCs w:val="22"/>
              </w:rPr>
            </w:pPr>
            <w:r w:rsidRPr="0087412D">
              <w:rPr>
                <w:b/>
                <w:sz w:val="22"/>
                <w:szCs w:val="22"/>
              </w:rPr>
              <w:t>Всего часов</w:t>
            </w:r>
          </w:p>
        </w:tc>
      </w:tr>
      <w:tr w:rsidR="00953F25" w:rsidRPr="0087412D" w14:paraId="6C517FE1" w14:textId="77777777" w:rsidTr="004956AC">
        <w:tc>
          <w:tcPr>
            <w:tcW w:w="5708" w:type="dxa"/>
            <w:vMerge/>
          </w:tcPr>
          <w:p w14:paraId="51D319FA" w14:textId="77777777" w:rsidR="00953F25" w:rsidRPr="0087412D" w:rsidRDefault="00953F25" w:rsidP="004956AC">
            <w:pPr>
              <w:rPr>
                <w:sz w:val="22"/>
                <w:szCs w:val="22"/>
              </w:rPr>
            </w:pPr>
          </w:p>
        </w:tc>
        <w:tc>
          <w:tcPr>
            <w:tcW w:w="1415" w:type="dxa"/>
          </w:tcPr>
          <w:p w14:paraId="2A985FBE" w14:textId="77777777" w:rsidR="00953F25" w:rsidRPr="0087412D" w:rsidRDefault="00953F25" w:rsidP="004956AC">
            <w:pPr>
              <w:rPr>
                <w:sz w:val="22"/>
                <w:szCs w:val="22"/>
              </w:rPr>
            </w:pPr>
            <w:r w:rsidRPr="0087412D">
              <w:rPr>
                <w:sz w:val="22"/>
                <w:szCs w:val="22"/>
              </w:rPr>
              <w:t>очная форма обучения</w:t>
            </w:r>
          </w:p>
        </w:tc>
        <w:tc>
          <w:tcPr>
            <w:tcW w:w="1275" w:type="dxa"/>
          </w:tcPr>
          <w:p w14:paraId="329DC049" w14:textId="77777777" w:rsidR="00953F25" w:rsidRPr="0087412D" w:rsidRDefault="00953F25" w:rsidP="004956AC">
            <w:pPr>
              <w:rPr>
                <w:sz w:val="22"/>
                <w:szCs w:val="22"/>
              </w:rPr>
            </w:pPr>
            <w:r w:rsidRPr="0087412D">
              <w:rPr>
                <w:sz w:val="22"/>
                <w:szCs w:val="22"/>
              </w:rPr>
              <w:t>очно-заочная форма обучения</w:t>
            </w:r>
          </w:p>
        </w:tc>
        <w:tc>
          <w:tcPr>
            <w:tcW w:w="1173" w:type="dxa"/>
          </w:tcPr>
          <w:p w14:paraId="68E67633" w14:textId="77777777" w:rsidR="00953F25" w:rsidRPr="0087412D" w:rsidRDefault="00953F25" w:rsidP="004956AC">
            <w:pPr>
              <w:rPr>
                <w:sz w:val="22"/>
                <w:szCs w:val="22"/>
              </w:rPr>
            </w:pPr>
            <w:r w:rsidRPr="0087412D">
              <w:rPr>
                <w:sz w:val="22"/>
                <w:szCs w:val="22"/>
              </w:rPr>
              <w:t>заочная  форма обучения</w:t>
            </w:r>
          </w:p>
        </w:tc>
      </w:tr>
      <w:tr w:rsidR="00953F25" w:rsidRPr="0087412D" w14:paraId="17BF61AF" w14:textId="77777777" w:rsidTr="004956AC">
        <w:tc>
          <w:tcPr>
            <w:tcW w:w="5708" w:type="dxa"/>
          </w:tcPr>
          <w:p w14:paraId="0DA3D686" w14:textId="77777777" w:rsidR="00953F25" w:rsidRPr="0087412D" w:rsidRDefault="00953F25" w:rsidP="004956AC">
            <w:pPr>
              <w:rPr>
                <w:sz w:val="22"/>
                <w:szCs w:val="22"/>
              </w:rPr>
            </w:pPr>
            <w:r w:rsidRPr="0087412D">
              <w:rPr>
                <w:sz w:val="22"/>
                <w:szCs w:val="22"/>
              </w:rPr>
              <w:t>Общая трудоемкость дисциплины</w:t>
            </w:r>
          </w:p>
        </w:tc>
        <w:tc>
          <w:tcPr>
            <w:tcW w:w="1415" w:type="dxa"/>
          </w:tcPr>
          <w:p w14:paraId="616988DA" w14:textId="77777777" w:rsidR="00953F25" w:rsidRPr="0087412D" w:rsidRDefault="00953F25" w:rsidP="00953F25">
            <w:pPr>
              <w:jc w:val="center"/>
              <w:rPr>
                <w:sz w:val="22"/>
                <w:szCs w:val="22"/>
              </w:rPr>
            </w:pPr>
            <w:r w:rsidRPr="0087412D">
              <w:rPr>
                <w:sz w:val="22"/>
                <w:szCs w:val="22"/>
              </w:rPr>
              <w:t>1</w:t>
            </w:r>
            <w:r>
              <w:rPr>
                <w:sz w:val="22"/>
                <w:szCs w:val="22"/>
              </w:rPr>
              <w:t>44</w:t>
            </w:r>
          </w:p>
        </w:tc>
        <w:tc>
          <w:tcPr>
            <w:tcW w:w="1275" w:type="dxa"/>
          </w:tcPr>
          <w:p w14:paraId="28B3F98D" w14:textId="77777777" w:rsidR="00953F25" w:rsidRPr="0087412D" w:rsidRDefault="00953F25" w:rsidP="00953F25">
            <w:pPr>
              <w:jc w:val="center"/>
              <w:rPr>
                <w:sz w:val="22"/>
                <w:szCs w:val="22"/>
              </w:rPr>
            </w:pPr>
            <w:r w:rsidRPr="0087412D">
              <w:rPr>
                <w:sz w:val="22"/>
                <w:szCs w:val="22"/>
              </w:rPr>
              <w:t>1</w:t>
            </w:r>
            <w:r>
              <w:rPr>
                <w:sz w:val="22"/>
                <w:szCs w:val="22"/>
              </w:rPr>
              <w:t>44</w:t>
            </w:r>
          </w:p>
        </w:tc>
        <w:tc>
          <w:tcPr>
            <w:tcW w:w="1173" w:type="dxa"/>
          </w:tcPr>
          <w:p w14:paraId="1B794E59" w14:textId="77777777" w:rsidR="00953F25" w:rsidRPr="0087412D" w:rsidRDefault="00953F25" w:rsidP="00953F25">
            <w:pPr>
              <w:jc w:val="center"/>
              <w:rPr>
                <w:sz w:val="22"/>
                <w:szCs w:val="22"/>
              </w:rPr>
            </w:pPr>
            <w:r w:rsidRPr="0087412D">
              <w:rPr>
                <w:sz w:val="22"/>
                <w:szCs w:val="22"/>
              </w:rPr>
              <w:t>1</w:t>
            </w:r>
            <w:r>
              <w:rPr>
                <w:sz w:val="22"/>
                <w:szCs w:val="22"/>
              </w:rPr>
              <w:t>44</w:t>
            </w:r>
          </w:p>
        </w:tc>
      </w:tr>
      <w:tr w:rsidR="00953F25" w:rsidRPr="0087412D" w14:paraId="2392344E" w14:textId="77777777" w:rsidTr="004956AC">
        <w:tc>
          <w:tcPr>
            <w:tcW w:w="5708" w:type="dxa"/>
          </w:tcPr>
          <w:p w14:paraId="241336A4" w14:textId="77777777" w:rsidR="00953F25" w:rsidRPr="0087412D" w:rsidRDefault="00953F25" w:rsidP="004956AC">
            <w:pPr>
              <w:rPr>
                <w:sz w:val="22"/>
                <w:szCs w:val="22"/>
              </w:rPr>
            </w:pPr>
            <w:r w:rsidRPr="0087412D">
              <w:rPr>
                <w:sz w:val="22"/>
                <w:szCs w:val="22"/>
              </w:rPr>
              <w:t>Контактная</w:t>
            </w:r>
            <w:r w:rsidRPr="0087412D">
              <w:rPr>
                <w:b/>
                <w:sz w:val="22"/>
                <w:szCs w:val="22"/>
              </w:rPr>
              <w:t xml:space="preserve"> </w:t>
            </w:r>
            <w:r w:rsidRPr="0087412D">
              <w:rPr>
                <w:sz w:val="22"/>
                <w:szCs w:val="22"/>
              </w:rPr>
              <w:t>работа обучающихся с преподавателем (по видам учебных занятий)</w:t>
            </w:r>
          </w:p>
        </w:tc>
        <w:tc>
          <w:tcPr>
            <w:tcW w:w="1415" w:type="dxa"/>
          </w:tcPr>
          <w:p w14:paraId="1023F0AC" w14:textId="77777777" w:rsidR="00953F25" w:rsidRPr="0087412D" w:rsidRDefault="00953F25" w:rsidP="004956AC">
            <w:pPr>
              <w:jc w:val="center"/>
              <w:rPr>
                <w:sz w:val="22"/>
                <w:szCs w:val="22"/>
              </w:rPr>
            </w:pPr>
            <w:r>
              <w:rPr>
                <w:sz w:val="22"/>
                <w:szCs w:val="22"/>
              </w:rPr>
              <w:t>44</w:t>
            </w:r>
          </w:p>
        </w:tc>
        <w:tc>
          <w:tcPr>
            <w:tcW w:w="1275" w:type="dxa"/>
          </w:tcPr>
          <w:p w14:paraId="4DD4A7B6" w14:textId="77777777" w:rsidR="00953F25" w:rsidRPr="0087412D" w:rsidRDefault="00953F25" w:rsidP="004956AC">
            <w:pPr>
              <w:jc w:val="center"/>
              <w:rPr>
                <w:sz w:val="22"/>
                <w:szCs w:val="22"/>
              </w:rPr>
            </w:pPr>
            <w:r>
              <w:rPr>
                <w:sz w:val="22"/>
                <w:szCs w:val="22"/>
              </w:rPr>
              <w:t>44</w:t>
            </w:r>
          </w:p>
        </w:tc>
        <w:tc>
          <w:tcPr>
            <w:tcW w:w="1173" w:type="dxa"/>
          </w:tcPr>
          <w:p w14:paraId="7232D7EB" w14:textId="77777777" w:rsidR="00953F25" w:rsidRPr="0087412D" w:rsidRDefault="00953F25" w:rsidP="004956AC">
            <w:pPr>
              <w:jc w:val="center"/>
              <w:rPr>
                <w:sz w:val="22"/>
                <w:szCs w:val="22"/>
              </w:rPr>
            </w:pPr>
            <w:r w:rsidRPr="0087412D">
              <w:rPr>
                <w:sz w:val="22"/>
                <w:szCs w:val="22"/>
              </w:rPr>
              <w:t>16</w:t>
            </w:r>
          </w:p>
        </w:tc>
      </w:tr>
      <w:tr w:rsidR="00953F25" w:rsidRPr="0087412D" w14:paraId="789F9C42" w14:textId="77777777" w:rsidTr="004956AC">
        <w:tc>
          <w:tcPr>
            <w:tcW w:w="5708" w:type="dxa"/>
          </w:tcPr>
          <w:p w14:paraId="3AED5766" w14:textId="77777777" w:rsidR="00953F25" w:rsidRPr="0087412D" w:rsidRDefault="00953F25" w:rsidP="004956AC">
            <w:pPr>
              <w:rPr>
                <w:sz w:val="22"/>
                <w:szCs w:val="22"/>
              </w:rPr>
            </w:pPr>
            <w:r w:rsidRPr="0087412D">
              <w:rPr>
                <w:sz w:val="22"/>
                <w:szCs w:val="22"/>
              </w:rPr>
              <w:t>Аудиторная работа (всего):</w:t>
            </w:r>
          </w:p>
        </w:tc>
        <w:tc>
          <w:tcPr>
            <w:tcW w:w="1415" w:type="dxa"/>
          </w:tcPr>
          <w:p w14:paraId="3E3EAD56" w14:textId="77777777" w:rsidR="00953F25" w:rsidRPr="0087412D" w:rsidRDefault="00953F25" w:rsidP="004956AC">
            <w:pPr>
              <w:jc w:val="center"/>
              <w:rPr>
                <w:sz w:val="22"/>
                <w:szCs w:val="22"/>
              </w:rPr>
            </w:pPr>
            <w:r>
              <w:rPr>
                <w:sz w:val="22"/>
                <w:szCs w:val="22"/>
              </w:rPr>
              <w:t>44</w:t>
            </w:r>
          </w:p>
        </w:tc>
        <w:tc>
          <w:tcPr>
            <w:tcW w:w="1275" w:type="dxa"/>
          </w:tcPr>
          <w:p w14:paraId="058C8873" w14:textId="77777777" w:rsidR="00953F25" w:rsidRPr="0087412D" w:rsidRDefault="00953F25" w:rsidP="004956AC">
            <w:pPr>
              <w:jc w:val="center"/>
              <w:rPr>
                <w:sz w:val="22"/>
                <w:szCs w:val="22"/>
              </w:rPr>
            </w:pPr>
            <w:r>
              <w:rPr>
                <w:sz w:val="22"/>
                <w:szCs w:val="22"/>
              </w:rPr>
              <w:t>44</w:t>
            </w:r>
          </w:p>
        </w:tc>
        <w:tc>
          <w:tcPr>
            <w:tcW w:w="1173" w:type="dxa"/>
          </w:tcPr>
          <w:p w14:paraId="7B5B4CD6" w14:textId="77777777" w:rsidR="00953F25" w:rsidRPr="0087412D" w:rsidRDefault="0012595B" w:rsidP="004956AC">
            <w:pPr>
              <w:jc w:val="center"/>
              <w:rPr>
                <w:sz w:val="22"/>
                <w:szCs w:val="22"/>
              </w:rPr>
            </w:pPr>
            <w:r>
              <w:rPr>
                <w:sz w:val="22"/>
                <w:szCs w:val="22"/>
              </w:rPr>
              <w:t>8</w:t>
            </w:r>
          </w:p>
        </w:tc>
      </w:tr>
      <w:tr w:rsidR="00953F25" w:rsidRPr="0087412D" w14:paraId="45112FB2" w14:textId="77777777" w:rsidTr="004956AC">
        <w:tc>
          <w:tcPr>
            <w:tcW w:w="5708" w:type="dxa"/>
          </w:tcPr>
          <w:p w14:paraId="1E3A8D2F" w14:textId="77777777" w:rsidR="00953F25" w:rsidRPr="0087412D" w:rsidRDefault="00953F25" w:rsidP="004956AC">
            <w:pPr>
              <w:rPr>
                <w:sz w:val="22"/>
                <w:szCs w:val="22"/>
              </w:rPr>
            </w:pPr>
            <w:r w:rsidRPr="0087412D">
              <w:rPr>
                <w:sz w:val="22"/>
                <w:szCs w:val="22"/>
              </w:rPr>
              <w:t>в том числе:</w:t>
            </w:r>
          </w:p>
        </w:tc>
        <w:tc>
          <w:tcPr>
            <w:tcW w:w="1415" w:type="dxa"/>
          </w:tcPr>
          <w:p w14:paraId="47470BA1" w14:textId="77777777" w:rsidR="00953F25" w:rsidRPr="0087412D" w:rsidRDefault="00953F25" w:rsidP="004956AC">
            <w:pPr>
              <w:jc w:val="center"/>
              <w:rPr>
                <w:sz w:val="22"/>
                <w:szCs w:val="22"/>
              </w:rPr>
            </w:pPr>
          </w:p>
        </w:tc>
        <w:tc>
          <w:tcPr>
            <w:tcW w:w="1275" w:type="dxa"/>
          </w:tcPr>
          <w:p w14:paraId="0B960B3D" w14:textId="77777777" w:rsidR="00953F25" w:rsidRPr="0087412D" w:rsidRDefault="00953F25" w:rsidP="004956AC">
            <w:pPr>
              <w:jc w:val="center"/>
              <w:rPr>
                <w:sz w:val="22"/>
                <w:szCs w:val="22"/>
              </w:rPr>
            </w:pPr>
          </w:p>
        </w:tc>
        <w:tc>
          <w:tcPr>
            <w:tcW w:w="1173" w:type="dxa"/>
          </w:tcPr>
          <w:p w14:paraId="1639DE48" w14:textId="77777777" w:rsidR="00953F25" w:rsidRPr="0087412D" w:rsidRDefault="00953F25" w:rsidP="004956AC">
            <w:pPr>
              <w:jc w:val="center"/>
              <w:rPr>
                <w:sz w:val="22"/>
                <w:szCs w:val="22"/>
              </w:rPr>
            </w:pPr>
          </w:p>
        </w:tc>
      </w:tr>
      <w:tr w:rsidR="00953F25" w:rsidRPr="0087412D" w14:paraId="46D0FDEB" w14:textId="77777777" w:rsidTr="004956AC">
        <w:tc>
          <w:tcPr>
            <w:tcW w:w="5708" w:type="dxa"/>
          </w:tcPr>
          <w:p w14:paraId="3F5F9AB4" w14:textId="77777777" w:rsidR="00953F25" w:rsidRPr="0087412D" w:rsidRDefault="00953F25" w:rsidP="004956AC">
            <w:pPr>
              <w:rPr>
                <w:sz w:val="22"/>
                <w:szCs w:val="22"/>
              </w:rPr>
            </w:pPr>
            <w:r w:rsidRPr="0087412D">
              <w:rPr>
                <w:sz w:val="22"/>
                <w:szCs w:val="22"/>
              </w:rPr>
              <w:t>лекции</w:t>
            </w:r>
          </w:p>
        </w:tc>
        <w:tc>
          <w:tcPr>
            <w:tcW w:w="1415" w:type="dxa"/>
          </w:tcPr>
          <w:p w14:paraId="51BEB977" w14:textId="77777777" w:rsidR="00953F25" w:rsidRPr="0087412D" w:rsidRDefault="00953F25" w:rsidP="004956AC">
            <w:pPr>
              <w:jc w:val="center"/>
              <w:rPr>
                <w:sz w:val="22"/>
                <w:szCs w:val="22"/>
              </w:rPr>
            </w:pPr>
            <w:r>
              <w:rPr>
                <w:sz w:val="22"/>
                <w:szCs w:val="22"/>
              </w:rPr>
              <w:t>1</w:t>
            </w:r>
            <w:r w:rsidRPr="0087412D">
              <w:rPr>
                <w:sz w:val="22"/>
                <w:szCs w:val="22"/>
              </w:rPr>
              <w:t>6</w:t>
            </w:r>
          </w:p>
        </w:tc>
        <w:tc>
          <w:tcPr>
            <w:tcW w:w="1275" w:type="dxa"/>
          </w:tcPr>
          <w:p w14:paraId="1CDDEE69" w14:textId="77777777" w:rsidR="00953F25" w:rsidRPr="0087412D" w:rsidRDefault="00953F25" w:rsidP="004956AC">
            <w:pPr>
              <w:jc w:val="center"/>
              <w:rPr>
                <w:sz w:val="22"/>
                <w:szCs w:val="22"/>
              </w:rPr>
            </w:pPr>
            <w:r w:rsidRPr="0087412D">
              <w:rPr>
                <w:sz w:val="22"/>
                <w:szCs w:val="22"/>
              </w:rPr>
              <w:t>16</w:t>
            </w:r>
          </w:p>
        </w:tc>
        <w:tc>
          <w:tcPr>
            <w:tcW w:w="1173" w:type="dxa"/>
          </w:tcPr>
          <w:p w14:paraId="0910065E" w14:textId="77777777" w:rsidR="00953F25" w:rsidRPr="0087412D" w:rsidRDefault="00953F25" w:rsidP="004956AC">
            <w:pPr>
              <w:jc w:val="center"/>
              <w:rPr>
                <w:sz w:val="22"/>
                <w:szCs w:val="22"/>
              </w:rPr>
            </w:pPr>
            <w:r w:rsidRPr="0087412D">
              <w:rPr>
                <w:sz w:val="22"/>
                <w:szCs w:val="22"/>
              </w:rPr>
              <w:t>8</w:t>
            </w:r>
          </w:p>
        </w:tc>
      </w:tr>
      <w:tr w:rsidR="00953F25" w:rsidRPr="0087412D" w14:paraId="12F8A846" w14:textId="77777777" w:rsidTr="004956AC">
        <w:tc>
          <w:tcPr>
            <w:tcW w:w="5708" w:type="dxa"/>
          </w:tcPr>
          <w:p w14:paraId="5AA9FBEF" w14:textId="77777777" w:rsidR="00953F25" w:rsidRPr="0087412D" w:rsidRDefault="00953F25" w:rsidP="004956AC">
            <w:pPr>
              <w:rPr>
                <w:sz w:val="22"/>
                <w:szCs w:val="22"/>
              </w:rPr>
            </w:pPr>
            <w:r w:rsidRPr="0087412D">
              <w:rPr>
                <w:sz w:val="22"/>
                <w:szCs w:val="22"/>
              </w:rPr>
              <w:t>лабораторные работы</w:t>
            </w:r>
          </w:p>
        </w:tc>
        <w:tc>
          <w:tcPr>
            <w:tcW w:w="1415" w:type="dxa"/>
          </w:tcPr>
          <w:p w14:paraId="4632D851" w14:textId="77777777" w:rsidR="00953F25" w:rsidRPr="0087412D" w:rsidRDefault="00953F25" w:rsidP="004956AC">
            <w:pPr>
              <w:jc w:val="center"/>
              <w:rPr>
                <w:sz w:val="22"/>
                <w:szCs w:val="22"/>
              </w:rPr>
            </w:pPr>
          </w:p>
        </w:tc>
        <w:tc>
          <w:tcPr>
            <w:tcW w:w="1275" w:type="dxa"/>
          </w:tcPr>
          <w:p w14:paraId="27A162C2" w14:textId="77777777" w:rsidR="00953F25" w:rsidRPr="0087412D" w:rsidRDefault="00953F25" w:rsidP="004956AC">
            <w:pPr>
              <w:jc w:val="center"/>
              <w:rPr>
                <w:sz w:val="22"/>
                <w:szCs w:val="22"/>
              </w:rPr>
            </w:pPr>
          </w:p>
        </w:tc>
        <w:tc>
          <w:tcPr>
            <w:tcW w:w="1173" w:type="dxa"/>
          </w:tcPr>
          <w:p w14:paraId="75568351" w14:textId="77777777" w:rsidR="00953F25" w:rsidRPr="0087412D" w:rsidRDefault="00953F25" w:rsidP="004956AC">
            <w:pPr>
              <w:jc w:val="center"/>
              <w:rPr>
                <w:sz w:val="22"/>
                <w:szCs w:val="22"/>
              </w:rPr>
            </w:pPr>
          </w:p>
        </w:tc>
      </w:tr>
      <w:tr w:rsidR="00953F25" w:rsidRPr="0087412D" w14:paraId="14809EB8" w14:textId="77777777" w:rsidTr="004956AC">
        <w:tc>
          <w:tcPr>
            <w:tcW w:w="5708" w:type="dxa"/>
          </w:tcPr>
          <w:p w14:paraId="685C43FE" w14:textId="77777777" w:rsidR="00953F25" w:rsidRPr="0087412D" w:rsidRDefault="00953F25" w:rsidP="004956AC">
            <w:pPr>
              <w:rPr>
                <w:sz w:val="22"/>
                <w:szCs w:val="22"/>
              </w:rPr>
            </w:pPr>
            <w:r w:rsidRPr="0087412D">
              <w:rPr>
                <w:sz w:val="22"/>
                <w:szCs w:val="22"/>
              </w:rPr>
              <w:t>семинары, практические занятия</w:t>
            </w:r>
          </w:p>
        </w:tc>
        <w:tc>
          <w:tcPr>
            <w:tcW w:w="1415" w:type="dxa"/>
          </w:tcPr>
          <w:p w14:paraId="36A95AD0" w14:textId="77777777" w:rsidR="00953F25" w:rsidRPr="0087412D" w:rsidRDefault="00953F25" w:rsidP="004956AC">
            <w:pPr>
              <w:jc w:val="center"/>
              <w:rPr>
                <w:sz w:val="22"/>
                <w:szCs w:val="22"/>
              </w:rPr>
            </w:pPr>
            <w:r>
              <w:rPr>
                <w:sz w:val="22"/>
                <w:szCs w:val="22"/>
              </w:rPr>
              <w:t>28</w:t>
            </w:r>
          </w:p>
        </w:tc>
        <w:tc>
          <w:tcPr>
            <w:tcW w:w="1275" w:type="dxa"/>
          </w:tcPr>
          <w:p w14:paraId="1A0DBADA" w14:textId="77777777" w:rsidR="00953F25" w:rsidRPr="0087412D" w:rsidRDefault="00953F25" w:rsidP="004956AC">
            <w:pPr>
              <w:jc w:val="center"/>
              <w:rPr>
                <w:sz w:val="22"/>
                <w:szCs w:val="22"/>
              </w:rPr>
            </w:pPr>
            <w:r>
              <w:rPr>
                <w:sz w:val="22"/>
                <w:szCs w:val="22"/>
              </w:rPr>
              <w:t>28</w:t>
            </w:r>
          </w:p>
        </w:tc>
        <w:tc>
          <w:tcPr>
            <w:tcW w:w="1173" w:type="dxa"/>
          </w:tcPr>
          <w:p w14:paraId="1BC5F625" w14:textId="77777777" w:rsidR="00953F25" w:rsidRPr="0087412D" w:rsidRDefault="00953F25" w:rsidP="004956AC">
            <w:pPr>
              <w:jc w:val="center"/>
              <w:rPr>
                <w:sz w:val="22"/>
                <w:szCs w:val="22"/>
              </w:rPr>
            </w:pPr>
            <w:r w:rsidRPr="0087412D">
              <w:rPr>
                <w:sz w:val="22"/>
                <w:szCs w:val="22"/>
              </w:rPr>
              <w:t>8</w:t>
            </w:r>
          </w:p>
        </w:tc>
      </w:tr>
      <w:tr w:rsidR="00953F25" w:rsidRPr="0087412D" w14:paraId="67FA1451" w14:textId="77777777" w:rsidTr="004956AC">
        <w:tc>
          <w:tcPr>
            <w:tcW w:w="5708" w:type="dxa"/>
          </w:tcPr>
          <w:p w14:paraId="2555B1F1" w14:textId="77777777" w:rsidR="00953F25" w:rsidRPr="0087412D" w:rsidRDefault="00953F25" w:rsidP="004956AC">
            <w:pPr>
              <w:rPr>
                <w:sz w:val="22"/>
                <w:szCs w:val="22"/>
              </w:rPr>
            </w:pPr>
            <w:r w:rsidRPr="0087412D">
              <w:rPr>
                <w:sz w:val="22"/>
                <w:szCs w:val="22"/>
              </w:rPr>
              <w:t>Внеаудиторная работа (всего):</w:t>
            </w:r>
          </w:p>
        </w:tc>
        <w:tc>
          <w:tcPr>
            <w:tcW w:w="1415" w:type="dxa"/>
          </w:tcPr>
          <w:p w14:paraId="63982DC2" w14:textId="77777777" w:rsidR="00953F25" w:rsidRPr="0087412D" w:rsidRDefault="00953F25" w:rsidP="004956AC">
            <w:pPr>
              <w:jc w:val="center"/>
              <w:rPr>
                <w:sz w:val="22"/>
                <w:szCs w:val="22"/>
              </w:rPr>
            </w:pPr>
          </w:p>
        </w:tc>
        <w:tc>
          <w:tcPr>
            <w:tcW w:w="1275" w:type="dxa"/>
          </w:tcPr>
          <w:p w14:paraId="6020690E" w14:textId="77777777" w:rsidR="00953F25" w:rsidRPr="0087412D" w:rsidRDefault="00953F25" w:rsidP="004956AC">
            <w:pPr>
              <w:jc w:val="center"/>
              <w:rPr>
                <w:sz w:val="22"/>
                <w:szCs w:val="22"/>
              </w:rPr>
            </w:pPr>
          </w:p>
        </w:tc>
        <w:tc>
          <w:tcPr>
            <w:tcW w:w="1173" w:type="dxa"/>
          </w:tcPr>
          <w:p w14:paraId="566B2868" w14:textId="77777777" w:rsidR="00953F25" w:rsidRPr="0087412D" w:rsidRDefault="00953F25" w:rsidP="004956AC">
            <w:pPr>
              <w:jc w:val="center"/>
              <w:rPr>
                <w:sz w:val="22"/>
                <w:szCs w:val="22"/>
              </w:rPr>
            </w:pPr>
          </w:p>
        </w:tc>
      </w:tr>
      <w:tr w:rsidR="00953F25" w:rsidRPr="0087412D" w14:paraId="2FAF105F" w14:textId="77777777" w:rsidTr="004956AC">
        <w:tc>
          <w:tcPr>
            <w:tcW w:w="5708" w:type="dxa"/>
          </w:tcPr>
          <w:p w14:paraId="7FEA4EE6" w14:textId="77777777" w:rsidR="00953F25" w:rsidRPr="0087412D" w:rsidRDefault="00953F25" w:rsidP="004956AC">
            <w:pPr>
              <w:rPr>
                <w:sz w:val="22"/>
                <w:szCs w:val="22"/>
              </w:rPr>
            </w:pPr>
            <w:r w:rsidRPr="0087412D">
              <w:rPr>
                <w:sz w:val="22"/>
                <w:szCs w:val="22"/>
              </w:rPr>
              <w:t>Самостоятельная работа обучающихся</w:t>
            </w:r>
            <w:r w:rsidRPr="0087412D">
              <w:rPr>
                <w:b/>
                <w:sz w:val="22"/>
                <w:szCs w:val="22"/>
              </w:rPr>
              <w:t xml:space="preserve"> </w:t>
            </w:r>
            <w:r w:rsidRPr="0087412D">
              <w:rPr>
                <w:sz w:val="22"/>
                <w:szCs w:val="22"/>
              </w:rPr>
              <w:t>(всего)</w:t>
            </w:r>
          </w:p>
        </w:tc>
        <w:tc>
          <w:tcPr>
            <w:tcW w:w="1415" w:type="dxa"/>
          </w:tcPr>
          <w:p w14:paraId="5AE1C7D6" w14:textId="77777777" w:rsidR="00953F25" w:rsidRPr="0087412D" w:rsidRDefault="00953F25" w:rsidP="004956AC">
            <w:pPr>
              <w:jc w:val="center"/>
              <w:rPr>
                <w:sz w:val="22"/>
                <w:szCs w:val="22"/>
              </w:rPr>
            </w:pPr>
            <w:r>
              <w:rPr>
                <w:sz w:val="22"/>
                <w:szCs w:val="22"/>
              </w:rPr>
              <w:t>73</w:t>
            </w:r>
          </w:p>
        </w:tc>
        <w:tc>
          <w:tcPr>
            <w:tcW w:w="1275" w:type="dxa"/>
          </w:tcPr>
          <w:p w14:paraId="22BC475E" w14:textId="77777777" w:rsidR="00953F25" w:rsidRPr="0087412D" w:rsidRDefault="00953F25" w:rsidP="004956AC">
            <w:pPr>
              <w:jc w:val="center"/>
              <w:rPr>
                <w:sz w:val="22"/>
                <w:szCs w:val="22"/>
              </w:rPr>
            </w:pPr>
            <w:r>
              <w:rPr>
                <w:sz w:val="22"/>
                <w:szCs w:val="22"/>
              </w:rPr>
              <w:t>64</w:t>
            </w:r>
          </w:p>
        </w:tc>
        <w:tc>
          <w:tcPr>
            <w:tcW w:w="1173" w:type="dxa"/>
          </w:tcPr>
          <w:p w14:paraId="2C0AA6D5" w14:textId="77777777" w:rsidR="00953F25" w:rsidRPr="0087412D" w:rsidRDefault="00953F25" w:rsidP="0012595B">
            <w:pPr>
              <w:jc w:val="center"/>
              <w:rPr>
                <w:sz w:val="22"/>
                <w:szCs w:val="22"/>
              </w:rPr>
            </w:pPr>
            <w:r w:rsidRPr="0087412D">
              <w:rPr>
                <w:sz w:val="22"/>
                <w:szCs w:val="22"/>
              </w:rPr>
              <w:t>11</w:t>
            </w:r>
            <w:r w:rsidR="0012595B">
              <w:rPr>
                <w:sz w:val="22"/>
                <w:szCs w:val="22"/>
              </w:rPr>
              <w:t>9</w:t>
            </w:r>
          </w:p>
        </w:tc>
      </w:tr>
      <w:tr w:rsidR="00953F25" w:rsidRPr="0087412D" w14:paraId="1D6FF168" w14:textId="77777777" w:rsidTr="004956AC">
        <w:tc>
          <w:tcPr>
            <w:tcW w:w="5708" w:type="dxa"/>
          </w:tcPr>
          <w:p w14:paraId="6A13E1ED" w14:textId="77777777" w:rsidR="00953F25" w:rsidRPr="0087412D" w:rsidRDefault="00953F25" w:rsidP="004956AC">
            <w:pPr>
              <w:rPr>
                <w:sz w:val="22"/>
                <w:szCs w:val="22"/>
              </w:rPr>
            </w:pPr>
            <w:r w:rsidRPr="0087412D">
              <w:rPr>
                <w:sz w:val="22"/>
                <w:szCs w:val="22"/>
              </w:rPr>
              <w:t>Вид промежуточной аттестации</w:t>
            </w:r>
            <w:r w:rsidRPr="0087412D">
              <w:rPr>
                <w:spacing w:val="63"/>
                <w:sz w:val="22"/>
                <w:szCs w:val="22"/>
              </w:rPr>
              <w:t xml:space="preserve"> </w:t>
            </w:r>
            <w:r w:rsidRPr="0087412D">
              <w:rPr>
                <w:sz w:val="22"/>
                <w:szCs w:val="22"/>
              </w:rPr>
              <w:t>обучающегося (зачёт, контрольная работа, экзамен)</w:t>
            </w:r>
          </w:p>
        </w:tc>
        <w:tc>
          <w:tcPr>
            <w:tcW w:w="1415" w:type="dxa"/>
          </w:tcPr>
          <w:p w14:paraId="17CF4400" w14:textId="77777777" w:rsidR="00953F25" w:rsidRPr="0087412D" w:rsidRDefault="00953F25" w:rsidP="004956AC">
            <w:pPr>
              <w:jc w:val="center"/>
              <w:rPr>
                <w:sz w:val="22"/>
                <w:szCs w:val="22"/>
              </w:rPr>
            </w:pPr>
            <w:r>
              <w:rPr>
                <w:sz w:val="22"/>
                <w:szCs w:val="22"/>
              </w:rPr>
              <w:t>27</w:t>
            </w:r>
          </w:p>
        </w:tc>
        <w:tc>
          <w:tcPr>
            <w:tcW w:w="1275" w:type="dxa"/>
          </w:tcPr>
          <w:p w14:paraId="057073FE" w14:textId="77777777" w:rsidR="00953F25" w:rsidRPr="0087412D" w:rsidRDefault="00953F25" w:rsidP="004956AC">
            <w:pPr>
              <w:jc w:val="center"/>
              <w:rPr>
                <w:sz w:val="22"/>
                <w:szCs w:val="22"/>
              </w:rPr>
            </w:pPr>
            <w:r>
              <w:rPr>
                <w:sz w:val="22"/>
                <w:szCs w:val="22"/>
              </w:rPr>
              <w:t>36</w:t>
            </w:r>
          </w:p>
        </w:tc>
        <w:tc>
          <w:tcPr>
            <w:tcW w:w="1173" w:type="dxa"/>
          </w:tcPr>
          <w:p w14:paraId="461E8F65" w14:textId="77777777" w:rsidR="00953F25" w:rsidRPr="0087412D" w:rsidRDefault="0012595B" w:rsidP="004956AC">
            <w:pPr>
              <w:jc w:val="center"/>
              <w:rPr>
                <w:sz w:val="22"/>
                <w:szCs w:val="22"/>
              </w:rPr>
            </w:pPr>
            <w:r>
              <w:rPr>
                <w:sz w:val="22"/>
                <w:szCs w:val="22"/>
              </w:rPr>
              <w:t>9</w:t>
            </w:r>
          </w:p>
        </w:tc>
      </w:tr>
    </w:tbl>
    <w:p w14:paraId="6A8CE2D8" w14:textId="77777777" w:rsidR="00E84A52" w:rsidRPr="00E84A52" w:rsidRDefault="00E84A52" w:rsidP="00E84A52">
      <w:pPr>
        <w:rPr>
          <w:lang w:eastAsia="zh-CN"/>
        </w:rPr>
      </w:pPr>
    </w:p>
    <w:p w14:paraId="39E75DEC" w14:textId="77777777" w:rsidR="00E84A52" w:rsidRPr="00E84A52" w:rsidRDefault="00E84A52" w:rsidP="00E84A52">
      <w:pPr>
        <w:pStyle w:val="1"/>
        <w:rPr>
          <w:rFonts w:ascii="Times New Roman" w:hAnsi="Times New Roman" w:cs="Times New Roman"/>
          <w:sz w:val="24"/>
          <w:szCs w:val="24"/>
          <w:lang w:val="ru-RU"/>
        </w:rPr>
      </w:pPr>
    </w:p>
    <w:p w14:paraId="7C0AFE52" w14:textId="77777777" w:rsidR="00C17975" w:rsidRPr="00872AC2" w:rsidRDefault="00C17975" w:rsidP="00C17975">
      <w:pPr>
        <w:pStyle w:val="2"/>
        <w:keepNext w:val="0"/>
        <w:numPr>
          <w:ilvl w:val="1"/>
          <w:numId w:val="3"/>
        </w:numPr>
        <w:spacing w:before="280" w:after="280"/>
        <w:ind w:firstLine="646"/>
        <w:jc w:val="left"/>
        <w:rPr>
          <w:i/>
        </w:rPr>
      </w:pPr>
    </w:p>
    <w:p w14:paraId="4CCB9CF4" w14:textId="77777777" w:rsidR="00C451E2" w:rsidRPr="00872AC2" w:rsidRDefault="00C451E2" w:rsidP="00467CE5">
      <w:pPr>
        <w:ind w:firstLine="540"/>
        <w:jc w:val="center"/>
        <w:rPr>
          <w:b/>
        </w:rPr>
      </w:pPr>
      <w:bookmarkStart w:id="3" w:name="_Toc459975980"/>
    </w:p>
    <w:p w14:paraId="3A511E93" w14:textId="77777777" w:rsidR="00F338F5" w:rsidRPr="00872AC2" w:rsidRDefault="00F338F5">
      <w:pPr>
        <w:widowControl/>
        <w:autoSpaceDE/>
        <w:autoSpaceDN/>
        <w:adjustRightInd/>
        <w:spacing w:after="160" w:line="259" w:lineRule="auto"/>
        <w:rPr>
          <w:b/>
        </w:rPr>
      </w:pPr>
      <w:r w:rsidRPr="00872AC2">
        <w:rPr>
          <w:b/>
        </w:rPr>
        <w:br w:type="page"/>
      </w:r>
    </w:p>
    <w:bookmarkEnd w:id="3"/>
    <w:p w14:paraId="550EB063" w14:textId="77777777" w:rsidR="00AC1C73" w:rsidRPr="0087412D" w:rsidRDefault="00AC1C73" w:rsidP="00AC1C73">
      <w:pPr>
        <w:pStyle w:val="10"/>
        <w:keepNext w:val="0"/>
        <w:numPr>
          <w:ilvl w:val="0"/>
          <w:numId w:val="0"/>
        </w:numPr>
        <w:tabs>
          <w:tab w:val="left" w:pos="525"/>
        </w:tabs>
        <w:spacing w:before="0" w:after="0"/>
        <w:jc w:val="both"/>
        <w:rPr>
          <w:rFonts w:ascii="Times New Roman" w:hAnsi="Times New Roman" w:cs="Times New Roman"/>
          <w:sz w:val="24"/>
          <w:szCs w:val="24"/>
        </w:rPr>
      </w:pPr>
      <w:r w:rsidRPr="0087412D">
        <w:rPr>
          <w:rFonts w:ascii="Times New Roman" w:hAnsi="Times New Roman" w:cs="Times New Roman"/>
          <w:sz w:val="24"/>
          <w:szCs w:val="24"/>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w:t>
      </w:r>
      <w:r w:rsidRPr="0087412D">
        <w:rPr>
          <w:rFonts w:ascii="Times New Roman" w:hAnsi="Times New Roman" w:cs="Times New Roman"/>
          <w:spacing w:val="-7"/>
          <w:sz w:val="24"/>
          <w:szCs w:val="24"/>
        </w:rPr>
        <w:t xml:space="preserve"> </w:t>
      </w:r>
      <w:r w:rsidRPr="0087412D">
        <w:rPr>
          <w:rFonts w:ascii="Times New Roman" w:hAnsi="Times New Roman" w:cs="Times New Roman"/>
          <w:sz w:val="24"/>
          <w:szCs w:val="24"/>
        </w:rPr>
        <w:t>занятий</w:t>
      </w:r>
    </w:p>
    <w:p w14:paraId="2F91AEA4" w14:textId="77777777" w:rsidR="00AC1C73" w:rsidRPr="0087412D" w:rsidRDefault="00AC1C73" w:rsidP="00AC1C73"/>
    <w:p w14:paraId="02E599E8" w14:textId="77777777" w:rsidR="00AC1C73" w:rsidRPr="0087412D" w:rsidRDefault="00AC1C73" w:rsidP="00AC1C73">
      <w:pPr>
        <w:pStyle w:val="2"/>
        <w:numPr>
          <w:ilvl w:val="0"/>
          <w:numId w:val="0"/>
        </w:numPr>
        <w:ind w:left="567"/>
        <w:jc w:val="both"/>
      </w:pPr>
      <w:r w:rsidRPr="0087412D">
        <w:t>4.1 Разделы дисциплины и трудоемкость по видам учебных занятий (в академических</w:t>
      </w:r>
      <w:r w:rsidRPr="0087412D">
        <w:rPr>
          <w:spacing w:val="-6"/>
        </w:rPr>
        <w:t xml:space="preserve"> </w:t>
      </w:r>
      <w:r w:rsidRPr="0087412D">
        <w:t>часах)</w:t>
      </w:r>
    </w:p>
    <w:p w14:paraId="3D4E01F8" w14:textId="77777777" w:rsidR="004B7368" w:rsidRPr="00872AC2" w:rsidRDefault="004B7368" w:rsidP="004B7368">
      <w:pPr>
        <w:ind w:firstLine="540"/>
        <w:rPr>
          <w:b/>
        </w:rPr>
      </w:pPr>
    </w:p>
    <w:p w14:paraId="74AE52C5" w14:textId="77777777" w:rsidR="00220887" w:rsidRPr="00872AC2" w:rsidRDefault="00220887" w:rsidP="00220887">
      <w:pPr>
        <w:jc w:val="center"/>
        <w:rPr>
          <w:b/>
        </w:rPr>
      </w:pPr>
      <w:r w:rsidRPr="00872AC2">
        <w:rPr>
          <w:b/>
        </w:rPr>
        <w:t>Для очной формы обучения</w:t>
      </w:r>
    </w:p>
    <w:p w14:paraId="5EAA51F1" w14:textId="77777777" w:rsidR="00220887" w:rsidRPr="00872AC2" w:rsidRDefault="00220887" w:rsidP="00220887">
      <w:pPr>
        <w:jc w:val="center"/>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220887" w:rsidRPr="00872AC2" w14:paraId="1CCD3155" w14:textId="77777777" w:rsidTr="00216BF2">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14:paraId="4716667D" w14:textId="77777777" w:rsidR="00220887" w:rsidRPr="00872AC2" w:rsidRDefault="00220887" w:rsidP="00216BF2">
            <w:pPr>
              <w:tabs>
                <w:tab w:val="left" w:pos="643"/>
              </w:tabs>
              <w:snapToGrid w:val="0"/>
              <w:jc w:val="center"/>
              <w:rPr>
                <w:b/>
                <w:kern w:val="2"/>
                <w:lang w:eastAsia="en-US"/>
              </w:rPr>
            </w:pPr>
            <w:r w:rsidRPr="00872AC2">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14:paraId="41669E61" w14:textId="77777777" w:rsidR="00220887" w:rsidRPr="00872AC2" w:rsidRDefault="00220887" w:rsidP="00216BF2">
            <w:pPr>
              <w:tabs>
                <w:tab w:val="left" w:pos="643"/>
              </w:tabs>
              <w:snapToGrid w:val="0"/>
              <w:jc w:val="center"/>
              <w:rPr>
                <w:b/>
                <w:kern w:val="2"/>
                <w:lang w:eastAsia="en-US"/>
              </w:rPr>
            </w:pPr>
            <w:r w:rsidRPr="00872AC2">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14:paraId="18D6C855"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14:paraId="02D0173C" w14:textId="77777777" w:rsidR="00220887" w:rsidRPr="00872AC2" w:rsidRDefault="00220887" w:rsidP="00216BF2">
            <w:pPr>
              <w:tabs>
                <w:tab w:val="left" w:pos="643"/>
              </w:tabs>
              <w:snapToGrid w:val="0"/>
              <w:jc w:val="center"/>
              <w:rPr>
                <w:b/>
                <w:kern w:val="2"/>
                <w:lang w:eastAsia="en-US"/>
              </w:rPr>
            </w:pPr>
            <w:r w:rsidRPr="00872AC2">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4180EAD" w14:textId="77777777" w:rsidR="00220887" w:rsidRPr="00872AC2" w:rsidRDefault="00220887" w:rsidP="00216BF2">
            <w:pPr>
              <w:tabs>
                <w:tab w:val="left" w:pos="643"/>
              </w:tabs>
              <w:jc w:val="center"/>
              <w:rPr>
                <w:rFonts w:cs="Verdana"/>
                <w:b/>
                <w:i/>
                <w:lang w:eastAsia="en-US"/>
              </w:rPr>
            </w:pPr>
            <w:r w:rsidRPr="00872AC2">
              <w:rPr>
                <w:rFonts w:cs="Verdana"/>
                <w:b/>
                <w:lang w:eastAsia="en-US"/>
              </w:rPr>
              <w:t xml:space="preserve">Вид оценочного средства текущего контроля успеваемости, промежуточной аттестации </w:t>
            </w:r>
          </w:p>
          <w:p w14:paraId="29F7A6F8" w14:textId="77777777" w:rsidR="00220887" w:rsidRPr="00872AC2" w:rsidRDefault="00220887" w:rsidP="00216BF2">
            <w:pPr>
              <w:tabs>
                <w:tab w:val="left" w:pos="643"/>
              </w:tabs>
              <w:jc w:val="center"/>
              <w:rPr>
                <w:lang w:eastAsia="en-US"/>
              </w:rPr>
            </w:pPr>
            <w:r w:rsidRPr="00872AC2">
              <w:rPr>
                <w:rFonts w:cs="Verdana"/>
                <w:b/>
                <w:i/>
                <w:lang w:eastAsia="en-US"/>
              </w:rPr>
              <w:t>(по семестрам)</w:t>
            </w:r>
          </w:p>
        </w:tc>
      </w:tr>
      <w:tr w:rsidR="00220887" w:rsidRPr="00872AC2" w14:paraId="0652338D" w14:textId="77777777" w:rsidTr="00216BF2">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14:paraId="06EA4BC8" w14:textId="77777777" w:rsidR="00220887" w:rsidRPr="00872AC2" w:rsidRDefault="00220887" w:rsidP="00216BF2">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14:paraId="6569F4D5" w14:textId="77777777" w:rsidR="00220887" w:rsidRPr="00872AC2" w:rsidRDefault="00220887" w:rsidP="00216BF2">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14:paraId="2CE28847" w14:textId="77777777" w:rsidR="00220887" w:rsidRPr="00872AC2" w:rsidRDefault="00220887" w:rsidP="00216BF2">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14:paraId="0992D560"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14:paraId="61108596" w14:textId="77777777" w:rsidR="00220887" w:rsidRPr="00872AC2" w:rsidRDefault="00220887" w:rsidP="00216BF2">
            <w:pPr>
              <w:tabs>
                <w:tab w:val="left" w:pos="643"/>
              </w:tabs>
              <w:snapToGrid w:val="0"/>
              <w:jc w:val="center"/>
              <w:rPr>
                <w:b/>
                <w:kern w:val="2"/>
                <w:lang w:eastAsia="en-US"/>
              </w:rPr>
            </w:pPr>
            <w:r w:rsidRPr="00872AC2">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14:paraId="51E1B0CB"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14:paraId="5A484BC3"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14:paraId="228F66E3" w14:textId="77777777" w:rsidR="00220887" w:rsidRPr="00872AC2" w:rsidRDefault="00220887" w:rsidP="00216BF2">
            <w:pPr>
              <w:tabs>
                <w:tab w:val="left" w:pos="643"/>
              </w:tabs>
              <w:snapToGrid w:val="0"/>
              <w:ind w:left="113" w:right="113"/>
              <w:jc w:val="center"/>
              <w:rPr>
                <w:kern w:val="2"/>
                <w:lang w:eastAsia="en-US"/>
              </w:rPr>
            </w:pPr>
            <w:r w:rsidRPr="00872AC2">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726ACD48" w14:textId="77777777" w:rsidR="00220887" w:rsidRPr="00872AC2" w:rsidRDefault="00220887" w:rsidP="00216BF2">
            <w:pPr>
              <w:widowControl/>
              <w:autoSpaceDE/>
              <w:autoSpaceDN/>
              <w:adjustRightInd/>
              <w:rPr>
                <w:lang w:eastAsia="en-US"/>
              </w:rPr>
            </w:pPr>
          </w:p>
        </w:tc>
      </w:tr>
      <w:tr w:rsidR="00220887" w:rsidRPr="00872AC2" w14:paraId="6DDC3431" w14:textId="77777777" w:rsidTr="00216BF2">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14:paraId="1A906D62" w14:textId="77777777" w:rsidR="00220887" w:rsidRPr="00872AC2" w:rsidRDefault="00220887" w:rsidP="00216BF2">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14:paraId="31C1152E" w14:textId="77777777" w:rsidR="00220887" w:rsidRPr="00872AC2" w:rsidRDefault="00220887" w:rsidP="00216BF2">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14:paraId="5756519D" w14:textId="77777777" w:rsidR="00220887" w:rsidRPr="00872AC2" w:rsidRDefault="00220887" w:rsidP="00216BF2">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14:paraId="2585CDF3" w14:textId="77777777" w:rsidR="00220887" w:rsidRPr="00872AC2" w:rsidRDefault="00220887" w:rsidP="00216BF2">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14:paraId="193ABBEC"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14:paraId="7D47FBA3"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14:paraId="4D8D912D" w14:textId="77777777" w:rsidR="00220887" w:rsidRPr="00872AC2" w:rsidRDefault="00220887" w:rsidP="00216BF2">
            <w:pPr>
              <w:tabs>
                <w:tab w:val="left" w:pos="643"/>
              </w:tabs>
              <w:snapToGrid w:val="0"/>
              <w:ind w:left="113" w:right="113"/>
              <w:jc w:val="center"/>
              <w:rPr>
                <w:b/>
                <w:kern w:val="2"/>
                <w:lang w:eastAsia="en-US"/>
              </w:rPr>
            </w:pPr>
            <w:r w:rsidRPr="00872AC2">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14:paraId="4B075A04" w14:textId="77777777" w:rsidR="00220887" w:rsidRPr="00872AC2" w:rsidRDefault="00220887" w:rsidP="00216BF2">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14:paraId="74153027" w14:textId="77777777" w:rsidR="00220887" w:rsidRPr="00872AC2" w:rsidRDefault="00220887" w:rsidP="00216BF2">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14:paraId="6BE54D2A" w14:textId="77777777" w:rsidR="00220887" w:rsidRPr="00872AC2" w:rsidRDefault="00220887" w:rsidP="00216BF2">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14:paraId="56CE2DFB" w14:textId="77777777" w:rsidR="00220887" w:rsidRPr="00872AC2" w:rsidRDefault="00220887" w:rsidP="00216BF2">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3EC6DB6A" w14:textId="77777777" w:rsidR="00220887" w:rsidRPr="00872AC2" w:rsidRDefault="00220887" w:rsidP="00216BF2">
            <w:pPr>
              <w:widowControl/>
              <w:autoSpaceDE/>
              <w:autoSpaceDN/>
              <w:adjustRightInd/>
              <w:rPr>
                <w:lang w:eastAsia="en-US"/>
              </w:rPr>
            </w:pPr>
          </w:p>
        </w:tc>
      </w:tr>
      <w:tr w:rsidR="00743388" w:rsidRPr="00872AC2" w14:paraId="6DE060D8" w14:textId="77777777" w:rsidTr="0029765E">
        <w:tc>
          <w:tcPr>
            <w:tcW w:w="445" w:type="dxa"/>
            <w:tcBorders>
              <w:top w:val="single" w:sz="4" w:space="0" w:color="000000"/>
              <w:left w:val="single" w:sz="4" w:space="0" w:color="000000"/>
              <w:bottom w:val="single" w:sz="4" w:space="0" w:color="000000"/>
              <w:right w:val="nil"/>
            </w:tcBorders>
            <w:hideMark/>
          </w:tcPr>
          <w:p w14:paraId="33CB2EF7" w14:textId="77777777" w:rsidR="00743388" w:rsidRPr="00872AC2" w:rsidRDefault="00743388" w:rsidP="00216BF2">
            <w:pPr>
              <w:spacing w:after="160"/>
            </w:pPr>
            <w:r w:rsidRPr="00872AC2">
              <w:t>1</w:t>
            </w:r>
          </w:p>
        </w:tc>
        <w:tc>
          <w:tcPr>
            <w:tcW w:w="2271" w:type="dxa"/>
            <w:tcBorders>
              <w:top w:val="single" w:sz="4" w:space="0" w:color="000000"/>
              <w:left w:val="single" w:sz="4" w:space="0" w:color="000000"/>
              <w:bottom w:val="single" w:sz="4" w:space="0" w:color="000000"/>
              <w:right w:val="nil"/>
            </w:tcBorders>
            <w:hideMark/>
          </w:tcPr>
          <w:p w14:paraId="14D59A9E" w14:textId="77777777" w:rsidR="00743388" w:rsidRPr="00872AC2" w:rsidRDefault="00743388" w:rsidP="001B6200">
            <w:pPr>
              <w:spacing w:line="240" w:lineRule="exact"/>
            </w:pPr>
            <w:r w:rsidRPr="00872AC2">
              <w:t>Введение в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61994D8D" w14:textId="77777777" w:rsidR="00743388" w:rsidRPr="00872AC2" w:rsidRDefault="003C31E0" w:rsidP="0043273D">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5141163A" w14:textId="77777777" w:rsidR="00743388" w:rsidRPr="00E55360" w:rsidRDefault="0029765E" w:rsidP="003C31E0">
            <w:pPr>
              <w:jc w:val="center"/>
              <w:rPr>
                <w:color w:val="000000"/>
              </w:rPr>
            </w:pPr>
            <w:r w:rsidRPr="00E55360">
              <w:rPr>
                <w:color w:val="000000"/>
              </w:rPr>
              <w:t>1</w:t>
            </w:r>
            <w:r w:rsidR="003C31E0" w:rsidRPr="00E55360">
              <w:rPr>
                <w:color w:val="000000"/>
              </w:rPr>
              <w:t>2</w:t>
            </w:r>
          </w:p>
        </w:tc>
        <w:tc>
          <w:tcPr>
            <w:tcW w:w="567" w:type="dxa"/>
            <w:tcBorders>
              <w:top w:val="single" w:sz="4" w:space="0" w:color="000000"/>
              <w:left w:val="single" w:sz="4" w:space="0" w:color="000000"/>
              <w:bottom w:val="single" w:sz="4" w:space="0" w:color="000000"/>
              <w:right w:val="nil"/>
            </w:tcBorders>
            <w:vAlign w:val="center"/>
            <w:hideMark/>
          </w:tcPr>
          <w:p w14:paraId="48FEA083" w14:textId="77777777" w:rsidR="00743388" w:rsidRPr="00E55360" w:rsidRDefault="0029765E">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6B609B94" w14:textId="77777777" w:rsidR="00743388" w:rsidRPr="00E55360" w:rsidRDefault="00743388">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743D5C5F" w14:textId="77777777" w:rsidR="00743388" w:rsidRPr="00E55360" w:rsidRDefault="003C31E0">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710DA005" w14:textId="77777777" w:rsidR="00743388" w:rsidRPr="00E55360" w:rsidRDefault="00743388">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2C0D53B" w14:textId="77777777" w:rsidR="00743388" w:rsidRPr="00E55360" w:rsidRDefault="003C31E0">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2AC10430" w14:textId="77777777" w:rsidR="00743388" w:rsidRPr="00872AC2" w:rsidRDefault="00743388"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49CA716A" w14:textId="77777777" w:rsidR="00743388" w:rsidRPr="00872AC2" w:rsidRDefault="00743388"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766DD063" w14:textId="77777777" w:rsidR="00743388" w:rsidRPr="00872AC2" w:rsidRDefault="00743388" w:rsidP="00216BF2">
            <w:r w:rsidRPr="00872AC2">
              <w:t>Опрос, тестирование</w:t>
            </w:r>
          </w:p>
        </w:tc>
      </w:tr>
      <w:tr w:rsidR="003C31E0" w:rsidRPr="00872AC2" w14:paraId="1D84C7FE" w14:textId="77777777" w:rsidTr="0029765E">
        <w:tc>
          <w:tcPr>
            <w:tcW w:w="445" w:type="dxa"/>
            <w:tcBorders>
              <w:top w:val="single" w:sz="4" w:space="0" w:color="000000"/>
              <w:left w:val="single" w:sz="4" w:space="0" w:color="000000"/>
              <w:bottom w:val="single" w:sz="4" w:space="0" w:color="000000"/>
              <w:right w:val="nil"/>
            </w:tcBorders>
            <w:hideMark/>
          </w:tcPr>
          <w:p w14:paraId="53F03A79" w14:textId="77777777" w:rsidR="003C31E0" w:rsidRPr="00872AC2" w:rsidRDefault="003C31E0" w:rsidP="00216BF2">
            <w:pPr>
              <w:spacing w:after="160"/>
            </w:pPr>
            <w:r w:rsidRPr="00872AC2">
              <w:t>2</w:t>
            </w:r>
          </w:p>
        </w:tc>
        <w:tc>
          <w:tcPr>
            <w:tcW w:w="2271" w:type="dxa"/>
            <w:tcBorders>
              <w:top w:val="single" w:sz="4" w:space="0" w:color="000000"/>
              <w:left w:val="single" w:sz="4" w:space="0" w:color="000000"/>
              <w:bottom w:val="single" w:sz="4" w:space="0" w:color="000000"/>
              <w:right w:val="nil"/>
            </w:tcBorders>
            <w:hideMark/>
          </w:tcPr>
          <w:p w14:paraId="42002579" w14:textId="77777777" w:rsidR="003C31E0" w:rsidRPr="00872AC2" w:rsidRDefault="003C31E0" w:rsidP="001B6200">
            <w:pPr>
              <w:spacing w:line="240" w:lineRule="exact"/>
            </w:pPr>
            <w:r w:rsidRPr="00872AC2">
              <w:t>Классификация информационных технологий</w:t>
            </w:r>
          </w:p>
        </w:tc>
        <w:tc>
          <w:tcPr>
            <w:tcW w:w="420" w:type="dxa"/>
            <w:tcBorders>
              <w:top w:val="single" w:sz="4" w:space="0" w:color="000000"/>
              <w:left w:val="single" w:sz="4" w:space="0" w:color="000000"/>
              <w:bottom w:val="single" w:sz="4" w:space="0" w:color="000000"/>
              <w:right w:val="nil"/>
            </w:tcBorders>
            <w:vAlign w:val="center"/>
            <w:hideMark/>
          </w:tcPr>
          <w:p w14:paraId="1AAA73EB" w14:textId="77777777" w:rsidR="003C31E0" w:rsidRPr="00872AC2" w:rsidRDefault="003C31E0"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182DB37F" w14:textId="77777777" w:rsidR="003C31E0" w:rsidRPr="00E55360" w:rsidRDefault="003C31E0"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tcPr>
          <w:p w14:paraId="2C4BE0A9" w14:textId="77777777" w:rsidR="003C31E0" w:rsidRPr="00E55360" w:rsidRDefault="003C31E0"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75F67ED8" w14:textId="77777777" w:rsidR="003C31E0" w:rsidRPr="00E55360" w:rsidRDefault="003C31E0"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0C6D214E" w14:textId="77777777" w:rsidR="003C31E0" w:rsidRPr="00E55360" w:rsidRDefault="003C31E0"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51A35220" w14:textId="77777777" w:rsidR="003C31E0" w:rsidRPr="00E55360" w:rsidRDefault="003C31E0"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01927696" w14:textId="77777777" w:rsidR="003C31E0" w:rsidRPr="00E55360" w:rsidRDefault="003C31E0"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6ADC0D9D" w14:textId="77777777" w:rsidR="003C31E0" w:rsidRPr="00872AC2" w:rsidRDefault="003C31E0"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170337ED" w14:textId="77777777" w:rsidR="003C31E0" w:rsidRPr="00872AC2" w:rsidRDefault="003C31E0"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71852FB9" w14:textId="77777777" w:rsidR="003C31E0" w:rsidRPr="00872AC2" w:rsidRDefault="003C31E0" w:rsidP="00216BF2">
            <w:r w:rsidRPr="00872AC2">
              <w:t>Опрос, тестирование</w:t>
            </w:r>
          </w:p>
        </w:tc>
      </w:tr>
      <w:tr w:rsidR="003C31E0" w:rsidRPr="00872AC2" w14:paraId="2F119201" w14:textId="77777777" w:rsidTr="008D45E5">
        <w:tc>
          <w:tcPr>
            <w:tcW w:w="445" w:type="dxa"/>
            <w:tcBorders>
              <w:top w:val="single" w:sz="4" w:space="0" w:color="000000"/>
              <w:left w:val="single" w:sz="4" w:space="0" w:color="000000"/>
              <w:bottom w:val="single" w:sz="4" w:space="0" w:color="000000"/>
              <w:right w:val="nil"/>
            </w:tcBorders>
            <w:hideMark/>
          </w:tcPr>
          <w:p w14:paraId="09F91173" w14:textId="77777777" w:rsidR="003C31E0" w:rsidRPr="00872AC2" w:rsidRDefault="003C31E0" w:rsidP="00216BF2">
            <w:pPr>
              <w:spacing w:after="160"/>
            </w:pPr>
            <w:r w:rsidRPr="00872AC2">
              <w:t>3</w:t>
            </w:r>
          </w:p>
        </w:tc>
        <w:tc>
          <w:tcPr>
            <w:tcW w:w="2271" w:type="dxa"/>
            <w:tcBorders>
              <w:top w:val="single" w:sz="4" w:space="0" w:color="000000"/>
              <w:left w:val="single" w:sz="4" w:space="0" w:color="000000"/>
              <w:bottom w:val="single" w:sz="4" w:space="0" w:color="000000"/>
              <w:right w:val="nil"/>
            </w:tcBorders>
            <w:hideMark/>
          </w:tcPr>
          <w:p w14:paraId="331F28C4" w14:textId="77777777" w:rsidR="003C31E0" w:rsidRPr="00872AC2" w:rsidRDefault="003C31E0" w:rsidP="001B6200">
            <w:pPr>
              <w:spacing w:line="240" w:lineRule="exact"/>
            </w:pPr>
            <w:r w:rsidRPr="00872AC2">
              <w:t>Автоматизированные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4D6BC5B0" w14:textId="77777777" w:rsidR="003C31E0" w:rsidRPr="00872AC2" w:rsidRDefault="003C31E0"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3A8BCCA6" w14:textId="77777777" w:rsidR="003C31E0" w:rsidRPr="00E55360" w:rsidRDefault="003C31E0"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tcPr>
          <w:p w14:paraId="2036E2BC" w14:textId="77777777" w:rsidR="003C31E0" w:rsidRPr="00E55360" w:rsidRDefault="003C31E0"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74A50562" w14:textId="77777777" w:rsidR="003C31E0" w:rsidRPr="00E55360" w:rsidRDefault="003C31E0"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79CC7E8E" w14:textId="77777777" w:rsidR="003C31E0" w:rsidRPr="00E55360" w:rsidRDefault="003C31E0"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351FF477" w14:textId="77777777" w:rsidR="003C31E0" w:rsidRPr="00E55360" w:rsidRDefault="003C31E0"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25F23BD8" w14:textId="77777777" w:rsidR="003C31E0" w:rsidRPr="00E55360" w:rsidRDefault="003C31E0"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58EE934D" w14:textId="77777777" w:rsidR="003C31E0" w:rsidRPr="00872AC2" w:rsidRDefault="003C31E0"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5395D5E6" w14:textId="77777777" w:rsidR="003C31E0" w:rsidRPr="00872AC2" w:rsidRDefault="003C31E0"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63BCC18" w14:textId="77777777" w:rsidR="003C31E0" w:rsidRPr="00872AC2" w:rsidRDefault="003C31E0" w:rsidP="00216BF2">
            <w:r w:rsidRPr="00872AC2">
              <w:t>Опрос, тестирование</w:t>
            </w:r>
          </w:p>
        </w:tc>
      </w:tr>
      <w:tr w:rsidR="003C31E0" w:rsidRPr="00872AC2" w14:paraId="19DC36F7" w14:textId="77777777" w:rsidTr="008D45E5">
        <w:tc>
          <w:tcPr>
            <w:tcW w:w="445" w:type="dxa"/>
            <w:tcBorders>
              <w:top w:val="single" w:sz="4" w:space="0" w:color="000000"/>
              <w:left w:val="single" w:sz="4" w:space="0" w:color="000000"/>
              <w:bottom w:val="single" w:sz="4" w:space="0" w:color="000000"/>
              <w:right w:val="nil"/>
            </w:tcBorders>
            <w:hideMark/>
          </w:tcPr>
          <w:p w14:paraId="501B0FAC" w14:textId="77777777" w:rsidR="003C31E0" w:rsidRPr="00872AC2" w:rsidRDefault="003C31E0" w:rsidP="00216BF2">
            <w:pPr>
              <w:spacing w:after="160"/>
              <w:rPr>
                <w:lang w:val="en-US"/>
              </w:rPr>
            </w:pPr>
            <w:r w:rsidRPr="00872AC2">
              <w:rPr>
                <w:lang w:val="en-US"/>
              </w:rPr>
              <w:t>4</w:t>
            </w:r>
          </w:p>
        </w:tc>
        <w:tc>
          <w:tcPr>
            <w:tcW w:w="2271" w:type="dxa"/>
            <w:tcBorders>
              <w:top w:val="single" w:sz="4" w:space="0" w:color="000000"/>
              <w:left w:val="single" w:sz="4" w:space="0" w:color="000000"/>
              <w:bottom w:val="single" w:sz="4" w:space="0" w:color="000000"/>
              <w:right w:val="nil"/>
            </w:tcBorders>
            <w:hideMark/>
          </w:tcPr>
          <w:p w14:paraId="3935151F" w14:textId="77777777" w:rsidR="003C31E0" w:rsidRPr="00872AC2" w:rsidRDefault="003C31E0" w:rsidP="001B6200">
            <w:pPr>
              <w:spacing w:line="240" w:lineRule="exact"/>
            </w:pPr>
            <w:r w:rsidRPr="00872AC2">
              <w:t>Информационные технологии как способ хранения информации</w:t>
            </w:r>
          </w:p>
        </w:tc>
        <w:tc>
          <w:tcPr>
            <w:tcW w:w="420" w:type="dxa"/>
            <w:tcBorders>
              <w:top w:val="single" w:sz="4" w:space="0" w:color="000000"/>
              <w:left w:val="single" w:sz="4" w:space="0" w:color="000000"/>
              <w:bottom w:val="single" w:sz="4" w:space="0" w:color="000000"/>
              <w:right w:val="nil"/>
            </w:tcBorders>
            <w:vAlign w:val="center"/>
            <w:hideMark/>
          </w:tcPr>
          <w:p w14:paraId="447825B8" w14:textId="77777777" w:rsidR="003C31E0" w:rsidRPr="00872AC2" w:rsidRDefault="003C31E0"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504BED6B" w14:textId="77777777" w:rsidR="003C31E0" w:rsidRPr="00E55360" w:rsidRDefault="003C31E0"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hideMark/>
          </w:tcPr>
          <w:p w14:paraId="0BDFF917" w14:textId="77777777" w:rsidR="003C31E0" w:rsidRPr="00E55360" w:rsidRDefault="003C31E0"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2A63AB51" w14:textId="77777777" w:rsidR="003C31E0" w:rsidRPr="00E55360" w:rsidRDefault="003C31E0"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4CB01299" w14:textId="77777777" w:rsidR="003C31E0" w:rsidRPr="00E55360" w:rsidRDefault="003C31E0"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19C65F10" w14:textId="77777777" w:rsidR="003C31E0" w:rsidRPr="00E55360" w:rsidRDefault="003C31E0"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6A39965E" w14:textId="77777777" w:rsidR="003C31E0" w:rsidRPr="00E55360" w:rsidRDefault="003C31E0"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3E4A7EC6" w14:textId="77777777" w:rsidR="003C31E0" w:rsidRPr="00872AC2" w:rsidRDefault="003C31E0"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4AEE379D" w14:textId="77777777" w:rsidR="003C31E0" w:rsidRPr="00872AC2" w:rsidRDefault="003C31E0"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2FD85907" w14:textId="77777777" w:rsidR="003C31E0" w:rsidRPr="00872AC2" w:rsidRDefault="003C31E0" w:rsidP="00216BF2">
            <w:r w:rsidRPr="00872AC2">
              <w:t>Опрос, тестирование</w:t>
            </w:r>
          </w:p>
        </w:tc>
      </w:tr>
      <w:tr w:rsidR="00431C2B" w:rsidRPr="00872AC2" w14:paraId="37C59B60" w14:textId="77777777" w:rsidTr="008D45E5">
        <w:tc>
          <w:tcPr>
            <w:tcW w:w="445" w:type="dxa"/>
            <w:tcBorders>
              <w:top w:val="single" w:sz="4" w:space="0" w:color="000000"/>
              <w:left w:val="single" w:sz="4" w:space="0" w:color="000000"/>
              <w:bottom w:val="single" w:sz="4" w:space="0" w:color="000000"/>
              <w:right w:val="nil"/>
            </w:tcBorders>
            <w:hideMark/>
          </w:tcPr>
          <w:p w14:paraId="303557E8" w14:textId="77777777" w:rsidR="00431C2B" w:rsidRPr="00872AC2" w:rsidRDefault="00431C2B" w:rsidP="00216BF2">
            <w:pPr>
              <w:spacing w:after="160"/>
              <w:rPr>
                <w:lang w:val="en-US"/>
              </w:rPr>
            </w:pPr>
            <w:r w:rsidRPr="00872AC2">
              <w:rPr>
                <w:lang w:val="en-US"/>
              </w:rPr>
              <w:t>5</w:t>
            </w:r>
          </w:p>
        </w:tc>
        <w:tc>
          <w:tcPr>
            <w:tcW w:w="2271" w:type="dxa"/>
            <w:tcBorders>
              <w:top w:val="single" w:sz="4" w:space="0" w:color="000000"/>
              <w:left w:val="single" w:sz="4" w:space="0" w:color="000000"/>
              <w:bottom w:val="single" w:sz="4" w:space="0" w:color="000000"/>
              <w:right w:val="nil"/>
            </w:tcBorders>
            <w:hideMark/>
          </w:tcPr>
          <w:p w14:paraId="097A1F46" w14:textId="77777777" w:rsidR="00431C2B" w:rsidRPr="00872AC2" w:rsidRDefault="00431C2B" w:rsidP="001B6200">
            <w:pPr>
              <w:spacing w:line="240" w:lineRule="exact"/>
            </w:pPr>
            <w:r w:rsidRPr="00872AC2">
              <w:t>Информационные технологии конечного пользователя</w:t>
            </w:r>
          </w:p>
        </w:tc>
        <w:tc>
          <w:tcPr>
            <w:tcW w:w="420" w:type="dxa"/>
            <w:tcBorders>
              <w:top w:val="single" w:sz="4" w:space="0" w:color="000000"/>
              <w:left w:val="single" w:sz="4" w:space="0" w:color="000000"/>
              <w:bottom w:val="single" w:sz="4" w:space="0" w:color="000000"/>
              <w:right w:val="nil"/>
            </w:tcBorders>
            <w:vAlign w:val="center"/>
            <w:hideMark/>
          </w:tcPr>
          <w:p w14:paraId="2D0E788D" w14:textId="77777777" w:rsidR="00431C2B" w:rsidRPr="00872AC2" w:rsidRDefault="00431C2B"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1F3394F0" w14:textId="77777777" w:rsidR="00431C2B" w:rsidRPr="00E55360" w:rsidRDefault="00431C2B"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tcPr>
          <w:p w14:paraId="18E57B41" w14:textId="77777777" w:rsidR="00431C2B" w:rsidRPr="00E55360" w:rsidRDefault="00431C2B"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36B62BB4" w14:textId="77777777" w:rsidR="00431C2B" w:rsidRPr="00E55360" w:rsidRDefault="00431C2B"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05B76FFC" w14:textId="77777777" w:rsidR="00431C2B" w:rsidRPr="00E55360" w:rsidRDefault="00431C2B"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694FD6FC" w14:textId="77777777" w:rsidR="00431C2B" w:rsidRPr="00E55360" w:rsidRDefault="00431C2B"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6F7637B" w14:textId="77777777" w:rsidR="00431C2B" w:rsidRPr="00E55360" w:rsidRDefault="00431C2B"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4BB028AB" w14:textId="77777777" w:rsidR="00431C2B" w:rsidRPr="00872AC2" w:rsidRDefault="00431C2B"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401510CC" w14:textId="77777777" w:rsidR="00431C2B" w:rsidRPr="00872AC2" w:rsidRDefault="00431C2B"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3323270" w14:textId="77777777" w:rsidR="00431C2B" w:rsidRPr="00872AC2" w:rsidRDefault="00431C2B" w:rsidP="00216BF2">
            <w:r w:rsidRPr="00872AC2">
              <w:t>Опрос, тестирование</w:t>
            </w:r>
          </w:p>
        </w:tc>
      </w:tr>
      <w:tr w:rsidR="00431C2B" w:rsidRPr="00872AC2" w14:paraId="69B31B2E" w14:textId="77777777" w:rsidTr="008D45E5">
        <w:tc>
          <w:tcPr>
            <w:tcW w:w="445" w:type="dxa"/>
            <w:tcBorders>
              <w:top w:val="single" w:sz="4" w:space="0" w:color="000000"/>
              <w:left w:val="single" w:sz="4" w:space="0" w:color="000000"/>
              <w:bottom w:val="single" w:sz="4" w:space="0" w:color="000000"/>
              <w:right w:val="nil"/>
            </w:tcBorders>
            <w:hideMark/>
          </w:tcPr>
          <w:p w14:paraId="32E67D8E" w14:textId="77777777" w:rsidR="00431C2B" w:rsidRPr="00872AC2" w:rsidRDefault="00431C2B" w:rsidP="00216BF2">
            <w:pPr>
              <w:spacing w:after="160"/>
              <w:rPr>
                <w:lang w:val="en-US"/>
              </w:rPr>
            </w:pPr>
            <w:r w:rsidRPr="00872AC2">
              <w:rPr>
                <w:lang w:val="en-US"/>
              </w:rPr>
              <w:t>6</w:t>
            </w:r>
          </w:p>
        </w:tc>
        <w:tc>
          <w:tcPr>
            <w:tcW w:w="2271" w:type="dxa"/>
            <w:tcBorders>
              <w:top w:val="single" w:sz="4" w:space="0" w:color="000000"/>
              <w:left w:val="single" w:sz="4" w:space="0" w:color="000000"/>
              <w:bottom w:val="single" w:sz="4" w:space="0" w:color="000000"/>
              <w:right w:val="nil"/>
            </w:tcBorders>
            <w:hideMark/>
          </w:tcPr>
          <w:p w14:paraId="4F6B8C99" w14:textId="77777777" w:rsidR="00431C2B" w:rsidRPr="00872AC2" w:rsidRDefault="00431C2B" w:rsidP="001B6200">
            <w:pPr>
              <w:spacing w:line="240" w:lineRule="exact"/>
            </w:pPr>
            <w:r w:rsidRPr="00872AC2">
              <w:t>Основы проектирования баз данных</w:t>
            </w:r>
          </w:p>
        </w:tc>
        <w:tc>
          <w:tcPr>
            <w:tcW w:w="420" w:type="dxa"/>
            <w:tcBorders>
              <w:top w:val="single" w:sz="4" w:space="0" w:color="000000"/>
              <w:left w:val="single" w:sz="4" w:space="0" w:color="000000"/>
              <w:bottom w:val="single" w:sz="4" w:space="0" w:color="000000"/>
              <w:right w:val="nil"/>
            </w:tcBorders>
            <w:vAlign w:val="center"/>
            <w:hideMark/>
          </w:tcPr>
          <w:p w14:paraId="6BFDA584" w14:textId="77777777" w:rsidR="00431C2B" w:rsidRPr="00872AC2" w:rsidRDefault="00431C2B"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7CC3B448" w14:textId="77777777" w:rsidR="00431C2B" w:rsidRPr="00E55360" w:rsidRDefault="00431C2B"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hideMark/>
          </w:tcPr>
          <w:p w14:paraId="7AE82DC2" w14:textId="77777777" w:rsidR="00431C2B" w:rsidRPr="00E55360" w:rsidRDefault="00431C2B"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38305234" w14:textId="77777777" w:rsidR="00431C2B" w:rsidRPr="00E55360" w:rsidRDefault="00431C2B"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30CE6FEE" w14:textId="77777777" w:rsidR="00431C2B" w:rsidRPr="00E55360" w:rsidRDefault="00431C2B"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7AA8CB88" w14:textId="77777777" w:rsidR="00431C2B" w:rsidRPr="00E55360" w:rsidRDefault="00431C2B"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8952AF3" w14:textId="77777777" w:rsidR="00431C2B" w:rsidRPr="00E55360" w:rsidRDefault="00431C2B"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4D9D8092" w14:textId="77777777" w:rsidR="00431C2B" w:rsidRPr="00872AC2" w:rsidRDefault="00431C2B"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2E5A4824" w14:textId="77777777" w:rsidR="00431C2B" w:rsidRPr="00872AC2" w:rsidRDefault="00431C2B"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588E6485" w14:textId="77777777" w:rsidR="00431C2B" w:rsidRPr="00872AC2" w:rsidRDefault="00431C2B" w:rsidP="00216BF2">
            <w:r w:rsidRPr="00872AC2">
              <w:t>Опрос, тестирование</w:t>
            </w:r>
          </w:p>
        </w:tc>
      </w:tr>
      <w:tr w:rsidR="00431C2B" w:rsidRPr="00872AC2" w14:paraId="2E8BE0FA" w14:textId="77777777" w:rsidTr="00E14A96">
        <w:tc>
          <w:tcPr>
            <w:tcW w:w="445" w:type="dxa"/>
            <w:tcBorders>
              <w:top w:val="single" w:sz="4" w:space="0" w:color="000000"/>
              <w:left w:val="single" w:sz="4" w:space="0" w:color="000000"/>
              <w:bottom w:val="single" w:sz="4" w:space="0" w:color="000000"/>
              <w:right w:val="nil"/>
            </w:tcBorders>
            <w:hideMark/>
          </w:tcPr>
          <w:p w14:paraId="17269DE3" w14:textId="77777777" w:rsidR="00431C2B" w:rsidRPr="00872AC2" w:rsidRDefault="00431C2B" w:rsidP="00216BF2">
            <w:pPr>
              <w:spacing w:after="160"/>
              <w:rPr>
                <w:lang w:val="en-US"/>
              </w:rPr>
            </w:pPr>
            <w:r w:rsidRPr="00872AC2">
              <w:rPr>
                <w:lang w:val="en-US"/>
              </w:rPr>
              <w:t>7</w:t>
            </w:r>
          </w:p>
        </w:tc>
        <w:tc>
          <w:tcPr>
            <w:tcW w:w="2271" w:type="dxa"/>
            <w:tcBorders>
              <w:top w:val="single" w:sz="4" w:space="0" w:color="000000"/>
              <w:left w:val="single" w:sz="4" w:space="0" w:color="000000"/>
              <w:bottom w:val="single" w:sz="4" w:space="0" w:color="000000"/>
              <w:right w:val="nil"/>
            </w:tcBorders>
            <w:hideMark/>
          </w:tcPr>
          <w:p w14:paraId="3F83CFB4" w14:textId="77777777" w:rsidR="00431C2B" w:rsidRPr="00872AC2" w:rsidRDefault="00431C2B" w:rsidP="001B6200">
            <w:pPr>
              <w:spacing w:line="240" w:lineRule="exact"/>
            </w:pPr>
            <w:r w:rsidRPr="00872AC2">
              <w:t>Технологии открытых систем</w:t>
            </w:r>
          </w:p>
        </w:tc>
        <w:tc>
          <w:tcPr>
            <w:tcW w:w="420" w:type="dxa"/>
            <w:tcBorders>
              <w:top w:val="single" w:sz="4" w:space="0" w:color="000000"/>
              <w:left w:val="single" w:sz="4" w:space="0" w:color="000000"/>
              <w:bottom w:val="single" w:sz="4" w:space="0" w:color="000000"/>
              <w:right w:val="nil"/>
            </w:tcBorders>
            <w:vAlign w:val="center"/>
            <w:hideMark/>
          </w:tcPr>
          <w:p w14:paraId="3EC3F5BF" w14:textId="77777777" w:rsidR="00431C2B" w:rsidRPr="00872AC2" w:rsidRDefault="00431C2B"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7EB7738E" w14:textId="77777777" w:rsidR="00431C2B" w:rsidRPr="00E55360" w:rsidRDefault="00431C2B"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tcPr>
          <w:p w14:paraId="5ED90040" w14:textId="77777777" w:rsidR="00431C2B" w:rsidRPr="00E55360" w:rsidRDefault="00431C2B"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45EB8638" w14:textId="77777777" w:rsidR="00431C2B" w:rsidRPr="00E55360" w:rsidRDefault="00431C2B"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7788EC8E" w14:textId="77777777" w:rsidR="00431C2B" w:rsidRPr="00E55360" w:rsidRDefault="00431C2B"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5AE7F819" w14:textId="77777777" w:rsidR="00431C2B" w:rsidRPr="00E55360" w:rsidRDefault="00431C2B"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1025C24F" w14:textId="77777777" w:rsidR="00431C2B" w:rsidRPr="00E55360" w:rsidRDefault="00431C2B"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139C0168" w14:textId="77777777" w:rsidR="00431C2B" w:rsidRPr="00872AC2" w:rsidRDefault="00431C2B"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62EEA8CE" w14:textId="77777777" w:rsidR="00431C2B" w:rsidRPr="00872AC2" w:rsidRDefault="00431C2B"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78CEBF40" w14:textId="77777777" w:rsidR="00431C2B" w:rsidRPr="00872AC2" w:rsidRDefault="00431C2B" w:rsidP="00216BF2">
            <w:r w:rsidRPr="00872AC2">
              <w:t>Опрос, тестирование</w:t>
            </w:r>
          </w:p>
        </w:tc>
      </w:tr>
      <w:tr w:rsidR="00431C2B" w:rsidRPr="00872AC2" w14:paraId="15424382" w14:textId="77777777" w:rsidTr="00E14A96">
        <w:tc>
          <w:tcPr>
            <w:tcW w:w="445" w:type="dxa"/>
            <w:tcBorders>
              <w:top w:val="single" w:sz="4" w:space="0" w:color="000000"/>
              <w:left w:val="single" w:sz="4" w:space="0" w:color="000000"/>
              <w:bottom w:val="single" w:sz="4" w:space="0" w:color="000000"/>
              <w:right w:val="nil"/>
            </w:tcBorders>
            <w:hideMark/>
          </w:tcPr>
          <w:p w14:paraId="4742B1DC" w14:textId="77777777" w:rsidR="00431C2B" w:rsidRPr="00872AC2" w:rsidRDefault="00431C2B" w:rsidP="00216BF2">
            <w:pPr>
              <w:spacing w:after="160"/>
              <w:rPr>
                <w:lang w:val="en-US"/>
              </w:rPr>
            </w:pPr>
            <w:r w:rsidRPr="00872AC2">
              <w:rPr>
                <w:lang w:val="en-US"/>
              </w:rPr>
              <w:t>8</w:t>
            </w:r>
          </w:p>
        </w:tc>
        <w:tc>
          <w:tcPr>
            <w:tcW w:w="2271" w:type="dxa"/>
            <w:tcBorders>
              <w:top w:val="single" w:sz="4" w:space="0" w:color="000000"/>
              <w:left w:val="single" w:sz="4" w:space="0" w:color="000000"/>
              <w:bottom w:val="single" w:sz="4" w:space="0" w:color="000000"/>
              <w:right w:val="nil"/>
            </w:tcBorders>
            <w:hideMark/>
          </w:tcPr>
          <w:p w14:paraId="64AE12FF" w14:textId="77777777" w:rsidR="00431C2B" w:rsidRPr="00872AC2" w:rsidRDefault="00431C2B" w:rsidP="001B6200">
            <w:pPr>
              <w:spacing w:line="240" w:lineRule="exact"/>
            </w:pPr>
            <w:r w:rsidRPr="00872AC2">
              <w:t>Сетевые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051BA4D2" w14:textId="77777777" w:rsidR="00431C2B" w:rsidRPr="00872AC2" w:rsidRDefault="00431C2B"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108EBA26" w14:textId="77777777" w:rsidR="00431C2B" w:rsidRPr="00E55360" w:rsidRDefault="00431C2B" w:rsidP="00431C2B">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hideMark/>
          </w:tcPr>
          <w:p w14:paraId="4E87FD93" w14:textId="77777777" w:rsidR="00431C2B" w:rsidRPr="00E55360" w:rsidRDefault="00431C2B">
            <w:pPr>
              <w:jc w:val="center"/>
              <w:rPr>
                <w:color w:val="000000"/>
              </w:rPr>
            </w:pPr>
          </w:p>
        </w:tc>
        <w:tc>
          <w:tcPr>
            <w:tcW w:w="714" w:type="dxa"/>
            <w:tcBorders>
              <w:top w:val="single" w:sz="4" w:space="0" w:color="000000"/>
              <w:left w:val="single" w:sz="4" w:space="0" w:color="000000"/>
              <w:bottom w:val="single" w:sz="4" w:space="0" w:color="000000"/>
              <w:right w:val="nil"/>
            </w:tcBorders>
            <w:vAlign w:val="center"/>
          </w:tcPr>
          <w:p w14:paraId="5217CBF7" w14:textId="77777777" w:rsidR="00431C2B" w:rsidRPr="00E55360" w:rsidRDefault="00431C2B">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75F89B38" w14:textId="77777777" w:rsidR="00431C2B" w:rsidRPr="00E55360" w:rsidRDefault="00431C2B">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5D67A10A" w14:textId="77777777" w:rsidR="00431C2B" w:rsidRPr="00E55360" w:rsidRDefault="00431C2B" w:rsidP="004956AC">
            <w:pPr>
              <w:jc w:val="center"/>
              <w:rPr>
                <w:color w:val="000000"/>
              </w:rPr>
            </w:pPr>
            <w:r w:rsidRPr="00E55360">
              <w:rPr>
                <w:color w:val="000000"/>
              </w:rPr>
              <w:t>4</w:t>
            </w:r>
          </w:p>
        </w:tc>
        <w:tc>
          <w:tcPr>
            <w:tcW w:w="683" w:type="dxa"/>
            <w:tcBorders>
              <w:top w:val="single" w:sz="4" w:space="0" w:color="000000"/>
              <w:left w:val="single" w:sz="4" w:space="0" w:color="000000"/>
              <w:bottom w:val="single" w:sz="4" w:space="0" w:color="000000"/>
              <w:right w:val="nil"/>
            </w:tcBorders>
            <w:vAlign w:val="center"/>
            <w:hideMark/>
          </w:tcPr>
          <w:p w14:paraId="6B99D379" w14:textId="77777777" w:rsidR="00431C2B" w:rsidRPr="00E55360" w:rsidRDefault="00431C2B">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0752B6CE" w14:textId="77777777" w:rsidR="00431C2B" w:rsidRPr="00872AC2" w:rsidRDefault="00431C2B"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0B3BBB68" w14:textId="77777777" w:rsidR="00431C2B" w:rsidRPr="00872AC2" w:rsidRDefault="00431C2B"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D912B99" w14:textId="77777777" w:rsidR="00431C2B" w:rsidRPr="00872AC2" w:rsidRDefault="00431C2B" w:rsidP="00216BF2">
            <w:r w:rsidRPr="00872AC2">
              <w:t>Опрос, тестирование</w:t>
            </w:r>
          </w:p>
        </w:tc>
      </w:tr>
      <w:tr w:rsidR="003C31E0" w:rsidRPr="00872AC2" w14:paraId="332CEB6E" w14:textId="77777777" w:rsidTr="00E14A96">
        <w:trPr>
          <w:trHeight w:val="442"/>
        </w:trPr>
        <w:tc>
          <w:tcPr>
            <w:tcW w:w="445" w:type="dxa"/>
            <w:tcBorders>
              <w:top w:val="single" w:sz="4" w:space="0" w:color="000000"/>
              <w:left w:val="single" w:sz="4" w:space="0" w:color="000000"/>
              <w:bottom w:val="single" w:sz="4" w:space="0" w:color="000000"/>
              <w:right w:val="nil"/>
            </w:tcBorders>
            <w:hideMark/>
          </w:tcPr>
          <w:p w14:paraId="2A248B2C" w14:textId="77777777" w:rsidR="003C31E0" w:rsidRPr="00872AC2" w:rsidRDefault="003C31E0" w:rsidP="00216BF2">
            <w:pPr>
              <w:spacing w:after="160"/>
              <w:rPr>
                <w:lang w:val="en-US"/>
              </w:rPr>
            </w:pPr>
            <w:r w:rsidRPr="00872AC2">
              <w:rPr>
                <w:lang w:val="en-US"/>
              </w:rPr>
              <w:t>9</w:t>
            </w:r>
          </w:p>
        </w:tc>
        <w:tc>
          <w:tcPr>
            <w:tcW w:w="2271" w:type="dxa"/>
            <w:tcBorders>
              <w:top w:val="single" w:sz="4" w:space="0" w:color="000000"/>
              <w:left w:val="single" w:sz="4" w:space="0" w:color="000000"/>
              <w:bottom w:val="single" w:sz="4" w:space="0" w:color="000000"/>
              <w:right w:val="nil"/>
            </w:tcBorders>
            <w:hideMark/>
          </w:tcPr>
          <w:p w14:paraId="56FBF29F" w14:textId="77777777" w:rsidR="003C31E0" w:rsidRPr="00872AC2" w:rsidRDefault="003C31E0" w:rsidP="001B6200">
            <w:pPr>
              <w:spacing w:line="240" w:lineRule="exact"/>
            </w:pPr>
            <w:r w:rsidRPr="00872AC2">
              <w:t>Интеграция информационных технологий</w:t>
            </w:r>
          </w:p>
        </w:tc>
        <w:tc>
          <w:tcPr>
            <w:tcW w:w="420" w:type="dxa"/>
            <w:tcBorders>
              <w:top w:val="single" w:sz="4" w:space="0" w:color="000000"/>
              <w:left w:val="single" w:sz="4" w:space="0" w:color="000000"/>
              <w:bottom w:val="single" w:sz="4" w:space="0" w:color="000000"/>
              <w:right w:val="nil"/>
            </w:tcBorders>
            <w:vAlign w:val="center"/>
            <w:hideMark/>
          </w:tcPr>
          <w:p w14:paraId="1A979D39" w14:textId="77777777" w:rsidR="003C31E0" w:rsidRPr="00872AC2" w:rsidRDefault="003C31E0" w:rsidP="004956AC">
            <w:pPr>
              <w:jc w:val="center"/>
              <w:rPr>
                <w:color w:val="000000"/>
              </w:rPr>
            </w:pPr>
            <w:r>
              <w:rPr>
                <w:color w:val="000000"/>
              </w:rPr>
              <w:t>4</w:t>
            </w:r>
          </w:p>
        </w:tc>
        <w:tc>
          <w:tcPr>
            <w:tcW w:w="709" w:type="dxa"/>
            <w:tcBorders>
              <w:top w:val="single" w:sz="4" w:space="0" w:color="000000"/>
              <w:left w:val="single" w:sz="4" w:space="0" w:color="000000"/>
              <w:bottom w:val="single" w:sz="4" w:space="0" w:color="000000"/>
              <w:right w:val="nil"/>
            </w:tcBorders>
            <w:vAlign w:val="center"/>
            <w:hideMark/>
          </w:tcPr>
          <w:p w14:paraId="457756EB" w14:textId="77777777" w:rsidR="003C31E0" w:rsidRPr="00E55360" w:rsidRDefault="003C31E0" w:rsidP="00431C2B">
            <w:pPr>
              <w:jc w:val="center"/>
              <w:rPr>
                <w:color w:val="000000"/>
              </w:rPr>
            </w:pPr>
            <w:r w:rsidRPr="00E55360">
              <w:rPr>
                <w:color w:val="000000"/>
              </w:rPr>
              <w:t>1</w:t>
            </w:r>
            <w:r w:rsidR="00431C2B" w:rsidRPr="00E55360">
              <w:rPr>
                <w:color w:val="000000"/>
              </w:rPr>
              <w:t>5</w:t>
            </w:r>
          </w:p>
        </w:tc>
        <w:tc>
          <w:tcPr>
            <w:tcW w:w="567" w:type="dxa"/>
            <w:tcBorders>
              <w:top w:val="single" w:sz="4" w:space="0" w:color="000000"/>
              <w:left w:val="single" w:sz="4" w:space="0" w:color="000000"/>
              <w:bottom w:val="single" w:sz="4" w:space="0" w:color="000000"/>
              <w:right w:val="nil"/>
            </w:tcBorders>
            <w:vAlign w:val="center"/>
          </w:tcPr>
          <w:p w14:paraId="0E4E4C97" w14:textId="77777777" w:rsidR="003C31E0" w:rsidRPr="00E55360" w:rsidRDefault="00431C2B">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6CDD00D0" w14:textId="77777777" w:rsidR="003C31E0" w:rsidRPr="00E55360" w:rsidRDefault="003C31E0">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75752219" w14:textId="77777777" w:rsidR="003C31E0" w:rsidRPr="00E55360" w:rsidRDefault="00431C2B">
            <w:pPr>
              <w:jc w:val="center"/>
              <w:rPr>
                <w:color w:val="000000"/>
              </w:rPr>
            </w:pPr>
            <w:r w:rsidRPr="00E55360">
              <w:rPr>
                <w:color w:val="000000"/>
              </w:rPr>
              <w:t>4</w:t>
            </w:r>
          </w:p>
        </w:tc>
        <w:tc>
          <w:tcPr>
            <w:tcW w:w="344" w:type="dxa"/>
            <w:tcBorders>
              <w:top w:val="single" w:sz="4" w:space="0" w:color="000000"/>
              <w:left w:val="single" w:sz="4" w:space="0" w:color="000000"/>
              <w:bottom w:val="single" w:sz="4" w:space="0" w:color="000000"/>
              <w:right w:val="nil"/>
            </w:tcBorders>
            <w:vAlign w:val="center"/>
          </w:tcPr>
          <w:p w14:paraId="29AA00B6" w14:textId="77777777" w:rsidR="003C31E0" w:rsidRPr="00E55360" w:rsidRDefault="003C31E0">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79EA01AF" w14:textId="77777777" w:rsidR="003C31E0" w:rsidRPr="00E55360" w:rsidRDefault="00431C2B">
            <w:pPr>
              <w:jc w:val="center"/>
              <w:rPr>
                <w:color w:val="000000"/>
              </w:rPr>
            </w:pPr>
            <w:r w:rsidRPr="00E55360">
              <w:rPr>
                <w:color w:val="000000"/>
              </w:rPr>
              <w:t>9</w:t>
            </w:r>
          </w:p>
        </w:tc>
        <w:tc>
          <w:tcPr>
            <w:tcW w:w="567" w:type="dxa"/>
            <w:tcBorders>
              <w:top w:val="single" w:sz="4" w:space="0" w:color="000000"/>
              <w:left w:val="single" w:sz="4" w:space="0" w:color="000000"/>
              <w:bottom w:val="single" w:sz="4" w:space="0" w:color="000000"/>
              <w:right w:val="nil"/>
            </w:tcBorders>
          </w:tcPr>
          <w:p w14:paraId="214F7FED" w14:textId="77777777" w:rsidR="003C31E0" w:rsidRPr="00872AC2" w:rsidRDefault="003C31E0"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01EB6990" w14:textId="77777777" w:rsidR="003C31E0" w:rsidRPr="00872AC2" w:rsidRDefault="003C31E0"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F3D7136" w14:textId="77777777" w:rsidR="003C31E0" w:rsidRPr="00872AC2" w:rsidRDefault="003C31E0" w:rsidP="00216BF2">
            <w:r w:rsidRPr="00872AC2">
              <w:t>Опрос, тестирование</w:t>
            </w:r>
          </w:p>
        </w:tc>
      </w:tr>
      <w:tr w:rsidR="00220887" w:rsidRPr="00872AC2" w14:paraId="3764F305" w14:textId="77777777" w:rsidTr="00216BF2">
        <w:tc>
          <w:tcPr>
            <w:tcW w:w="445" w:type="dxa"/>
            <w:tcBorders>
              <w:top w:val="nil"/>
              <w:left w:val="single" w:sz="4" w:space="0" w:color="000000"/>
              <w:bottom w:val="single" w:sz="4" w:space="0" w:color="000000"/>
              <w:right w:val="nil"/>
            </w:tcBorders>
            <w:vAlign w:val="center"/>
          </w:tcPr>
          <w:p w14:paraId="5D509807" w14:textId="77777777" w:rsidR="00220887" w:rsidRPr="00872AC2" w:rsidRDefault="00220887" w:rsidP="00216BF2">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14:paraId="77E51FCD" w14:textId="77777777" w:rsidR="00220887" w:rsidRPr="00872AC2" w:rsidRDefault="003C31E0" w:rsidP="000B1B7B">
            <w:pPr>
              <w:snapToGrid w:val="0"/>
              <w:jc w:val="center"/>
              <w:rPr>
                <w:lang w:eastAsia="en-US"/>
              </w:rPr>
            </w:pPr>
            <w:r>
              <w:rPr>
                <w:b/>
                <w:lang w:eastAsia="en-US"/>
              </w:rPr>
              <w:t>Экзамен</w:t>
            </w:r>
          </w:p>
        </w:tc>
        <w:tc>
          <w:tcPr>
            <w:tcW w:w="420" w:type="dxa"/>
            <w:tcBorders>
              <w:top w:val="nil"/>
              <w:left w:val="single" w:sz="4" w:space="0" w:color="000000"/>
              <w:bottom w:val="single" w:sz="4" w:space="0" w:color="000000"/>
              <w:right w:val="nil"/>
            </w:tcBorders>
          </w:tcPr>
          <w:p w14:paraId="2C0204D1" w14:textId="77777777" w:rsidR="00220887" w:rsidRPr="00872AC2" w:rsidRDefault="00220887" w:rsidP="00216BF2">
            <w:pPr>
              <w:jc w:val="center"/>
              <w:rPr>
                <w:rFonts w:eastAsia="Times New Roman"/>
                <w:color w:val="000000"/>
              </w:rPr>
            </w:pPr>
          </w:p>
        </w:tc>
        <w:tc>
          <w:tcPr>
            <w:tcW w:w="709" w:type="dxa"/>
            <w:tcBorders>
              <w:top w:val="nil"/>
              <w:left w:val="single" w:sz="4" w:space="0" w:color="000000"/>
              <w:bottom w:val="single" w:sz="4" w:space="0" w:color="000000"/>
              <w:right w:val="nil"/>
            </w:tcBorders>
          </w:tcPr>
          <w:p w14:paraId="647F9DD1" w14:textId="77777777" w:rsidR="00220887" w:rsidRPr="00E55360" w:rsidRDefault="00431C2B" w:rsidP="00216BF2">
            <w:pPr>
              <w:jc w:val="center"/>
              <w:rPr>
                <w:rFonts w:eastAsia="Times New Roman"/>
                <w:b/>
                <w:color w:val="000000"/>
              </w:rPr>
            </w:pPr>
            <w:r w:rsidRPr="00E55360">
              <w:rPr>
                <w:rFonts w:eastAsia="Times New Roman"/>
                <w:b/>
                <w:color w:val="000000"/>
              </w:rPr>
              <w:t>27</w:t>
            </w:r>
          </w:p>
        </w:tc>
        <w:tc>
          <w:tcPr>
            <w:tcW w:w="567" w:type="dxa"/>
            <w:tcBorders>
              <w:top w:val="nil"/>
              <w:left w:val="single" w:sz="4" w:space="0" w:color="000000"/>
              <w:bottom w:val="single" w:sz="4" w:space="0" w:color="000000"/>
              <w:right w:val="nil"/>
            </w:tcBorders>
          </w:tcPr>
          <w:p w14:paraId="0ED6373E" w14:textId="77777777" w:rsidR="00220887" w:rsidRPr="00E55360" w:rsidRDefault="00220887" w:rsidP="00216BF2">
            <w:pPr>
              <w:jc w:val="center"/>
              <w:rPr>
                <w:rFonts w:eastAsia="Times New Roman"/>
                <w:color w:val="000000"/>
              </w:rPr>
            </w:pPr>
            <w:r w:rsidRPr="00E55360">
              <w:rPr>
                <w:rFonts w:eastAsia="Times New Roman"/>
                <w:color w:val="000000"/>
              </w:rPr>
              <w:t> </w:t>
            </w:r>
          </w:p>
        </w:tc>
        <w:tc>
          <w:tcPr>
            <w:tcW w:w="714" w:type="dxa"/>
            <w:tcBorders>
              <w:top w:val="nil"/>
              <w:left w:val="single" w:sz="4" w:space="0" w:color="000000"/>
              <w:bottom w:val="single" w:sz="4" w:space="0" w:color="000000"/>
              <w:right w:val="nil"/>
            </w:tcBorders>
          </w:tcPr>
          <w:p w14:paraId="4B11F09B" w14:textId="77777777" w:rsidR="00220887" w:rsidRPr="00E55360" w:rsidRDefault="00220887" w:rsidP="00216BF2">
            <w:pPr>
              <w:jc w:val="center"/>
              <w:rPr>
                <w:rFonts w:eastAsia="Times New Roman"/>
                <w:color w:val="000000"/>
              </w:rPr>
            </w:pPr>
            <w:r w:rsidRPr="00E55360">
              <w:rPr>
                <w:rFonts w:eastAsia="Times New Roman"/>
                <w:color w:val="000000"/>
              </w:rPr>
              <w:t> </w:t>
            </w:r>
          </w:p>
        </w:tc>
        <w:tc>
          <w:tcPr>
            <w:tcW w:w="850" w:type="dxa"/>
            <w:tcBorders>
              <w:top w:val="nil"/>
              <w:left w:val="single" w:sz="4" w:space="0" w:color="000000"/>
              <w:bottom w:val="single" w:sz="4" w:space="0" w:color="000000"/>
              <w:right w:val="nil"/>
            </w:tcBorders>
          </w:tcPr>
          <w:p w14:paraId="0A485529" w14:textId="77777777" w:rsidR="00220887" w:rsidRPr="00E55360" w:rsidRDefault="00220887" w:rsidP="00216BF2">
            <w:pPr>
              <w:jc w:val="center"/>
              <w:rPr>
                <w:rFonts w:eastAsia="Times New Roman"/>
                <w:color w:val="000000"/>
              </w:rPr>
            </w:pPr>
            <w:r w:rsidRPr="00E55360">
              <w:rPr>
                <w:rFonts w:eastAsia="Times New Roman"/>
                <w:color w:val="000000"/>
              </w:rPr>
              <w:t> </w:t>
            </w:r>
          </w:p>
        </w:tc>
        <w:tc>
          <w:tcPr>
            <w:tcW w:w="344" w:type="dxa"/>
            <w:tcBorders>
              <w:top w:val="nil"/>
              <w:left w:val="single" w:sz="4" w:space="0" w:color="000000"/>
              <w:bottom w:val="single" w:sz="4" w:space="0" w:color="000000"/>
              <w:right w:val="nil"/>
            </w:tcBorders>
          </w:tcPr>
          <w:p w14:paraId="13F7BA1F" w14:textId="77777777" w:rsidR="00220887" w:rsidRPr="00E55360" w:rsidRDefault="00220887" w:rsidP="00216BF2">
            <w:pPr>
              <w:jc w:val="center"/>
              <w:rPr>
                <w:rFonts w:eastAsia="Times New Roman"/>
                <w:color w:val="000000"/>
              </w:rPr>
            </w:pPr>
            <w:r w:rsidRPr="00E55360">
              <w:rPr>
                <w:rFonts w:eastAsia="Times New Roman"/>
                <w:color w:val="000000"/>
              </w:rPr>
              <w:t> </w:t>
            </w:r>
          </w:p>
        </w:tc>
        <w:tc>
          <w:tcPr>
            <w:tcW w:w="683" w:type="dxa"/>
            <w:tcBorders>
              <w:top w:val="nil"/>
              <w:left w:val="single" w:sz="4" w:space="0" w:color="000000"/>
              <w:bottom w:val="single" w:sz="4" w:space="0" w:color="000000"/>
              <w:right w:val="nil"/>
            </w:tcBorders>
          </w:tcPr>
          <w:p w14:paraId="21AC01E4" w14:textId="77777777" w:rsidR="00220887" w:rsidRPr="00E55360" w:rsidRDefault="00220887" w:rsidP="00216BF2">
            <w:pPr>
              <w:jc w:val="center"/>
              <w:rPr>
                <w:rFonts w:eastAsia="Times New Roman"/>
                <w:color w:val="000000"/>
              </w:rPr>
            </w:pPr>
            <w:r w:rsidRPr="00E55360">
              <w:rPr>
                <w:rFonts w:eastAsia="Times New Roman"/>
                <w:color w:val="000000"/>
              </w:rPr>
              <w:t> </w:t>
            </w:r>
          </w:p>
        </w:tc>
        <w:tc>
          <w:tcPr>
            <w:tcW w:w="567" w:type="dxa"/>
            <w:tcBorders>
              <w:top w:val="nil"/>
              <w:left w:val="single" w:sz="4" w:space="0" w:color="000000"/>
              <w:bottom w:val="single" w:sz="4" w:space="0" w:color="000000"/>
              <w:right w:val="nil"/>
            </w:tcBorders>
          </w:tcPr>
          <w:p w14:paraId="5ED15E5E" w14:textId="77777777" w:rsidR="00220887" w:rsidRPr="00872AC2" w:rsidRDefault="00220887" w:rsidP="00216BF2">
            <w:pPr>
              <w:jc w:val="center"/>
              <w:rPr>
                <w:rFonts w:eastAsia="Times New Roman"/>
                <w:color w:val="000000"/>
              </w:rPr>
            </w:pPr>
          </w:p>
        </w:tc>
        <w:tc>
          <w:tcPr>
            <w:tcW w:w="500" w:type="dxa"/>
            <w:tcBorders>
              <w:top w:val="nil"/>
              <w:left w:val="single" w:sz="4" w:space="0" w:color="000000"/>
              <w:bottom w:val="single" w:sz="4" w:space="0" w:color="000000"/>
              <w:right w:val="nil"/>
            </w:tcBorders>
          </w:tcPr>
          <w:p w14:paraId="211E347C" w14:textId="77777777" w:rsidR="00220887" w:rsidRPr="00872AC2" w:rsidRDefault="00220887" w:rsidP="00216BF2">
            <w:pPr>
              <w:jc w:val="center"/>
              <w:rPr>
                <w:rFonts w:eastAsia="Times New Roman"/>
                <w:color w:val="000000"/>
              </w:rPr>
            </w:pPr>
          </w:p>
        </w:tc>
        <w:tc>
          <w:tcPr>
            <w:tcW w:w="2160" w:type="dxa"/>
            <w:tcBorders>
              <w:top w:val="nil"/>
              <w:left w:val="single" w:sz="4" w:space="0" w:color="000000"/>
              <w:bottom w:val="single" w:sz="4" w:space="0" w:color="000000"/>
              <w:right w:val="single" w:sz="4" w:space="0" w:color="000000"/>
            </w:tcBorders>
            <w:hideMark/>
          </w:tcPr>
          <w:p w14:paraId="1ED047F3" w14:textId="77777777" w:rsidR="00220887" w:rsidRPr="00DB31FF" w:rsidRDefault="00DB31FF" w:rsidP="00DB31FF">
            <w:pPr>
              <w:snapToGrid w:val="0"/>
              <w:jc w:val="center"/>
              <w:rPr>
                <w:lang w:val="en-US" w:eastAsia="en-US"/>
              </w:rPr>
            </w:pPr>
            <w:r>
              <w:rPr>
                <w:lang w:val="en-US" w:eastAsia="en-US"/>
              </w:rPr>
              <w:t>27</w:t>
            </w:r>
            <w:r w:rsidR="00220887" w:rsidRPr="00872AC2">
              <w:rPr>
                <w:lang w:eastAsia="en-US"/>
              </w:rPr>
              <w:t xml:space="preserve"> </w:t>
            </w:r>
            <w:r>
              <w:rPr>
                <w:lang w:val="en-US" w:eastAsia="en-US"/>
              </w:rPr>
              <w:t>(</w:t>
            </w:r>
            <w:r w:rsidR="003C31E0">
              <w:rPr>
                <w:lang w:eastAsia="en-US"/>
              </w:rPr>
              <w:t>экзамен</w:t>
            </w:r>
            <w:r>
              <w:rPr>
                <w:lang w:val="en-US" w:eastAsia="en-US"/>
              </w:rPr>
              <w:t>)</w:t>
            </w:r>
          </w:p>
        </w:tc>
      </w:tr>
      <w:tr w:rsidR="003C31E0" w:rsidRPr="00872AC2" w14:paraId="5E1D3008" w14:textId="77777777" w:rsidTr="00216BF2">
        <w:tc>
          <w:tcPr>
            <w:tcW w:w="445" w:type="dxa"/>
            <w:tcBorders>
              <w:top w:val="single" w:sz="4" w:space="0" w:color="000000"/>
              <w:left w:val="single" w:sz="4" w:space="0" w:color="000000"/>
              <w:bottom w:val="single" w:sz="4" w:space="0" w:color="000000"/>
              <w:right w:val="nil"/>
            </w:tcBorders>
            <w:vAlign w:val="center"/>
          </w:tcPr>
          <w:p w14:paraId="36CBD412" w14:textId="77777777" w:rsidR="003C31E0" w:rsidRPr="00872AC2" w:rsidRDefault="003C31E0" w:rsidP="00216BF2">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14:paraId="4493746E" w14:textId="77777777" w:rsidR="003C31E0" w:rsidRPr="00872AC2" w:rsidRDefault="003C31E0" w:rsidP="00216BF2">
            <w:pPr>
              <w:tabs>
                <w:tab w:val="left" w:pos="643"/>
              </w:tabs>
              <w:snapToGrid w:val="0"/>
              <w:spacing w:after="160"/>
              <w:rPr>
                <w:b/>
                <w:kern w:val="2"/>
                <w:lang w:eastAsia="en-US"/>
              </w:rPr>
            </w:pPr>
            <w:r w:rsidRPr="00872AC2">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14:paraId="67E67B26" w14:textId="77777777" w:rsidR="003C31E0" w:rsidRPr="00872AC2" w:rsidRDefault="003C31E0" w:rsidP="00216BF2">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14:paraId="100F3CD2" w14:textId="77777777" w:rsidR="003C31E0" w:rsidRPr="00E55360" w:rsidRDefault="003C31E0">
            <w:pPr>
              <w:jc w:val="center"/>
              <w:rPr>
                <w:b/>
                <w:bCs/>
                <w:color w:val="000000"/>
              </w:rPr>
            </w:pPr>
            <w:r w:rsidRPr="00E55360">
              <w:rPr>
                <w:b/>
                <w:bCs/>
                <w:color w:val="000000"/>
              </w:rPr>
              <w:t>144</w:t>
            </w:r>
          </w:p>
        </w:tc>
        <w:tc>
          <w:tcPr>
            <w:tcW w:w="567" w:type="dxa"/>
            <w:tcBorders>
              <w:top w:val="single" w:sz="4" w:space="0" w:color="000000"/>
              <w:left w:val="single" w:sz="4" w:space="0" w:color="000000"/>
              <w:bottom w:val="single" w:sz="4" w:space="0" w:color="000000"/>
              <w:right w:val="nil"/>
            </w:tcBorders>
            <w:vAlign w:val="center"/>
            <w:hideMark/>
          </w:tcPr>
          <w:p w14:paraId="339CF9DD" w14:textId="77777777" w:rsidR="003C31E0" w:rsidRPr="00E55360" w:rsidRDefault="00431C2B">
            <w:pPr>
              <w:jc w:val="center"/>
              <w:rPr>
                <w:b/>
                <w:bCs/>
                <w:color w:val="000000"/>
              </w:rPr>
            </w:pPr>
            <w:r w:rsidRPr="00E55360">
              <w:rPr>
                <w:b/>
                <w:bCs/>
                <w:color w:val="000000"/>
              </w:rPr>
              <w:t>16</w:t>
            </w:r>
          </w:p>
        </w:tc>
        <w:tc>
          <w:tcPr>
            <w:tcW w:w="714" w:type="dxa"/>
            <w:tcBorders>
              <w:top w:val="single" w:sz="4" w:space="0" w:color="000000"/>
              <w:left w:val="single" w:sz="4" w:space="0" w:color="000000"/>
              <w:bottom w:val="single" w:sz="4" w:space="0" w:color="000000"/>
              <w:right w:val="nil"/>
            </w:tcBorders>
            <w:vAlign w:val="center"/>
          </w:tcPr>
          <w:p w14:paraId="282A6841" w14:textId="77777777" w:rsidR="003C31E0" w:rsidRPr="00E55360" w:rsidRDefault="003C31E0">
            <w:pPr>
              <w:jc w:val="center"/>
              <w:rPr>
                <w:b/>
                <w:bCs/>
                <w:color w:val="000000"/>
              </w:rPr>
            </w:pPr>
            <w:r w:rsidRPr="00E55360">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7DEE5EB3" w14:textId="77777777" w:rsidR="003C31E0" w:rsidRPr="00E55360" w:rsidRDefault="00431C2B">
            <w:pPr>
              <w:jc w:val="center"/>
              <w:rPr>
                <w:b/>
                <w:bCs/>
                <w:color w:val="000000"/>
              </w:rPr>
            </w:pPr>
            <w:r w:rsidRPr="00E55360">
              <w:rPr>
                <w:b/>
                <w:bCs/>
                <w:color w:val="000000"/>
              </w:rPr>
              <w:t>2</w:t>
            </w:r>
            <w:r w:rsidR="003C31E0" w:rsidRPr="00E55360">
              <w:rPr>
                <w:b/>
                <w:bCs/>
                <w:color w:val="000000"/>
              </w:rPr>
              <w:t>8</w:t>
            </w:r>
          </w:p>
        </w:tc>
        <w:tc>
          <w:tcPr>
            <w:tcW w:w="344" w:type="dxa"/>
            <w:tcBorders>
              <w:top w:val="single" w:sz="4" w:space="0" w:color="000000"/>
              <w:left w:val="single" w:sz="4" w:space="0" w:color="000000"/>
              <w:bottom w:val="single" w:sz="4" w:space="0" w:color="000000"/>
              <w:right w:val="nil"/>
            </w:tcBorders>
            <w:vAlign w:val="center"/>
          </w:tcPr>
          <w:p w14:paraId="3CB3F81B" w14:textId="77777777" w:rsidR="003C31E0" w:rsidRPr="00E55360" w:rsidRDefault="003C31E0">
            <w:pPr>
              <w:jc w:val="center"/>
              <w:rPr>
                <w:b/>
                <w:bCs/>
                <w:color w:val="000000"/>
              </w:rPr>
            </w:pPr>
            <w:r w:rsidRPr="00E55360">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5F42000B" w14:textId="77777777" w:rsidR="003C31E0" w:rsidRPr="00E55360" w:rsidRDefault="00431C2B" w:rsidP="00E14A96">
            <w:pPr>
              <w:jc w:val="center"/>
              <w:rPr>
                <w:b/>
                <w:bCs/>
                <w:color w:val="000000"/>
              </w:rPr>
            </w:pPr>
            <w:r w:rsidRPr="00E55360">
              <w:rPr>
                <w:b/>
                <w:bCs/>
                <w:color w:val="000000"/>
              </w:rPr>
              <w:t>73</w:t>
            </w:r>
          </w:p>
        </w:tc>
        <w:tc>
          <w:tcPr>
            <w:tcW w:w="567" w:type="dxa"/>
            <w:tcBorders>
              <w:top w:val="single" w:sz="4" w:space="0" w:color="000000"/>
              <w:left w:val="single" w:sz="4" w:space="0" w:color="000000"/>
              <w:bottom w:val="single" w:sz="4" w:space="0" w:color="000000"/>
              <w:right w:val="nil"/>
            </w:tcBorders>
          </w:tcPr>
          <w:p w14:paraId="020896D8" w14:textId="77777777" w:rsidR="003C31E0" w:rsidRPr="00872AC2" w:rsidRDefault="003C31E0" w:rsidP="00216BF2">
            <w:pPr>
              <w:jc w:val="center"/>
              <w:rPr>
                <w:rFonts w:eastAsia="Times New Roman"/>
                <w:b/>
                <w:bCs/>
                <w:color w:val="000000"/>
              </w:rPr>
            </w:pPr>
          </w:p>
        </w:tc>
        <w:tc>
          <w:tcPr>
            <w:tcW w:w="500" w:type="dxa"/>
            <w:tcBorders>
              <w:top w:val="single" w:sz="4" w:space="0" w:color="000000"/>
              <w:left w:val="single" w:sz="4" w:space="0" w:color="000000"/>
              <w:bottom w:val="single" w:sz="4" w:space="0" w:color="000000"/>
              <w:right w:val="nil"/>
            </w:tcBorders>
          </w:tcPr>
          <w:p w14:paraId="1E8F7EB7" w14:textId="77777777" w:rsidR="003C31E0" w:rsidRPr="00872AC2" w:rsidRDefault="003C31E0" w:rsidP="00216BF2">
            <w:pPr>
              <w:jc w:val="center"/>
              <w:rPr>
                <w:rFonts w:eastAsia="Times New Roman"/>
                <w:b/>
                <w:bCs/>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1FCE656" w14:textId="77777777" w:rsidR="003C31E0" w:rsidRPr="00872AC2" w:rsidRDefault="003C31E0" w:rsidP="004956AC">
            <w:pPr>
              <w:snapToGrid w:val="0"/>
              <w:jc w:val="center"/>
              <w:rPr>
                <w:lang w:eastAsia="en-US"/>
              </w:rPr>
            </w:pPr>
            <w:r w:rsidRPr="00872AC2">
              <w:rPr>
                <w:lang w:eastAsia="en-US"/>
              </w:rPr>
              <w:t xml:space="preserve">Билеты к </w:t>
            </w:r>
            <w:r>
              <w:rPr>
                <w:lang w:eastAsia="en-US"/>
              </w:rPr>
              <w:t>экзамену</w:t>
            </w:r>
          </w:p>
        </w:tc>
      </w:tr>
    </w:tbl>
    <w:p w14:paraId="20C884FE" w14:textId="77777777" w:rsidR="009E09B4" w:rsidRPr="00872AC2" w:rsidRDefault="009E09B4" w:rsidP="009E09B4">
      <w:pPr>
        <w:jc w:val="center"/>
        <w:rPr>
          <w:b/>
        </w:rPr>
      </w:pPr>
      <w:r w:rsidRPr="00872AC2">
        <w:rPr>
          <w:b/>
        </w:rPr>
        <w:lastRenderedPageBreak/>
        <w:t>Для очно</w:t>
      </w:r>
      <w:r>
        <w:rPr>
          <w:b/>
        </w:rPr>
        <w:t>-заочной</w:t>
      </w:r>
      <w:r w:rsidRPr="00872AC2">
        <w:rPr>
          <w:b/>
        </w:rPr>
        <w:t xml:space="preserve"> формы обучения</w:t>
      </w:r>
    </w:p>
    <w:p w14:paraId="47A2C5D6" w14:textId="77777777" w:rsidR="00220887" w:rsidRPr="00872AC2" w:rsidRDefault="00220887" w:rsidP="004B7368">
      <w:pPr>
        <w:ind w:firstLine="540"/>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9E09B4" w:rsidRPr="00872AC2" w14:paraId="30807DC7" w14:textId="77777777" w:rsidTr="004956AC">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14:paraId="4A8C7A1C" w14:textId="77777777" w:rsidR="009E09B4" w:rsidRPr="00872AC2" w:rsidRDefault="009E09B4" w:rsidP="004956AC">
            <w:pPr>
              <w:tabs>
                <w:tab w:val="left" w:pos="643"/>
              </w:tabs>
              <w:snapToGrid w:val="0"/>
              <w:jc w:val="center"/>
              <w:rPr>
                <w:b/>
                <w:kern w:val="2"/>
                <w:lang w:eastAsia="en-US"/>
              </w:rPr>
            </w:pPr>
            <w:r w:rsidRPr="00872AC2">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14:paraId="0A355612" w14:textId="77777777" w:rsidR="009E09B4" w:rsidRPr="00872AC2" w:rsidRDefault="009E09B4" w:rsidP="004956AC">
            <w:pPr>
              <w:tabs>
                <w:tab w:val="left" w:pos="643"/>
              </w:tabs>
              <w:snapToGrid w:val="0"/>
              <w:jc w:val="center"/>
              <w:rPr>
                <w:b/>
                <w:kern w:val="2"/>
                <w:lang w:eastAsia="en-US"/>
              </w:rPr>
            </w:pPr>
            <w:r w:rsidRPr="00872AC2">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14:paraId="3B33B879"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14:paraId="4A38BBD2" w14:textId="77777777" w:rsidR="009E09B4" w:rsidRPr="00872AC2" w:rsidRDefault="009E09B4" w:rsidP="004956AC">
            <w:pPr>
              <w:tabs>
                <w:tab w:val="left" w:pos="643"/>
              </w:tabs>
              <w:snapToGrid w:val="0"/>
              <w:jc w:val="center"/>
              <w:rPr>
                <w:b/>
                <w:kern w:val="2"/>
                <w:lang w:eastAsia="en-US"/>
              </w:rPr>
            </w:pPr>
            <w:r w:rsidRPr="00872AC2">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7D8A3429" w14:textId="77777777" w:rsidR="009E09B4" w:rsidRPr="00872AC2" w:rsidRDefault="009E09B4" w:rsidP="004956AC">
            <w:pPr>
              <w:tabs>
                <w:tab w:val="left" w:pos="643"/>
              </w:tabs>
              <w:jc w:val="center"/>
              <w:rPr>
                <w:rFonts w:cs="Verdana"/>
                <w:b/>
                <w:i/>
                <w:lang w:eastAsia="en-US"/>
              </w:rPr>
            </w:pPr>
            <w:r w:rsidRPr="00872AC2">
              <w:rPr>
                <w:rFonts w:cs="Verdana"/>
                <w:b/>
                <w:lang w:eastAsia="en-US"/>
              </w:rPr>
              <w:t xml:space="preserve">Вид оценочного средства текущего контроля успеваемости, промежуточной аттестации </w:t>
            </w:r>
          </w:p>
          <w:p w14:paraId="3A001709" w14:textId="77777777" w:rsidR="009E09B4" w:rsidRPr="00872AC2" w:rsidRDefault="009E09B4" w:rsidP="004956AC">
            <w:pPr>
              <w:tabs>
                <w:tab w:val="left" w:pos="643"/>
              </w:tabs>
              <w:jc w:val="center"/>
              <w:rPr>
                <w:lang w:eastAsia="en-US"/>
              </w:rPr>
            </w:pPr>
            <w:r w:rsidRPr="00872AC2">
              <w:rPr>
                <w:rFonts w:cs="Verdana"/>
                <w:b/>
                <w:i/>
                <w:lang w:eastAsia="en-US"/>
              </w:rPr>
              <w:t>(по семестрам)</w:t>
            </w:r>
          </w:p>
        </w:tc>
      </w:tr>
      <w:tr w:rsidR="009E09B4" w:rsidRPr="00872AC2" w14:paraId="4151DD4B" w14:textId="77777777" w:rsidTr="004956AC">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14:paraId="4C65F609" w14:textId="77777777" w:rsidR="009E09B4" w:rsidRPr="00872AC2" w:rsidRDefault="009E09B4" w:rsidP="004956AC">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14:paraId="7E9CA0B1" w14:textId="77777777" w:rsidR="009E09B4" w:rsidRPr="00872AC2" w:rsidRDefault="009E09B4" w:rsidP="004956A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14:paraId="59CD95F1" w14:textId="77777777" w:rsidR="009E09B4" w:rsidRPr="00872AC2" w:rsidRDefault="009E09B4" w:rsidP="004956AC">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14:paraId="3EFE3144"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14:paraId="38B4DB11" w14:textId="77777777" w:rsidR="009E09B4" w:rsidRPr="00872AC2" w:rsidRDefault="009E09B4" w:rsidP="004956AC">
            <w:pPr>
              <w:tabs>
                <w:tab w:val="left" w:pos="643"/>
              </w:tabs>
              <w:snapToGrid w:val="0"/>
              <w:jc w:val="center"/>
              <w:rPr>
                <w:b/>
                <w:kern w:val="2"/>
                <w:lang w:eastAsia="en-US"/>
              </w:rPr>
            </w:pPr>
            <w:r w:rsidRPr="00872AC2">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14:paraId="0D44DB18"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14:paraId="2595D8E0"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14:paraId="00ADC2D9" w14:textId="77777777" w:rsidR="009E09B4" w:rsidRPr="00872AC2" w:rsidRDefault="009E09B4" w:rsidP="004956AC">
            <w:pPr>
              <w:tabs>
                <w:tab w:val="left" w:pos="643"/>
              </w:tabs>
              <w:snapToGrid w:val="0"/>
              <w:ind w:left="113" w:right="113"/>
              <w:jc w:val="center"/>
              <w:rPr>
                <w:kern w:val="2"/>
                <w:lang w:eastAsia="en-US"/>
              </w:rPr>
            </w:pPr>
            <w:r w:rsidRPr="00872AC2">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2518BE86" w14:textId="77777777" w:rsidR="009E09B4" w:rsidRPr="00872AC2" w:rsidRDefault="009E09B4" w:rsidP="004956AC">
            <w:pPr>
              <w:widowControl/>
              <w:autoSpaceDE/>
              <w:autoSpaceDN/>
              <w:adjustRightInd/>
              <w:rPr>
                <w:lang w:eastAsia="en-US"/>
              </w:rPr>
            </w:pPr>
          </w:p>
        </w:tc>
      </w:tr>
      <w:tr w:rsidR="009E09B4" w:rsidRPr="00872AC2" w14:paraId="0AD38A98" w14:textId="77777777" w:rsidTr="004956AC">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14:paraId="7CA35794" w14:textId="77777777" w:rsidR="009E09B4" w:rsidRPr="00872AC2" w:rsidRDefault="009E09B4" w:rsidP="004956AC">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14:paraId="2163BC4F" w14:textId="77777777" w:rsidR="009E09B4" w:rsidRPr="00872AC2" w:rsidRDefault="009E09B4" w:rsidP="004956A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14:paraId="0A3BD9C6" w14:textId="77777777" w:rsidR="009E09B4" w:rsidRPr="00872AC2" w:rsidRDefault="009E09B4" w:rsidP="004956AC">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14:paraId="351E47D0" w14:textId="77777777" w:rsidR="009E09B4" w:rsidRPr="00872AC2" w:rsidRDefault="009E09B4" w:rsidP="004956AC">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14:paraId="65B5C9F5"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14:paraId="0A119C37"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14:paraId="60A2A625" w14:textId="77777777" w:rsidR="009E09B4" w:rsidRPr="00872AC2" w:rsidRDefault="009E09B4" w:rsidP="004956AC">
            <w:pPr>
              <w:tabs>
                <w:tab w:val="left" w:pos="643"/>
              </w:tabs>
              <w:snapToGrid w:val="0"/>
              <w:ind w:left="113" w:right="113"/>
              <w:jc w:val="center"/>
              <w:rPr>
                <w:b/>
                <w:kern w:val="2"/>
                <w:lang w:eastAsia="en-US"/>
              </w:rPr>
            </w:pPr>
            <w:r w:rsidRPr="00872AC2">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14:paraId="5ACCD42C" w14:textId="77777777" w:rsidR="009E09B4" w:rsidRPr="00872AC2" w:rsidRDefault="009E09B4" w:rsidP="004956AC">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14:paraId="7EF48A0D" w14:textId="77777777" w:rsidR="009E09B4" w:rsidRPr="00872AC2" w:rsidRDefault="009E09B4" w:rsidP="004956AC">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14:paraId="06610E69" w14:textId="77777777" w:rsidR="009E09B4" w:rsidRPr="00872AC2" w:rsidRDefault="009E09B4" w:rsidP="004956AC">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14:paraId="54728505" w14:textId="77777777" w:rsidR="009E09B4" w:rsidRPr="00872AC2" w:rsidRDefault="009E09B4" w:rsidP="004956AC">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865F778" w14:textId="77777777" w:rsidR="009E09B4" w:rsidRPr="00872AC2" w:rsidRDefault="009E09B4" w:rsidP="004956AC">
            <w:pPr>
              <w:widowControl/>
              <w:autoSpaceDE/>
              <w:autoSpaceDN/>
              <w:adjustRightInd/>
              <w:rPr>
                <w:lang w:eastAsia="en-US"/>
              </w:rPr>
            </w:pPr>
          </w:p>
        </w:tc>
      </w:tr>
      <w:tr w:rsidR="00915EF8" w:rsidRPr="00872AC2" w14:paraId="2F35E680" w14:textId="77777777" w:rsidTr="004956AC">
        <w:tc>
          <w:tcPr>
            <w:tcW w:w="445" w:type="dxa"/>
            <w:tcBorders>
              <w:top w:val="single" w:sz="4" w:space="0" w:color="000000"/>
              <w:left w:val="single" w:sz="4" w:space="0" w:color="000000"/>
              <w:bottom w:val="single" w:sz="4" w:space="0" w:color="000000"/>
              <w:right w:val="nil"/>
            </w:tcBorders>
            <w:hideMark/>
          </w:tcPr>
          <w:p w14:paraId="70788E15" w14:textId="77777777" w:rsidR="00915EF8" w:rsidRPr="00872AC2" w:rsidRDefault="00915EF8" w:rsidP="004956AC">
            <w:pPr>
              <w:spacing w:after="160"/>
            </w:pPr>
            <w:r w:rsidRPr="00872AC2">
              <w:t>1</w:t>
            </w:r>
          </w:p>
        </w:tc>
        <w:tc>
          <w:tcPr>
            <w:tcW w:w="2271" w:type="dxa"/>
            <w:tcBorders>
              <w:top w:val="single" w:sz="4" w:space="0" w:color="000000"/>
              <w:left w:val="single" w:sz="4" w:space="0" w:color="000000"/>
              <w:bottom w:val="single" w:sz="4" w:space="0" w:color="000000"/>
              <w:right w:val="nil"/>
            </w:tcBorders>
            <w:hideMark/>
          </w:tcPr>
          <w:p w14:paraId="5BEFA38E" w14:textId="77777777" w:rsidR="00915EF8" w:rsidRPr="00872AC2" w:rsidRDefault="00915EF8" w:rsidP="004956AC">
            <w:pPr>
              <w:spacing w:line="240" w:lineRule="exact"/>
            </w:pPr>
            <w:r w:rsidRPr="00872AC2">
              <w:t>Введение в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13625608"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3E8B2369" w14:textId="77777777" w:rsidR="00915EF8" w:rsidRPr="00E55360" w:rsidRDefault="00915EF8" w:rsidP="009E09B4">
            <w:pPr>
              <w:jc w:val="center"/>
              <w:rPr>
                <w:color w:val="000000"/>
              </w:rPr>
            </w:pPr>
            <w:r w:rsidRPr="00E55360">
              <w:rPr>
                <w:color w:val="000000"/>
              </w:rPr>
              <w:t>10</w:t>
            </w:r>
          </w:p>
        </w:tc>
        <w:tc>
          <w:tcPr>
            <w:tcW w:w="567" w:type="dxa"/>
            <w:tcBorders>
              <w:top w:val="single" w:sz="4" w:space="0" w:color="000000"/>
              <w:left w:val="single" w:sz="4" w:space="0" w:color="000000"/>
              <w:bottom w:val="single" w:sz="4" w:space="0" w:color="000000"/>
              <w:right w:val="nil"/>
            </w:tcBorders>
            <w:vAlign w:val="center"/>
            <w:hideMark/>
          </w:tcPr>
          <w:p w14:paraId="7ADA36F4"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207B173E"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2D376EE1" w14:textId="77777777" w:rsidR="00915EF8" w:rsidRPr="00E55360" w:rsidRDefault="00915EF8"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42A580E9"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624F35F2" w14:textId="77777777" w:rsidR="00915EF8" w:rsidRPr="00E55360" w:rsidRDefault="00915EF8" w:rsidP="004956AC">
            <w:pPr>
              <w:jc w:val="center"/>
              <w:rPr>
                <w:color w:val="000000"/>
              </w:rPr>
            </w:pPr>
            <w:r w:rsidRPr="00E55360">
              <w:rPr>
                <w:color w:val="000000"/>
              </w:rPr>
              <w:t>6</w:t>
            </w:r>
          </w:p>
        </w:tc>
        <w:tc>
          <w:tcPr>
            <w:tcW w:w="567" w:type="dxa"/>
            <w:tcBorders>
              <w:top w:val="single" w:sz="4" w:space="0" w:color="000000"/>
              <w:left w:val="single" w:sz="4" w:space="0" w:color="000000"/>
              <w:bottom w:val="single" w:sz="4" w:space="0" w:color="000000"/>
              <w:right w:val="nil"/>
            </w:tcBorders>
          </w:tcPr>
          <w:p w14:paraId="13D573D0"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7EC89F71"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7199AAAF" w14:textId="77777777" w:rsidR="00915EF8" w:rsidRPr="00872AC2" w:rsidRDefault="00915EF8" w:rsidP="004956AC">
            <w:r w:rsidRPr="00872AC2">
              <w:t>Опрос, тестирование</w:t>
            </w:r>
          </w:p>
        </w:tc>
      </w:tr>
      <w:tr w:rsidR="00915EF8" w:rsidRPr="00872AC2" w14:paraId="3114B309" w14:textId="77777777" w:rsidTr="004956AC">
        <w:tc>
          <w:tcPr>
            <w:tcW w:w="445" w:type="dxa"/>
            <w:tcBorders>
              <w:top w:val="single" w:sz="4" w:space="0" w:color="000000"/>
              <w:left w:val="single" w:sz="4" w:space="0" w:color="000000"/>
              <w:bottom w:val="single" w:sz="4" w:space="0" w:color="000000"/>
              <w:right w:val="nil"/>
            </w:tcBorders>
            <w:hideMark/>
          </w:tcPr>
          <w:p w14:paraId="41D877C5" w14:textId="77777777" w:rsidR="00915EF8" w:rsidRPr="00872AC2" w:rsidRDefault="00915EF8" w:rsidP="004956AC">
            <w:pPr>
              <w:spacing w:after="160"/>
            </w:pPr>
            <w:r w:rsidRPr="00872AC2">
              <w:t>2</w:t>
            </w:r>
          </w:p>
        </w:tc>
        <w:tc>
          <w:tcPr>
            <w:tcW w:w="2271" w:type="dxa"/>
            <w:tcBorders>
              <w:top w:val="single" w:sz="4" w:space="0" w:color="000000"/>
              <w:left w:val="single" w:sz="4" w:space="0" w:color="000000"/>
              <w:bottom w:val="single" w:sz="4" w:space="0" w:color="000000"/>
              <w:right w:val="nil"/>
            </w:tcBorders>
            <w:hideMark/>
          </w:tcPr>
          <w:p w14:paraId="28778E0B" w14:textId="77777777" w:rsidR="00915EF8" w:rsidRPr="00872AC2" w:rsidRDefault="00915EF8" w:rsidP="004956AC">
            <w:pPr>
              <w:spacing w:line="240" w:lineRule="exact"/>
            </w:pPr>
            <w:r w:rsidRPr="00872AC2">
              <w:t>Классификация информационных технологий</w:t>
            </w:r>
          </w:p>
        </w:tc>
        <w:tc>
          <w:tcPr>
            <w:tcW w:w="420" w:type="dxa"/>
            <w:tcBorders>
              <w:top w:val="single" w:sz="4" w:space="0" w:color="000000"/>
              <w:left w:val="single" w:sz="4" w:space="0" w:color="000000"/>
              <w:bottom w:val="single" w:sz="4" w:space="0" w:color="000000"/>
              <w:right w:val="nil"/>
            </w:tcBorders>
            <w:vAlign w:val="center"/>
            <w:hideMark/>
          </w:tcPr>
          <w:p w14:paraId="0D910ECC"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10F15093" w14:textId="77777777" w:rsidR="00915EF8" w:rsidRPr="00E55360" w:rsidRDefault="00915EF8" w:rsidP="004956AC">
            <w:pPr>
              <w:jc w:val="center"/>
              <w:rPr>
                <w:color w:val="000000"/>
              </w:rPr>
            </w:pPr>
            <w:r w:rsidRPr="00E55360">
              <w:rPr>
                <w:color w:val="000000"/>
              </w:rPr>
              <w:t>10</w:t>
            </w:r>
          </w:p>
        </w:tc>
        <w:tc>
          <w:tcPr>
            <w:tcW w:w="567" w:type="dxa"/>
            <w:tcBorders>
              <w:top w:val="single" w:sz="4" w:space="0" w:color="000000"/>
              <w:left w:val="single" w:sz="4" w:space="0" w:color="000000"/>
              <w:bottom w:val="single" w:sz="4" w:space="0" w:color="000000"/>
              <w:right w:val="nil"/>
            </w:tcBorders>
            <w:vAlign w:val="center"/>
          </w:tcPr>
          <w:p w14:paraId="14ACCE2E"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446E65B8"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5A4127B9" w14:textId="77777777" w:rsidR="00915EF8" w:rsidRPr="00E55360" w:rsidRDefault="00915EF8"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109DC2EB"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0F4B7BA1" w14:textId="77777777" w:rsidR="00915EF8" w:rsidRPr="00E55360" w:rsidRDefault="00915EF8" w:rsidP="004956AC">
            <w:pPr>
              <w:jc w:val="center"/>
              <w:rPr>
                <w:color w:val="000000"/>
              </w:rPr>
            </w:pPr>
            <w:r w:rsidRPr="00E55360">
              <w:rPr>
                <w:color w:val="000000"/>
              </w:rPr>
              <w:t>6</w:t>
            </w:r>
          </w:p>
        </w:tc>
        <w:tc>
          <w:tcPr>
            <w:tcW w:w="567" w:type="dxa"/>
            <w:tcBorders>
              <w:top w:val="single" w:sz="4" w:space="0" w:color="000000"/>
              <w:left w:val="single" w:sz="4" w:space="0" w:color="000000"/>
              <w:bottom w:val="single" w:sz="4" w:space="0" w:color="000000"/>
              <w:right w:val="nil"/>
            </w:tcBorders>
          </w:tcPr>
          <w:p w14:paraId="5DD28330"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6FFFAF03"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EE9F97B" w14:textId="77777777" w:rsidR="00915EF8" w:rsidRPr="00872AC2" w:rsidRDefault="00915EF8" w:rsidP="004956AC">
            <w:r w:rsidRPr="00872AC2">
              <w:t>Опрос, тестирование</w:t>
            </w:r>
          </w:p>
        </w:tc>
      </w:tr>
      <w:tr w:rsidR="00915EF8" w:rsidRPr="00872AC2" w14:paraId="70D818CA" w14:textId="77777777" w:rsidTr="004956AC">
        <w:tc>
          <w:tcPr>
            <w:tcW w:w="445" w:type="dxa"/>
            <w:tcBorders>
              <w:top w:val="single" w:sz="4" w:space="0" w:color="000000"/>
              <w:left w:val="single" w:sz="4" w:space="0" w:color="000000"/>
              <w:bottom w:val="single" w:sz="4" w:space="0" w:color="000000"/>
              <w:right w:val="nil"/>
            </w:tcBorders>
            <w:hideMark/>
          </w:tcPr>
          <w:p w14:paraId="02252176" w14:textId="77777777" w:rsidR="00915EF8" w:rsidRPr="00872AC2" w:rsidRDefault="00915EF8" w:rsidP="004956AC">
            <w:pPr>
              <w:spacing w:after="160"/>
            </w:pPr>
            <w:r w:rsidRPr="00872AC2">
              <w:t>3</w:t>
            </w:r>
          </w:p>
        </w:tc>
        <w:tc>
          <w:tcPr>
            <w:tcW w:w="2271" w:type="dxa"/>
            <w:tcBorders>
              <w:top w:val="single" w:sz="4" w:space="0" w:color="000000"/>
              <w:left w:val="single" w:sz="4" w:space="0" w:color="000000"/>
              <w:bottom w:val="single" w:sz="4" w:space="0" w:color="000000"/>
              <w:right w:val="nil"/>
            </w:tcBorders>
            <w:hideMark/>
          </w:tcPr>
          <w:p w14:paraId="65816064" w14:textId="77777777" w:rsidR="00915EF8" w:rsidRPr="00872AC2" w:rsidRDefault="00915EF8" w:rsidP="004956AC">
            <w:pPr>
              <w:spacing w:line="240" w:lineRule="exact"/>
            </w:pPr>
            <w:r w:rsidRPr="00872AC2">
              <w:t>Автоматизированные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2F5BC2D5"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6E4E4270" w14:textId="77777777" w:rsidR="00915EF8" w:rsidRPr="00E55360" w:rsidRDefault="00915EF8" w:rsidP="004956AC">
            <w:pPr>
              <w:jc w:val="center"/>
              <w:rPr>
                <w:color w:val="000000"/>
              </w:rPr>
            </w:pPr>
            <w:r w:rsidRPr="00E55360">
              <w:rPr>
                <w:color w:val="000000"/>
              </w:rPr>
              <w:t>10</w:t>
            </w:r>
          </w:p>
        </w:tc>
        <w:tc>
          <w:tcPr>
            <w:tcW w:w="567" w:type="dxa"/>
            <w:tcBorders>
              <w:top w:val="single" w:sz="4" w:space="0" w:color="000000"/>
              <w:left w:val="single" w:sz="4" w:space="0" w:color="000000"/>
              <w:bottom w:val="single" w:sz="4" w:space="0" w:color="000000"/>
              <w:right w:val="nil"/>
            </w:tcBorders>
            <w:vAlign w:val="center"/>
          </w:tcPr>
          <w:p w14:paraId="4B57B374"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7E8C5136"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68149048" w14:textId="77777777" w:rsidR="00915EF8" w:rsidRPr="00E55360" w:rsidRDefault="00915EF8"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77F00A2C"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4EC32907" w14:textId="77777777" w:rsidR="00915EF8" w:rsidRPr="00E55360" w:rsidRDefault="00915EF8" w:rsidP="004956AC">
            <w:pPr>
              <w:jc w:val="center"/>
              <w:rPr>
                <w:color w:val="000000"/>
              </w:rPr>
            </w:pPr>
            <w:r w:rsidRPr="00E55360">
              <w:rPr>
                <w:color w:val="000000"/>
              </w:rPr>
              <w:t>6</w:t>
            </w:r>
          </w:p>
        </w:tc>
        <w:tc>
          <w:tcPr>
            <w:tcW w:w="567" w:type="dxa"/>
            <w:tcBorders>
              <w:top w:val="single" w:sz="4" w:space="0" w:color="000000"/>
              <w:left w:val="single" w:sz="4" w:space="0" w:color="000000"/>
              <w:bottom w:val="single" w:sz="4" w:space="0" w:color="000000"/>
              <w:right w:val="nil"/>
            </w:tcBorders>
          </w:tcPr>
          <w:p w14:paraId="3009D2E0"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03EBB358"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44BF3E4" w14:textId="77777777" w:rsidR="00915EF8" w:rsidRPr="00872AC2" w:rsidRDefault="00915EF8" w:rsidP="004956AC">
            <w:r w:rsidRPr="00872AC2">
              <w:t>Опрос, тестирование</w:t>
            </w:r>
          </w:p>
        </w:tc>
      </w:tr>
      <w:tr w:rsidR="00915EF8" w:rsidRPr="00872AC2" w14:paraId="18585925" w14:textId="77777777" w:rsidTr="004956AC">
        <w:tc>
          <w:tcPr>
            <w:tcW w:w="445" w:type="dxa"/>
            <w:tcBorders>
              <w:top w:val="single" w:sz="4" w:space="0" w:color="000000"/>
              <w:left w:val="single" w:sz="4" w:space="0" w:color="000000"/>
              <w:bottom w:val="single" w:sz="4" w:space="0" w:color="000000"/>
              <w:right w:val="nil"/>
            </w:tcBorders>
            <w:hideMark/>
          </w:tcPr>
          <w:p w14:paraId="2D3BE89B" w14:textId="77777777" w:rsidR="00915EF8" w:rsidRPr="00872AC2" w:rsidRDefault="00915EF8" w:rsidP="004956AC">
            <w:pPr>
              <w:spacing w:after="160"/>
              <w:rPr>
                <w:lang w:val="en-US"/>
              </w:rPr>
            </w:pPr>
            <w:r w:rsidRPr="00872AC2">
              <w:rPr>
                <w:lang w:val="en-US"/>
              </w:rPr>
              <w:t>4</w:t>
            </w:r>
          </w:p>
        </w:tc>
        <w:tc>
          <w:tcPr>
            <w:tcW w:w="2271" w:type="dxa"/>
            <w:tcBorders>
              <w:top w:val="single" w:sz="4" w:space="0" w:color="000000"/>
              <w:left w:val="single" w:sz="4" w:space="0" w:color="000000"/>
              <w:bottom w:val="single" w:sz="4" w:space="0" w:color="000000"/>
              <w:right w:val="nil"/>
            </w:tcBorders>
            <w:hideMark/>
          </w:tcPr>
          <w:p w14:paraId="6E575973" w14:textId="77777777" w:rsidR="00915EF8" w:rsidRPr="00872AC2" w:rsidRDefault="00915EF8" w:rsidP="004956AC">
            <w:pPr>
              <w:spacing w:line="240" w:lineRule="exact"/>
            </w:pPr>
            <w:r w:rsidRPr="00872AC2">
              <w:t>Информационные технологии как способ хранения информации</w:t>
            </w:r>
          </w:p>
        </w:tc>
        <w:tc>
          <w:tcPr>
            <w:tcW w:w="420" w:type="dxa"/>
            <w:tcBorders>
              <w:top w:val="single" w:sz="4" w:space="0" w:color="000000"/>
              <w:left w:val="single" w:sz="4" w:space="0" w:color="000000"/>
              <w:bottom w:val="single" w:sz="4" w:space="0" w:color="000000"/>
              <w:right w:val="nil"/>
            </w:tcBorders>
            <w:vAlign w:val="center"/>
            <w:hideMark/>
          </w:tcPr>
          <w:p w14:paraId="280F7422"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73E710CB" w14:textId="77777777" w:rsidR="00915EF8" w:rsidRPr="00E55360" w:rsidRDefault="00915EF8" w:rsidP="004956AC">
            <w:pPr>
              <w:jc w:val="center"/>
              <w:rPr>
                <w:color w:val="000000"/>
              </w:rPr>
            </w:pPr>
            <w:r w:rsidRPr="00E55360">
              <w:rPr>
                <w:color w:val="000000"/>
              </w:rPr>
              <w:t>10</w:t>
            </w:r>
          </w:p>
        </w:tc>
        <w:tc>
          <w:tcPr>
            <w:tcW w:w="567" w:type="dxa"/>
            <w:tcBorders>
              <w:top w:val="single" w:sz="4" w:space="0" w:color="000000"/>
              <w:left w:val="single" w:sz="4" w:space="0" w:color="000000"/>
              <w:bottom w:val="single" w:sz="4" w:space="0" w:color="000000"/>
              <w:right w:val="nil"/>
            </w:tcBorders>
            <w:vAlign w:val="center"/>
            <w:hideMark/>
          </w:tcPr>
          <w:p w14:paraId="027C30CA"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71685E5E"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4BF923B4" w14:textId="77777777" w:rsidR="00915EF8" w:rsidRPr="00E55360" w:rsidRDefault="00915EF8"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2FDB7BFF"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1230A3AE" w14:textId="77777777" w:rsidR="00915EF8" w:rsidRPr="00E55360" w:rsidRDefault="00915EF8" w:rsidP="004956AC">
            <w:pPr>
              <w:jc w:val="center"/>
              <w:rPr>
                <w:color w:val="000000"/>
              </w:rPr>
            </w:pPr>
            <w:r w:rsidRPr="00E55360">
              <w:rPr>
                <w:color w:val="000000"/>
              </w:rPr>
              <w:t>6</w:t>
            </w:r>
          </w:p>
        </w:tc>
        <w:tc>
          <w:tcPr>
            <w:tcW w:w="567" w:type="dxa"/>
            <w:tcBorders>
              <w:top w:val="single" w:sz="4" w:space="0" w:color="000000"/>
              <w:left w:val="single" w:sz="4" w:space="0" w:color="000000"/>
              <w:bottom w:val="single" w:sz="4" w:space="0" w:color="000000"/>
              <w:right w:val="nil"/>
            </w:tcBorders>
          </w:tcPr>
          <w:p w14:paraId="6F040CF8"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0972803B"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8AE0DE9" w14:textId="77777777" w:rsidR="00915EF8" w:rsidRPr="00872AC2" w:rsidRDefault="00915EF8" w:rsidP="004956AC">
            <w:r w:rsidRPr="00872AC2">
              <w:t>Опрос, тестирование</w:t>
            </w:r>
          </w:p>
        </w:tc>
      </w:tr>
      <w:tr w:rsidR="00915EF8" w:rsidRPr="00872AC2" w14:paraId="494A2D7C" w14:textId="77777777" w:rsidTr="004956AC">
        <w:tc>
          <w:tcPr>
            <w:tcW w:w="445" w:type="dxa"/>
            <w:tcBorders>
              <w:top w:val="single" w:sz="4" w:space="0" w:color="000000"/>
              <w:left w:val="single" w:sz="4" w:space="0" w:color="000000"/>
              <w:bottom w:val="single" w:sz="4" w:space="0" w:color="000000"/>
              <w:right w:val="nil"/>
            </w:tcBorders>
            <w:hideMark/>
          </w:tcPr>
          <w:p w14:paraId="1060AE72" w14:textId="77777777" w:rsidR="00915EF8" w:rsidRPr="00872AC2" w:rsidRDefault="00915EF8" w:rsidP="004956AC">
            <w:pPr>
              <w:spacing w:after="160"/>
              <w:rPr>
                <w:lang w:val="en-US"/>
              </w:rPr>
            </w:pPr>
            <w:r w:rsidRPr="00872AC2">
              <w:rPr>
                <w:lang w:val="en-US"/>
              </w:rPr>
              <w:t>5</w:t>
            </w:r>
          </w:p>
        </w:tc>
        <w:tc>
          <w:tcPr>
            <w:tcW w:w="2271" w:type="dxa"/>
            <w:tcBorders>
              <w:top w:val="single" w:sz="4" w:space="0" w:color="000000"/>
              <w:left w:val="single" w:sz="4" w:space="0" w:color="000000"/>
              <w:bottom w:val="single" w:sz="4" w:space="0" w:color="000000"/>
              <w:right w:val="nil"/>
            </w:tcBorders>
            <w:hideMark/>
          </w:tcPr>
          <w:p w14:paraId="68110242" w14:textId="77777777" w:rsidR="00915EF8" w:rsidRPr="00872AC2" w:rsidRDefault="00915EF8" w:rsidP="004956AC">
            <w:pPr>
              <w:spacing w:line="240" w:lineRule="exact"/>
            </w:pPr>
            <w:r w:rsidRPr="00872AC2">
              <w:t>Информационные технологии конечного пользователя</w:t>
            </w:r>
          </w:p>
        </w:tc>
        <w:tc>
          <w:tcPr>
            <w:tcW w:w="420" w:type="dxa"/>
            <w:tcBorders>
              <w:top w:val="single" w:sz="4" w:space="0" w:color="000000"/>
              <w:left w:val="single" w:sz="4" w:space="0" w:color="000000"/>
              <w:bottom w:val="single" w:sz="4" w:space="0" w:color="000000"/>
              <w:right w:val="nil"/>
            </w:tcBorders>
            <w:vAlign w:val="center"/>
            <w:hideMark/>
          </w:tcPr>
          <w:p w14:paraId="6F909CAD"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19D79EF9" w14:textId="77777777" w:rsidR="00915EF8" w:rsidRPr="00E55360" w:rsidRDefault="00915EF8" w:rsidP="009E09B4">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tcPr>
          <w:p w14:paraId="7FFA6F53"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458DBE2F"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69C5F4CD" w14:textId="77777777" w:rsidR="00915EF8" w:rsidRPr="00E55360" w:rsidRDefault="00915EF8" w:rsidP="004956AC">
            <w:pPr>
              <w:jc w:val="center"/>
              <w:rPr>
                <w:color w:val="000000"/>
              </w:rPr>
            </w:pPr>
            <w:r w:rsidRPr="00E55360">
              <w:rPr>
                <w:color w:val="000000"/>
              </w:rPr>
              <w:t>4</w:t>
            </w:r>
          </w:p>
        </w:tc>
        <w:tc>
          <w:tcPr>
            <w:tcW w:w="344" w:type="dxa"/>
            <w:tcBorders>
              <w:top w:val="single" w:sz="4" w:space="0" w:color="000000"/>
              <w:left w:val="single" w:sz="4" w:space="0" w:color="000000"/>
              <w:bottom w:val="single" w:sz="4" w:space="0" w:color="000000"/>
              <w:right w:val="nil"/>
            </w:tcBorders>
            <w:vAlign w:val="center"/>
          </w:tcPr>
          <w:p w14:paraId="6A4D539B"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38D5A2B" w14:textId="77777777" w:rsidR="00915EF8" w:rsidRPr="00E55360" w:rsidRDefault="00915EF8"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50C8FCEF"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499C4A72"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BE0C74B" w14:textId="77777777" w:rsidR="00915EF8" w:rsidRPr="00872AC2" w:rsidRDefault="00915EF8" w:rsidP="004956AC">
            <w:r w:rsidRPr="00872AC2">
              <w:t>Опрос, тестирование</w:t>
            </w:r>
          </w:p>
        </w:tc>
      </w:tr>
      <w:tr w:rsidR="00915EF8" w:rsidRPr="00872AC2" w14:paraId="5E04B39F" w14:textId="77777777" w:rsidTr="004956AC">
        <w:tc>
          <w:tcPr>
            <w:tcW w:w="445" w:type="dxa"/>
            <w:tcBorders>
              <w:top w:val="single" w:sz="4" w:space="0" w:color="000000"/>
              <w:left w:val="single" w:sz="4" w:space="0" w:color="000000"/>
              <w:bottom w:val="single" w:sz="4" w:space="0" w:color="000000"/>
              <w:right w:val="nil"/>
            </w:tcBorders>
            <w:hideMark/>
          </w:tcPr>
          <w:p w14:paraId="3DBFD274" w14:textId="77777777" w:rsidR="00915EF8" w:rsidRPr="00872AC2" w:rsidRDefault="00915EF8" w:rsidP="004956AC">
            <w:pPr>
              <w:spacing w:after="160"/>
              <w:rPr>
                <w:lang w:val="en-US"/>
              </w:rPr>
            </w:pPr>
            <w:r w:rsidRPr="00872AC2">
              <w:rPr>
                <w:lang w:val="en-US"/>
              </w:rPr>
              <w:t>6</w:t>
            </w:r>
          </w:p>
        </w:tc>
        <w:tc>
          <w:tcPr>
            <w:tcW w:w="2271" w:type="dxa"/>
            <w:tcBorders>
              <w:top w:val="single" w:sz="4" w:space="0" w:color="000000"/>
              <w:left w:val="single" w:sz="4" w:space="0" w:color="000000"/>
              <w:bottom w:val="single" w:sz="4" w:space="0" w:color="000000"/>
              <w:right w:val="nil"/>
            </w:tcBorders>
            <w:hideMark/>
          </w:tcPr>
          <w:p w14:paraId="02F96EE8" w14:textId="77777777" w:rsidR="00915EF8" w:rsidRPr="00872AC2" w:rsidRDefault="00915EF8" w:rsidP="004956AC">
            <w:pPr>
              <w:spacing w:line="240" w:lineRule="exact"/>
            </w:pPr>
            <w:r w:rsidRPr="00872AC2">
              <w:t>Основы проектирования баз данных</w:t>
            </w:r>
          </w:p>
        </w:tc>
        <w:tc>
          <w:tcPr>
            <w:tcW w:w="420" w:type="dxa"/>
            <w:tcBorders>
              <w:top w:val="single" w:sz="4" w:space="0" w:color="000000"/>
              <w:left w:val="single" w:sz="4" w:space="0" w:color="000000"/>
              <w:bottom w:val="single" w:sz="4" w:space="0" w:color="000000"/>
              <w:right w:val="nil"/>
            </w:tcBorders>
            <w:vAlign w:val="center"/>
            <w:hideMark/>
          </w:tcPr>
          <w:p w14:paraId="362067B0"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1436A7A1"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hideMark/>
          </w:tcPr>
          <w:p w14:paraId="0FC98A0F"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41C20843"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4BC3CFA0" w14:textId="77777777" w:rsidR="00915EF8" w:rsidRPr="00E55360" w:rsidRDefault="00915EF8" w:rsidP="004956AC">
            <w:pPr>
              <w:jc w:val="center"/>
              <w:rPr>
                <w:color w:val="000000"/>
              </w:rPr>
            </w:pPr>
            <w:r w:rsidRPr="00E55360">
              <w:rPr>
                <w:color w:val="000000"/>
              </w:rPr>
              <w:t>4</w:t>
            </w:r>
          </w:p>
        </w:tc>
        <w:tc>
          <w:tcPr>
            <w:tcW w:w="344" w:type="dxa"/>
            <w:tcBorders>
              <w:top w:val="single" w:sz="4" w:space="0" w:color="000000"/>
              <w:left w:val="single" w:sz="4" w:space="0" w:color="000000"/>
              <w:bottom w:val="single" w:sz="4" w:space="0" w:color="000000"/>
              <w:right w:val="nil"/>
            </w:tcBorders>
            <w:vAlign w:val="center"/>
          </w:tcPr>
          <w:p w14:paraId="32010C6F"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6D46D9F6" w14:textId="77777777" w:rsidR="00915EF8" w:rsidRPr="00E55360" w:rsidRDefault="00915EF8"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522491D3"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5FFB3560"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433B8907" w14:textId="77777777" w:rsidR="00915EF8" w:rsidRPr="00872AC2" w:rsidRDefault="00915EF8" w:rsidP="004956AC">
            <w:r w:rsidRPr="00872AC2">
              <w:t>Опрос, тестирование</w:t>
            </w:r>
          </w:p>
        </w:tc>
      </w:tr>
      <w:tr w:rsidR="00915EF8" w:rsidRPr="00872AC2" w14:paraId="7CDA70A5" w14:textId="77777777" w:rsidTr="004956AC">
        <w:tc>
          <w:tcPr>
            <w:tcW w:w="445" w:type="dxa"/>
            <w:tcBorders>
              <w:top w:val="single" w:sz="4" w:space="0" w:color="000000"/>
              <w:left w:val="single" w:sz="4" w:space="0" w:color="000000"/>
              <w:bottom w:val="single" w:sz="4" w:space="0" w:color="000000"/>
              <w:right w:val="nil"/>
            </w:tcBorders>
            <w:hideMark/>
          </w:tcPr>
          <w:p w14:paraId="756BD20B" w14:textId="77777777" w:rsidR="00915EF8" w:rsidRPr="00872AC2" w:rsidRDefault="00915EF8" w:rsidP="004956AC">
            <w:pPr>
              <w:spacing w:after="160"/>
              <w:rPr>
                <w:lang w:val="en-US"/>
              </w:rPr>
            </w:pPr>
            <w:r w:rsidRPr="00872AC2">
              <w:rPr>
                <w:lang w:val="en-US"/>
              </w:rPr>
              <w:t>7</w:t>
            </w:r>
          </w:p>
        </w:tc>
        <w:tc>
          <w:tcPr>
            <w:tcW w:w="2271" w:type="dxa"/>
            <w:tcBorders>
              <w:top w:val="single" w:sz="4" w:space="0" w:color="000000"/>
              <w:left w:val="single" w:sz="4" w:space="0" w:color="000000"/>
              <w:bottom w:val="single" w:sz="4" w:space="0" w:color="000000"/>
              <w:right w:val="nil"/>
            </w:tcBorders>
            <w:hideMark/>
          </w:tcPr>
          <w:p w14:paraId="4465F6CB" w14:textId="77777777" w:rsidR="00915EF8" w:rsidRPr="00872AC2" w:rsidRDefault="00915EF8" w:rsidP="004956AC">
            <w:pPr>
              <w:spacing w:line="240" w:lineRule="exact"/>
            </w:pPr>
            <w:r w:rsidRPr="00872AC2">
              <w:t>Технологии открытых систем</w:t>
            </w:r>
          </w:p>
        </w:tc>
        <w:tc>
          <w:tcPr>
            <w:tcW w:w="420" w:type="dxa"/>
            <w:tcBorders>
              <w:top w:val="single" w:sz="4" w:space="0" w:color="000000"/>
              <w:left w:val="single" w:sz="4" w:space="0" w:color="000000"/>
              <w:bottom w:val="single" w:sz="4" w:space="0" w:color="000000"/>
              <w:right w:val="nil"/>
            </w:tcBorders>
            <w:vAlign w:val="center"/>
            <w:hideMark/>
          </w:tcPr>
          <w:p w14:paraId="16B99AE5"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6978122A"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tcPr>
          <w:p w14:paraId="3E5DC055"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2DA84603"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2B929F5B" w14:textId="77777777" w:rsidR="00915EF8" w:rsidRPr="00E55360" w:rsidRDefault="00915EF8" w:rsidP="004956AC">
            <w:pPr>
              <w:jc w:val="center"/>
              <w:rPr>
                <w:color w:val="000000"/>
              </w:rPr>
            </w:pPr>
            <w:r w:rsidRPr="00E55360">
              <w:rPr>
                <w:color w:val="000000"/>
              </w:rPr>
              <w:t>4</w:t>
            </w:r>
          </w:p>
        </w:tc>
        <w:tc>
          <w:tcPr>
            <w:tcW w:w="344" w:type="dxa"/>
            <w:tcBorders>
              <w:top w:val="single" w:sz="4" w:space="0" w:color="000000"/>
              <w:left w:val="single" w:sz="4" w:space="0" w:color="000000"/>
              <w:bottom w:val="single" w:sz="4" w:space="0" w:color="000000"/>
              <w:right w:val="nil"/>
            </w:tcBorders>
            <w:vAlign w:val="center"/>
          </w:tcPr>
          <w:p w14:paraId="32F83DBA"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7864CFF9" w14:textId="77777777" w:rsidR="00915EF8" w:rsidRPr="00E55360" w:rsidRDefault="00915EF8"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4E8B87A1"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59DF1536"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5E3D9DC5" w14:textId="77777777" w:rsidR="00915EF8" w:rsidRPr="00872AC2" w:rsidRDefault="00915EF8" w:rsidP="004956AC">
            <w:r w:rsidRPr="00872AC2">
              <w:t>Опрос, тестирование</w:t>
            </w:r>
          </w:p>
        </w:tc>
      </w:tr>
      <w:tr w:rsidR="00915EF8" w:rsidRPr="00872AC2" w14:paraId="6AC8FFE5" w14:textId="77777777" w:rsidTr="004956AC">
        <w:tc>
          <w:tcPr>
            <w:tcW w:w="445" w:type="dxa"/>
            <w:tcBorders>
              <w:top w:val="single" w:sz="4" w:space="0" w:color="000000"/>
              <w:left w:val="single" w:sz="4" w:space="0" w:color="000000"/>
              <w:bottom w:val="single" w:sz="4" w:space="0" w:color="000000"/>
              <w:right w:val="nil"/>
            </w:tcBorders>
            <w:hideMark/>
          </w:tcPr>
          <w:p w14:paraId="6320613A" w14:textId="77777777" w:rsidR="00915EF8" w:rsidRPr="00872AC2" w:rsidRDefault="00915EF8" w:rsidP="004956AC">
            <w:pPr>
              <w:spacing w:after="160"/>
              <w:rPr>
                <w:lang w:val="en-US"/>
              </w:rPr>
            </w:pPr>
            <w:r w:rsidRPr="00872AC2">
              <w:rPr>
                <w:lang w:val="en-US"/>
              </w:rPr>
              <w:t>8</w:t>
            </w:r>
          </w:p>
        </w:tc>
        <w:tc>
          <w:tcPr>
            <w:tcW w:w="2271" w:type="dxa"/>
            <w:tcBorders>
              <w:top w:val="single" w:sz="4" w:space="0" w:color="000000"/>
              <w:left w:val="single" w:sz="4" w:space="0" w:color="000000"/>
              <w:bottom w:val="single" w:sz="4" w:space="0" w:color="000000"/>
              <w:right w:val="nil"/>
            </w:tcBorders>
            <w:hideMark/>
          </w:tcPr>
          <w:p w14:paraId="6C3ECE80" w14:textId="77777777" w:rsidR="00915EF8" w:rsidRPr="00872AC2" w:rsidRDefault="00915EF8" w:rsidP="004956AC">
            <w:pPr>
              <w:spacing w:line="240" w:lineRule="exact"/>
            </w:pPr>
            <w:r w:rsidRPr="00872AC2">
              <w:t>Сетевые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4084FBF0"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48C1EE58" w14:textId="77777777" w:rsidR="00915EF8" w:rsidRPr="00E55360" w:rsidRDefault="00915EF8"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vAlign w:val="center"/>
            <w:hideMark/>
          </w:tcPr>
          <w:p w14:paraId="52E17CBC" w14:textId="77777777" w:rsidR="00915EF8" w:rsidRPr="00E55360" w:rsidRDefault="00915EF8" w:rsidP="004956AC">
            <w:pPr>
              <w:jc w:val="center"/>
              <w:rPr>
                <w:color w:val="000000"/>
              </w:rPr>
            </w:pPr>
          </w:p>
        </w:tc>
        <w:tc>
          <w:tcPr>
            <w:tcW w:w="714" w:type="dxa"/>
            <w:tcBorders>
              <w:top w:val="single" w:sz="4" w:space="0" w:color="000000"/>
              <w:left w:val="single" w:sz="4" w:space="0" w:color="000000"/>
              <w:bottom w:val="single" w:sz="4" w:space="0" w:color="000000"/>
              <w:right w:val="nil"/>
            </w:tcBorders>
            <w:vAlign w:val="center"/>
          </w:tcPr>
          <w:p w14:paraId="2F7B1F2D"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2167C3E3" w14:textId="77777777" w:rsidR="00915EF8" w:rsidRPr="00E55360" w:rsidRDefault="00915EF8" w:rsidP="004956AC">
            <w:pPr>
              <w:jc w:val="center"/>
              <w:rPr>
                <w:color w:val="000000"/>
              </w:rPr>
            </w:pPr>
            <w:r w:rsidRPr="00E55360">
              <w:rPr>
                <w:color w:val="000000"/>
              </w:rPr>
              <w:t>4</w:t>
            </w:r>
          </w:p>
        </w:tc>
        <w:tc>
          <w:tcPr>
            <w:tcW w:w="344" w:type="dxa"/>
            <w:tcBorders>
              <w:top w:val="single" w:sz="4" w:space="0" w:color="000000"/>
              <w:left w:val="single" w:sz="4" w:space="0" w:color="000000"/>
              <w:bottom w:val="single" w:sz="4" w:space="0" w:color="000000"/>
              <w:right w:val="nil"/>
            </w:tcBorders>
            <w:vAlign w:val="center"/>
          </w:tcPr>
          <w:p w14:paraId="24D29A55" w14:textId="77777777" w:rsidR="00915EF8" w:rsidRPr="00E55360" w:rsidRDefault="00915EF8" w:rsidP="004956AC">
            <w:pPr>
              <w:jc w:val="center"/>
              <w:rPr>
                <w:color w:val="000000"/>
              </w:rPr>
            </w:pPr>
          </w:p>
        </w:tc>
        <w:tc>
          <w:tcPr>
            <w:tcW w:w="683" w:type="dxa"/>
            <w:tcBorders>
              <w:top w:val="single" w:sz="4" w:space="0" w:color="000000"/>
              <w:left w:val="single" w:sz="4" w:space="0" w:color="000000"/>
              <w:bottom w:val="single" w:sz="4" w:space="0" w:color="000000"/>
              <w:right w:val="nil"/>
            </w:tcBorders>
            <w:vAlign w:val="center"/>
            <w:hideMark/>
          </w:tcPr>
          <w:p w14:paraId="3E777191" w14:textId="77777777" w:rsidR="00915EF8" w:rsidRPr="00E55360" w:rsidRDefault="00915EF8"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074C947B"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1FE8ED21"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45DDD88A" w14:textId="77777777" w:rsidR="00915EF8" w:rsidRPr="00872AC2" w:rsidRDefault="00915EF8" w:rsidP="004956AC">
            <w:r w:rsidRPr="00872AC2">
              <w:t>Опрос, тестирование</w:t>
            </w:r>
          </w:p>
        </w:tc>
      </w:tr>
      <w:tr w:rsidR="00915EF8" w:rsidRPr="00872AC2" w14:paraId="504303CA" w14:textId="77777777" w:rsidTr="004956AC">
        <w:trPr>
          <w:trHeight w:val="442"/>
        </w:trPr>
        <w:tc>
          <w:tcPr>
            <w:tcW w:w="445" w:type="dxa"/>
            <w:tcBorders>
              <w:top w:val="single" w:sz="4" w:space="0" w:color="000000"/>
              <w:left w:val="single" w:sz="4" w:space="0" w:color="000000"/>
              <w:bottom w:val="single" w:sz="4" w:space="0" w:color="000000"/>
              <w:right w:val="nil"/>
            </w:tcBorders>
            <w:hideMark/>
          </w:tcPr>
          <w:p w14:paraId="3C0DE542" w14:textId="77777777" w:rsidR="00915EF8" w:rsidRPr="00872AC2" w:rsidRDefault="00915EF8" w:rsidP="004956AC">
            <w:pPr>
              <w:spacing w:after="160"/>
              <w:rPr>
                <w:lang w:val="en-US"/>
              </w:rPr>
            </w:pPr>
            <w:r w:rsidRPr="00872AC2">
              <w:rPr>
                <w:lang w:val="en-US"/>
              </w:rPr>
              <w:t>9</w:t>
            </w:r>
          </w:p>
        </w:tc>
        <w:tc>
          <w:tcPr>
            <w:tcW w:w="2271" w:type="dxa"/>
            <w:tcBorders>
              <w:top w:val="single" w:sz="4" w:space="0" w:color="000000"/>
              <w:left w:val="single" w:sz="4" w:space="0" w:color="000000"/>
              <w:bottom w:val="single" w:sz="4" w:space="0" w:color="000000"/>
              <w:right w:val="nil"/>
            </w:tcBorders>
            <w:hideMark/>
          </w:tcPr>
          <w:p w14:paraId="7C20F28F" w14:textId="77777777" w:rsidR="00915EF8" w:rsidRPr="00872AC2" w:rsidRDefault="00915EF8" w:rsidP="004956AC">
            <w:pPr>
              <w:spacing w:line="240" w:lineRule="exact"/>
            </w:pPr>
            <w:r w:rsidRPr="00872AC2">
              <w:t>Интеграция информационных технологий</w:t>
            </w:r>
          </w:p>
        </w:tc>
        <w:tc>
          <w:tcPr>
            <w:tcW w:w="420" w:type="dxa"/>
            <w:tcBorders>
              <w:top w:val="single" w:sz="4" w:space="0" w:color="000000"/>
              <w:left w:val="single" w:sz="4" w:space="0" w:color="000000"/>
              <w:bottom w:val="single" w:sz="4" w:space="0" w:color="000000"/>
              <w:right w:val="nil"/>
            </w:tcBorders>
            <w:vAlign w:val="center"/>
            <w:hideMark/>
          </w:tcPr>
          <w:p w14:paraId="17065322"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68B00A81"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tcPr>
          <w:p w14:paraId="448FD7D2"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5D576EC6"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7E4199D0" w14:textId="77777777" w:rsidR="00915EF8" w:rsidRPr="00E55360" w:rsidRDefault="00915EF8" w:rsidP="004956AC">
            <w:pPr>
              <w:jc w:val="center"/>
              <w:rPr>
                <w:color w:val="000000"/>
              </w:rPr>
            </w:pPr>
            <w:r w:rsidRPr="00E55360">
              <w:rPr>
                <w:color w:val="000000"/>
              </w:rPr>
              <w:t>4</w:t>
            </w:r>
          </w:p>
        </w:tc>
        <w:tc>
          <w:tcPr>
            <w:tcW w:w="344" w:type="dxa"/>
            <w:tcBorders>
              <w:top w:val="single" w:sz="4" w:space="0" w:color="000000"/>
              <w:left w:val="single" w:sz="4" w:space="0" w:color="000000"/>
              <w:bottom w:val="single" w:sz="4" w:space="0" w:color="000000"/>
              <w:right w:val="nil"/>
            </w:tcBorders>
            <w:vAlign w:val="center"/>
          </w:tcPr>
          <w:p w14:paraId="35B6B261"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CE609C8" w14:textId="77777777" w:rsidR="00915EF8" w:rsidRPr="00E55360" w:rsidRDefault="00915EF8" w:rsidP="004956AC">
            <w:pPr>
              <w:jc w:val="center"/>
              <w:rPr>
                <w:color w:val="000000"/>
              </w:rPr>
            </w:pPr>
            <w:r w:rsidRPr="00E55360">
              <w:rPr>
                <w:color w:val="000000"/>
              </w:rPr>
              <w:t>8</w:t>
            </w:r>
          </w:p>
        </w:tc>
        <w:tc>
          <w:tcPr>
            <w:tcW w:w="567" w:type="dxa"/>
            <w:tcBorders>
              <w:top w:val="single" w:sz="4" w:space="0" w:color="000000"/>
              <w:left w:val="single" w:sz="4" w:space="0" w:color="000000"/>
              <w:bottom w:val="single" w:sz="4" w:space="0" w:color="000000"/>
              <w:right w:val="nil"/>
            </w:tcBorders>
          </w:tcPr>
          <w:p w14:paraId="60120FA0"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2FEE6264"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67415411" w14:textId="77777777" w:rsidR="00915EF8" w:rsidRPr="00872AC2" w:rsidRDefault="00915EF8" w:rsidP="004956AC">
            <w:r w:rsidRPr="00872AC2">
              <w:t>Опрос, тестирование</w:t>
            </w:r>
          </w:p>
        </w:tc>
      </w:tr>
      <w:tr w:rsidR="009E09B4" w:rsidRPr="00872AC2" w14:paraId="695D5A90" w14:textId="77777777" w:rsidTr="004956AC">
        <w:tc>
          <w:tcPr>
            <w:tcW w:w="445" w:type="dxa"/>
            <w:tcBorders>
              <w:top w:val="nil"/>
              <w:left w:val="single" w:sz="4" w:space="0" w:color="000000"/>
              <w:bottom w:val="single" w:sz="4" w:space="0" w:color="000000"/>
              <w:right w:val="nil"/>
            </w:tcBorders>
            <w:vAlign w:val="center"/>
          </w:tcPr>
          <w:p w14:paraId="35F540A3" w14:textId="77777777" w:rsidR="009E09B4" w:rsidRPr="00872AC2" w:rsidRDefault="009E09B4" w:rsidP="004956AC">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14:paraId="1CBD8868" w14:textId="77777777" w:rsidR="009E09B4" w:rsidRPr="00872AC2" w:rsidRDefault="009E09B4" w:rsidP="004956AC">
            <w:pPr>
              <w:snapToGrid w:val="0"/>
              <w:jc w:val="center"/>
              <w:rPr>
                <w:lang w:eastAsia="en-US"/>
              </w:rPr>
            </w:pPr>
            <w:r>
              <w:rPr>
                <w:b/>
                <w:lang w:eastAsia="en-US"/>
              </w:rPr>
              <w:t>Экзамен</w:t>
            </w:r>
          </w:p>
        </w:tc>
        <w:tc>
          <w:tcPr>
            <w:tcW w:w="420" w:type="dxa"/>
            <w:tcBorders>
              <w:top w:val="nil"/>
              <w:left w:val="single" w:sz="4" w:space="0" w:color="000000"/>
              <w:bottom w:val="single" w:sz="4" w:space="0" w:color="000000"/>
              <w:right w:val="nil"/>
            </w:tcBorders>
          </w:tcPr>
          <w:p w14:paraId="2E26B36E" w14:textId="77777777" w:rsidR="009E09B4" w:rsidRPr="00872AC2" w:rsidRDefault="009E09B4" w:rsidP="004956AC">
            <w:pPr>
              <w:jc w:val="center"/>
              <w:rPr>
                <w:rFonts w:eastAsia="Times New Roman"/>
                <w:color w:val="000000"/>
              </w:rPr>
            </w:pPr>
          </w:p>
        </w:tc>
        <w:tc>
          <w:tcPr>
            <w:tcW w:w="709" w:type="dxa"/>
            <w:tcBorders>
              <w:top w:val="nil"/>
              <w:left w:val="single" w:sz="4" w:space="0" w:color="000000"/>
              <w:bottom w:val="single" w:sz="4" w:space="0" w:color="000000"/>
              <w:right w:val="nil"/>
            </w:tcBorders>
          </w:tcPr>
          <w:p w14:paraId="1DBE5EE6" w14:textId="77777777" w:rsidR="009E09B4" w:rsidRPr="00E55360" w:rsidRDefault="00D240C4" w:rsidP="004956AC">
            <w:pPr>
              <w:jc w:val="center"/>
              <w:rPr>
                <w:rFonts w:eastAsia="Times New Roman"/>
                <w:b/>
                <w:color w:val="000000"/>
              </w:rPr>
            </w:pPr>
            <w:r w:rsidRPr="00E55360">
              <w:rPr>
                <w:rFonts w:eastAsia="Times New Roman"/>
                <w:b/>
                <w:color w:val="000000"/>
              </w:rPr>
              <w:t>36</w:t>
            </w:r>
          </w:p>
        </w:tc>
        <w:tc>
          <w:tcPr>
            <w:tcW w:w="567" w:type="dxa"/>
            <w:tcBorders>
              <w:top w:val="nil"/>
              <w:left w:val="single" w:sz="4" w:space="0" w:color="000000"/>
              <w:bottom w:val="single" w:sz="4" w:space="0" w:color="000000"/>
              <w:right w:val="nil"/>
            </w:tcBorders>
          </w:tcPr>
          <w:p w14:paraId="2B4B7286" w14:textId="77777777" w:rsidR="009E09B4" w:rsidRPr="00E55360" w:rsidRDefault="009E09B4" w:rsidP="004956AC">
            <w:pPr>
              <w:jc w:val="center"/>
              <w:rPr>
                <w:rFonts w:eastAsia="Times New Roman"/>
                <w:color w:val="000000"/>
              </w:rPr>
            </w:pPr>
            <w:r w:rsidRPr="00E55360">
              <w:rPr>
                <w:rFonts w:eastAsia="Times New Roman"/>
                <w:color w:val="000000"/>
              </w:rPr>
              <w:t> </w:t>
            </w:r>
          </w:p>
        </w:tc>
        <w:tc>
          <w:tcPr>
            <w:tcW w:w="714" w:type="dxa"/>
            <w:tcBorders>
              <w:top w:val="nil"/>
              <w:left w:val="single" w:sz="4" w:space="0" w:color="000000"/>
              <w:bottom w:val="single" w:sz="4" w:space="0" w:color="000000"/>
              <w:right w:val="nil"/>
            </w:tcBorders>
          </w:tcPr>
          <w:p w14:paraId="087557C6" w14:textId="77777777" w:rsidR="009E09B4" w:rsidRPr="00E55360" w:rsidRDefault="009E09B4" w:rsidP="004956AC">
            <w:pPr>
              <w:jc w:val="center"/>
              <w:rPr>
                <w:rFonts w:eastAsia="Times New Roman"/>
                <w:color w:val="000000"/>
              </w:rPr>
            </w:pPr>
            <w:r w:rsidRPr="00E55360">
              <w:rPr>
                <w:rFonts w:eastAsia="Times New Roman"/>
                <w:color w:val="000000"/>
              </w:rPr>
              <w:t> </w:t>
            </w:r>
          </w:p>
        </w:tc>
        <w:tc>
          <w:tcPr>
            <w:tcW w:w="850" w:type="dxa"/>
            <w:tcBorders>
              <w:top w:val="nil"/>
              <w:left w:val="single" w:sz="4" w:space="0" w:color="000000"/>
              <w:bottom w:val="single" w:sz="4" w:space="0" w:color="000000"/>
              <w:right w:val="nil"/>
            </w:tcBorders>
          </w:tcPr>
          <w:p w14:paraId="18B4F949" w14:textId="77777777" w:rsidR="009E09B4" w:rsidRPr="00E55360" w:rsidRDefault="009E09B4" w:rsidP="004956AC">
            <w:pPr>
              <w:jc w:val="center"/>
              <w:rPr>
                <w:rFonts w:eastAsia="Times New Roman"/>
                <w:color w:val="000000"/>
              </w:rPr>
            </w:pPr>
            <w:r w:rsidRPr="00E55360">
              <w:rPr>
                <w:rFonts w:eastAsia="Times New Roman"/>
                <w:color w:val="000000"/>
              </w:rPr>
              <w:t> </w:t>
            </w:r>
          </w:p>
        </w:tc>
        <w:tc>
          <w:tcPr>
            <w:tcW w:w="344" w:type="dxa"/>
            <w:tcBorders>
              <w:top w:val="nil"/>
              <w:left w:val="single" w:sz="4" w:space="0" w:color="000000"/>
              <w:bottom w:val="single" w:sz="4" w:space="0" w:color="000000"/>
              <w:right w:val="nil"/>
            </w:tcBorders>
          </w:tcPr>
          <w:p w14:paraId="71CC1B64" w14:textId="77777777" w:rsidR="009E09B4" w:rsidRPr="00E55360" w:rsidRDefault="009E09B4" w:rsidP="004956AC">
            <w:pPr>
              <w:jc w:val="center"/>
              <w:rPr>
                <w:rFonts w:eastAsia="Times New Roman"/>
                <w:color w:val="000000"/>
              </w:rPr>
            </w:pPr>
            <w:r w:rsidRPr="00E55360">
              <w:rPr>
                <w:rFonts w:eastAsia="Times New Roman"/>
                <w:color w:val="000000"/>
              </w:rPr>
              <w:t> </w:t>
            </w:r>
          </w:p>
        </w:tc>
        <w:tc>
          <w:tcPr>
            <w:tcW w:w="683" w:type="dxa"/>
            <w:tcBorders>
              <w:top w:val="nil"/>
              <w:left w:val="single" w:sz="4" w:space="0" w:color="000000"/>
              <w:bottom w:val="single" w:sz="4" w:space="0" w:color="000000"/>
              <w:right w:val="nil"/>
            </w:tcBorders>
          </w:tcPr>
          <w:p w14:paraId="3E43BC2C" w14:textId="77777777" w:rsidR="009E09B4" w:rsidRPr="00E55360" w:rsidRDefault="009E09B4" w:rsidP="004956AC">
            <w:pPr>
              <w:jc w:val="center"/>
              <w:rPr>
                <w:rFonts w:eastAsia="Times New Roman"/>
                <w:color w:val="000000"/>
              </w:rPr>
            </w:pPr>
            <w:r w:rsidRPr="00E55360">
              <w:rPr>
                <w:rFonts w:eastAsia="Times New Roman"/>
                <w:color w:val="000000"/>
              </w:rPr>
              <w:t> </w:t>
            </w:r>
          </w:p>
        </w:tc>
        <w:tc>
          <w:tcPr>
            <w:tcW w:w="567" w:type="dxa"/>
            <w:tcBorders>
              <w:top w:val="nil"/>
              <w:left w:val="single" w:sz="4" w:space="0" w:color="000000"/>
              <w:bottom w:val="single" w:sz="4" w:space="0" w:color="000000"/>
              <w:right w:val="nil"/>
            </w:tcBorders>
          </w:tcPr>
          <w:p w14:paraId="4796ACBD" w14:textId="77777777" w:rsidR="009E09B4" w:rsidRPr="00872AC2" w:rsidRDefault="009E09B4" w:rsidP="004956AC">
            <w:pPr>
              <w:jc w:val="center"/>
              <w:rPr>
                <w:rFonts w:eastAsia="Times New Roman"/>
                <w:color w:val="000000"/>
              </w:rPr>
            </w:pPr>
          </w:p>
        </w:tc>
        <w:tc>
          <w:tcPr>
            <w:tcW w:w="500" w:type="dxa"/>
            <w:tcBorders>
              <w:top w:val="nil"/>
              <w:left w:val="single" w:sz="4" w:space="0" w:color="000000"/>
              <w:bottom w:val="single" w:sz="4" w:space="0" w:color="000000"/>
              <w:right w:val="nil"/>
            </w:tcBorders>
          </w:tcPr>
          <w:p w14:paraId="7A6DB6CF" w14:textId="77777777" w:rsidR="009E09B4" w:rsidRPr="00872AC2" w:rsidRDefault="009E09B4" w:rsidP="004956AC">
            <w:pPr>
              <w:jc w:val="center"/>
              <w:rPr>
                <w:rFonts w:eastAsia="Times New Roman"/>
                <w:color w:val="000000"/>
              </w:rPr>
            </w:pPr>
          </w:p>
        </w:tc>
        <w:tc>
          <w:tcPr>
            <w:tcW w:w="2160" w:type="dxa"/>
            <w:tcBorders>
              <w:top w:val="nil"/>
              <w:left w:val="single" w:sz="4" w:space="0" w:color="000000"/>
              <w:bottom w:val="single" w:sz="4" w:space="0" w:color="000000"/>
              <w:right w:val="single" w:sz="4" w:space="0" w:color="000000"/>
            </w:tcBorders>
            <w:hideMark/>
          </w:tcPr>
          <w:p w14:paraId="5E0B0F78" w14:textId="77777777" w:rsidR="009E09B4" w:rsidRPr="00872AC2" w:rsidRDefault="00D240C4" w:rsidP="00D240C4">
            <w:pPr>
              <w:snapToGrid w:val="0"/>
              <w:jc w:val="center"/>
              <w:rPr>
                <w:lang w:eastAsia="en-US"/>
              </w:rPr>
            </w:pPr>
            <w:r>
              <w:rPr>
                <w:lang w:eastAsia="en-US"/>
              </w:rPr>
              <w:t>36</w:t>
            </w:r>
            <w:r w:rsidR="009E09B4" w:rsidRPr="00872AC2">
              <w:rPr>
                <w:lang w:eastAsia="en-US"/>
              </w:rPr>
              <w:t xml:space="preserve"> </w:t>
            </w:r>
            <w:r>
              <w:rPr>
                <w:lang w:eastAsia="en-US"/>
              </w:rPr>
              <w:t>(</w:t>
            </w:r>
            <w:r w:rsidR="009E09B4">
              <w:rPr>
                <w:lang w:eastAsia="en-US"/>
              </w:rPr>
              <w:t>экзамен</w:t>
            </w:r>
            <w:r>
              <w:rPr>
                <w:lang w:eastAsia="en-US"/>
              </w:rPr>
              <w:t>)</w:t>
            </w:r>
          </w:p>
        </w:tc>
      </w:tr>
      <w:tr w:rsidR="009E09B4" w:rsidRPr="00872AC2" w14:paraId="1F1DA02B" w14:textId="77777777" w:rsidTr="004956AC">
        <w:tc>
          <w:tcPr>
            <w:tcW w:w="445" w:type="dxa"/>
            <w:tcBorders>
              <w:top w:val="single" w:sz="4" w:space="0" w:color="000000"/>
              <w:left w:val="single" w:sz="4" w:space="0" w:color="000000"/>
              <w:bottom w:val="single" w:sz="4" w:space="0" w:color="000000"/>
              <w:right w:val="nil"/>
            </w:tcBorders>
            <w:vAlign w:val="center"/>
          </w:tcPr>
          <w:p w14:paraId="3D683CB3" w14:textId="77777777" w:rsidR="009E09B4" w:rsidRPr="00872AC2" w:rsidRDefault="009E09B4" w:rsidP="004956AC">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14:paraId="62ED7891" w14:textId="77777777" w:rsidR="009E09B4" w:rsidRPr="00872AC2" w:rsidRDefault="009E09B4" w:rsidP="004956AC">
            <w:pPr>
              <w:tabs>
                <w:tab w:val="left" w:pos="643"/>
              </w:tabs>
              <w:snapToGrid w:val="0"/>
              <w:spacing w:after="160"/>
              <w:rPr>
                <w:b/>
                <w:kern w:val="2"/>
                <w:lang w:eastAsia="en-US"/>
              </w:rPr>
            </w:pPr>
            <w:r w:rsidRPr="00872AC2">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14:paraId="4B372ED6" w14:textId="77777777" w:rsidR="009E09B4" w:rsidRPr="00872AC2" w:rsidRDefault="009E09B4" w:rsidP="004956AC">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14:paraId="1F0CB19E" w14:textId="77777777" w:rsidR="009E09B4" w:rsidRPr="00E55360" w:rsidRDefault="009E09B4" w:rsidP="004956AC">
            <w:pPr>
              <w:jc w:val="center"/>
              <w:rPr>
                <w:b/>
                <w:bCs/>
                <w:color w:val="000000"/>
              </w:rPr>
            </w:pPr>
            <w:r w:rsidRPr="00E55360">
              <w:rPr>
                <w:b/>
                <w:bCs/>
                <w:color w:val="000000"/>
              </w:rPr>
              <w:t>144</w:t>
            </w:r>
          </w:p>
        </w:tc>
        <w:tc>
          <w:tcPr>
            <w:tcW w:w="567" w:type="dxa"/>
            <w:tcBorders>
              <w:top w:val="single" w:sz="4" w:space="0" w:color="000000"/>
              <w:left w:val="single" w:sz="4" w:space="0" w:color="000000"/>
              <w:bottom w:val="single" w:sz="4" w:space="0" w:color="000000"/>
              <w:right w:val="nil"/>
            </w:tcBorders>
            <w:vAlign w:val="center"/>
            <w:hideMark/>
          </w:tcPr>
          <w:p w14:paraId="4506C720" w14:textId="77777777" w:rsidR="009E09B4" w:rsidRPr="00E55360" w:rsidRDefault="009E09B4" w:rsidP="004956AC">
            <w:pPr>
              <w:jc w:val="center"/>
              <w:rPr>
                <w:b/>
                <w:bCs/>
                <w:color w:val="000000"/>
              </w:rPr>
            </w:pPr>
            <w:r w:rsidRPr="00E55360">
              <w:rPr>
                <w:b/>
                <w:bCs/>
                <w:color w:val="000000"/>
              </w:rPr>
              <w:t>16</w:t>
            </w:r>
          </w:p>
        </w:tc>
        <w:tc>
          <w:tcPr>
            <w:tcW w:w="714" w:type="dxa"/>
            <w:tcBorders>
              <w:top w:val="single" w:sz="4" w:space="0" w:color="000000"/>
              <w:left w:val="single" w:sz="4" w:space="0" w:color="000000"/>
              <w:bottom w:val="single" w:sz="4" w:space="0" w:color="000000"/>
              <w:right w:val="nil"/>
            </w:tcBorders>
            <w:vAlign w:val="center"/>
          </w:tcPr>
          <w:p w14:paraId="3011F077" w14:textId="77777777" w:rsidR="009E09B4" w:rsidRPr="00E55360" w:rsidRDefault="009E09B4" w:rsidP="004956AC">
            <w:pPr>
              <w:jc w:val="center"/>
              <w:rPr>
                <w:b/>
                <w:bCs/>
                <w:color w:val="000000"/>
              </w:rPr>
            </w:pPr>
            <w:r w:rsidRPr="00E55360">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3B42D6E7" w14:textId="77777777" w:rsidR="009E09B4" w:rsidRPr="00E55360" w:rsidRDefault="009E09B4" w:rsidP="004956AC">
            <w:pPr>
              <w:jc w:val="center"/>
              <w:rPr>
                <w:b/>
                <w:bCs/>
                <w:color w:val="000000"/>
              </w:rPr>
            </w:pPr>
            <w:r w:rsidRPr="00E55360">
              <w:rPr>
                <w:b/>
                <w:bCs/>
                <w:color w:val="000000"/>
              </w:rPr>
              <w:t>28</w:t>
            </w:r>
          </w:p>
        </w:tc>
        <w:tc>
          <w:tcPr>
            <w:tcW w:w="344" w:type="dxa"/>
            <w:tcBorders>
              <w:top w:val="single" w:sz="4" w:space="0" w:color="000000"/>
              <w:left w:val="single" w:sz="4" w:space="0" w:color="000000"/>
              <w:bottom w:val="single" w:sz="4" w:space="0" w:color="000000"/>
              <w:right w:val="nil"/>
            </w:tcBorders>
            <w:vAlign w:val="center"/>
          </w:tcPr>
          <w:p w14:paraId="0E3B3550" w14:textId="77777777" w:rsidR="009E09B4" w:rsidRPr="00E55360" w:rsidRDefault="009E09B4" w:rsidP="004956AC">
            <w:pPr>
              <w:jc w:val="center"/>
              <w:rPr>
                <w:b/>
                <w:bCs/>
                <w:color w:val="000000"/>
              </w:rPr>
            </w:pPr>
            <w:r w:rsidRPr="00E55360">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1078E5ED" w14:textId="77777777" w:rsidR="009E09B4" w:rsidRPr="00E55360" w:rsidRDefault="00D240C4" w:rsidP="004956AC">
            <w:pPr>
              <w:jc w:val="center"/>
              <w:rPr>
                <w:b/>
                <w:bCs/>
                <w:color w:val="000000"/>
              </w:rPr>
            </w:pPr>
            <w:r w:rsidRPr="00E55360">
              <w:rPr>
                <w:b/>
                <w:bCs/>
                <w:color w:val="000000"/>
              </w:rPr>
              <w:t>64</w:t>
            </w:r>
          </w:p>
        </w:tc>
        <w:tc>
          <w:tcPr>
            <w:tcW w:w="567" w:type="dxa"/>
            <w:tcBorders>
              <w:top w:val="single" w:sz="4" w:space="0" w:color="000000"/>
              <w:left w:val="single" w:sz="4" w:space="0" w:color="000000"/>
              <w:bottom w:val="single" w:sz="4" w:space="0" w:color="000000"/>
              <w:right w:val="nil"/>
            </w:tcBorders>
          </w:tcPr>
          <w:p w14:paraId="091980DB" w14:textId="77777777" w:rsidR="009E09B4" w:rsidRPr="00872AC2" w:rsidRDefault="009E09B4" w:rsidP="004956AC">
            <w:pPr>
              <w:jc w:val="center"/>
              <w:rPr>
                <w:rFonts w:eastAsia="Times New Roman"/>
                <w:b/>
                <w:bCs/>
                <w:color w:val="000000"/>
              </w:rPr>
            </w:pPr>
          </w:p>
        </w:tc>
        <w:tc>
          <w:tcPr>
            <w:tcW w:w="500" w:type="dxa"/>
            <w:tcBorders>
              <w:top w:val="single" w:sz="4" w:space="0" w:color="000000"/>
              <w:left w:val="single" w:sz="4" w:space="0" w:color="000000"/>
              <w:bottom w:val="single" w:sz="4" w:space="0" w:color="000000"/>
              <w:right w:val="nil"/>
            </w:tcBorders>
          </w:tcPr>
          <w:p w14:paraId="3270F72C" w14:textId="77777777" w:rsidR="009E09B4" w:rsidRPr="00872AC2" w:rsidRDefault="009E09B4" w:rsidP="004956AC">
            <w:pPr>
              <w:jc w:val="center"/>
              <w:rPr>
                <w:rFonts w:eastAsia="Times New Roman"/>
                <w:b/>
                <w:bCs/>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2C733DE" w14:textId="77777777" w:rsidR="009E09B4" w:rsidRPr="00872AC2" w:rsidRDefault="009E09B4" w:rsidP="004956AC">
            <w:pPr>
              <w:snapToGrid w:val="0"/>
              <w:jc w:val="center"/>
              <w:rPr>
                <w:lang w:eastAsia="en-US"/>
              </w:rPr>
            </w:pPr>
            <w:r w:rsidRPr="00872AC2">
              <w:rPr>
                <w:lang w:eastAsia="en-US"/>
              </w:rPr>
              <w:t xml:space="preserve">Билеты к </w:t>
            </w:r>
            <w:r>
              <w:rPr>
                <w:lang w:eastAsia="en-US"/>
              </w:rPr>
              <w:t>экзамену</w:t>
            </w:r>
          </w:p>
        </w:tc>
      </w:tr>
    </w:tbl>
    <w:p w14:paraId="4E966743" w14:textId="77777777" w:rsidR="00220887" w:rsidRPr="00872AC2" w:rsidRDefault="00220887" w:rsidP="004B7368">
      <w:pPr>
        <w:ind w:firstLine="540"/>
        <w:rPr>
          <w:b/>
        </w:rPr>
      </w:pPr>
    </w:p>
    <w:p w14:paraId="7B0466C7" w14:textId="77777777" w:rsidR="00915EF8" w:rsidRDefault="00915EF8" w:rsidP="00711DED">
      <w:pPr>
        <w:jc w:val="center"/>
        <w:rPr>
          <w:b/>
        </w:rPr>
      </w:pPr>
    </w:p>
    <w:p w14:paraId="72E7E0A4" w14:textId="77777777" w:rsidR="00915EF8" w:rsidRDefault="00915EF8" w:rsidP="00711DED">
      <w:pPr>
        <w:jc w:val="center"/>
        <w:rPr>
          <w:b/>
        </w:rPr>
      </w:pPr>
    </w:p>
    <w:p w14:paraId="44A1F9A0" w14:textId="77777777" w:rsidR="00915EF8" w:rsidRDefault="00915EF8" w:rsidP="00711DED">
      <w:pPr>
        <w:jc w:val="center"/>
        <w:rPr>
          <w:b/>
        </w:rPr>
      </w:pPr>
    </w:p>
    <w:p w14:paraId="14F24752" w14:textId="77777777" w:rsidR="00915EF8" w:rsidRDefault="00915EF8" w:rsidP="00711DED">
      <w:pPr>
        <w:jc w:val="center"/>
        <w:rPr>
          <w:b/>
        </w:rPr>
      </w:pPr>
    </w:p>
    <w:p w14:paraId="2DA6C040" w14:textId="77777777" w:rsidR="00915EF8" w:rsidRDefault="00915EF8" w:rsidP="00711DED">
      <w:pPr>
        <w:jc w:val="center"/>
        <w:rPr>
          <w:b/>
        </w:rPr>
      </w:pPr>
    </w:p>
    <w:p w14:paraId="712A1836" w14:textId="77777777" w:rsidR="00711DED" w:rsidRPr="00872AC2" w:rsidRDefault="00711DED" w:rsidP="00711DED">
      <w:pPr>
        <w:jc w:val="center"/>
        <w:rPr>
          <w:b/>
        </w:rPr>
      </w:pPr>
      <w:r w:rsidRPr="00872AC2">
        <w:rPr>
          <w:b/>
        </w:rPr>
        <w:lastRenderedPageBreak/>
        <w:t xml:space="preserve">Для </w:t>
      </w:r>
      <w:r>
        <w:rPr>
          <w:b/>
        </w:rPr>
        <w:t>заочной</w:t>
      </w:r>
      <w:r w:rsidRPr="00872AC2">
        <w:rPr>
          <w:b/>
        </w:rPr>
        <w:t xml:space="preserve"> формы обучения</w:t>
      </w: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915EF8" w:rsidRPr="00872AC2" w14:paraId="21256802" w14:textId="77777777" w:rsidTr="004956AC">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14:paraId="76EFBBF6" w14:textId="77777777" w:rsidR="00915EF8" w:rsidRPr="00872AC2" w:rsidRDefault="00915EF8" w:rsidP="004956AC">
            <w:pPr>
              <w:tabs>
                <w:tab w:val="left" w:pos="643"/>
              </w:tabs>
              <w:snapToGrid w:val="0"/>
              <w:jc w:val="center"/>
              <w:rPr>
                <w:b/>
                <w:kern w:val="2"/>
                <w:lang w:eastAsia="en-US"/>
              </w:rPr>
            </w:pPr>
            <w:r w:rsidRPr="00872AC2">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14:paraId="660ABF61" w14:textId="77777777" w:rsidR="00915EF8" w:rsidRPr="00872AC2" w:rsidRDefault="00915EF8" w:rsidP="004956AC">
            <w:pPr>
              <w:tabs>
                <w:tab w:val="left" w:pos="643"/>
              </w:tabs>
              <w:snapToGrid w:val="0"/>
              <w:jc w:val="center"/>
              <w:rPr>
                <w:b/>
                <w:kern w:val="2"/>
                <w:lang w:eastAsia="en-US"/>
              </w:rPr>
            </w:pPr>
            <w:r w:rsidRPr="00872AC2">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14:paraId="455CE58C"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14:paraId="17DF08A0" w14:textId="77777777" w:rsidR="00915EF8" w:rsidRPr="00872AC2" w:rsidRDefault="00915EF8" w:rsidP="004956AC">
            <w:pPr>
              <w:tabs>
                <w:tab w:val="left" w:pos="643"/>
              </w:tabs>
              <w:snapToGrid w:val="0"/>
              <w:jc w:val="center"/>
              <w:rPr>
                <w:b/>
                <w:kern w:val="2"/>
                <w:lang w:eastAsia="en-US"/>
              </w:rPr>
            </w:pPr>
            <w:r w:rsidRPr="00872AC2">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625A90A7" w14:textId="77777777" w:rsidR="00915EF8" w:rsidRPr="00872AC2" w:rsidRDefault="00915EF8" w:rsidP="004956AC">
            <w:pPr>
              <w:tabs>
                <w:tab w:val="left" w:pos="643"/>
              </w:tabs>
              <w:jc w:val="center"/>
              <w:rPr>
                <w:rFonts w:cs="Verdana"/>
                <w:b/>
                <w:i/>
                <w:lang w:eastAsia="en-US"/>
              </w:rPr>
            </w:pPr>
            <w:r w:rsidRPr="00872AC2">
              <w:rPr>
                <w:rFonts w:cs="Verdana"/>
                <w:b/>
                <w:lang w:eastAsia="en-US"/>
              </w:rPr>
              <w:t xml:space="preserve">Вид оценочного средства текущего контроля успеваемости, промежуточной аттестации </w:t>
            </w:r>
          </w:p>
          <w:p w14:paraId="476C4F27" w14:textId="77777777" w:rsidR="00915EF8" w:rsidRPr="00872AC2" w:rsidRDefault="00915EF8" w:rsidP="004956AC">
            <w:pPr>
              <w:tabs>
                <w:tab w:val="left" w:pos="643"/>
              </w:tabs>
              <w:jc w:val="center"/>
              <w:rPr>
                <w:lang w:eastAsia="en-US"/>
              </w:rPr>
            </w:pPr>
            <w:r w:rsidRPr="00872AC2">
              <w:rPr>
                <w:rFonts w:cs="Verdana"/>
                <w:b/>
                <w:i/>
                <w:lang w:eastAsia="en-US"/>
              </w:rPr>
              <w:t>(по семестрам)</w:t>
            </w:r>
          </w:p>
        </w:tc>
      </w:tr>
      <w:tr w:rsidR="00915EF8" w:rsidRPr="00872AC2" w14:paraId="7E5CD72D" w14:textId="77777777" w:rsidTr="004956AC">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14:paraId="3313CA3A" w14:textId="77777777" w:rsidR="00915EF8" w:rsidRPr="00872AC2" w:rsidRDefault="00915EF8" w:rsidP="004956AC">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14:paraId="1941E113" w14:textId="77777777" w:rsidR="00915EF8" w:rsidRPr="00872AC2" w:rsidRDefault="00915EF8" w:rsidP="004956A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14:paraId="0F644CC1" w14:textId="77777777" w:rsidR="00915EF8" w:rsidRPr="00872AC2" w:rsidRDefault="00915EF8" w:rsidP="004956AC">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14:paraId="15E13A18"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14:paraId="7C7E641C" w14:textId="77777777" w:rsidR="00915EF8" w:rsidRPr="00872AC2" w:rsidRDefault="00915EF8" w:rsidP="004956AC">
            <w:pPr>
              <w:tabs>
                <w:tab w:val="left" w:pos="643"/>
              </w:tabs>
              <w:snapToGrid w:val="0"/>
              <w:jc w:val="center"/>
              <w:rPr>
                <w:b/>
                <w:kern w:val="2"/>
                <w:lang w:eastAsia="en-US"/>
              </w:rPr>
            </w:pPr>
            <w:r w:rsidRPr="00872AC2">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14:paraId="17D38B9F"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14:paraId="29A01992"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14:paraId="7E01C276" w14:textId="77777777" w:rsidR="00915EF8" w:rsidRPr="00872AC2" w:rsidRDefault="00915EF8" w:rsidP="004956AC">
            <w:pPr>
              <w:tabs>
                <w:tab w:val="left" w:pos="643"/>
              </w:tabs>
              <w:snapToGrid w:val="0"/>
              <w:ind w:left="113" w:right="113"/>
              <w:jc w:val="center"/>
              <w:rPr>
                <w:kern w:val="2"/>
                <w:lang w:eastAsia="en-US"/>
              </w:rPr>
            </w:pPr>
            <w:r w:rsidRPr="00872AC2">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248E3390" w14:textId="77777777" w:rsidR="00915EF8" w:rsidRPr="00872AC2" w:rsidRDefault="00915EF8" w:rsidP="004956AC">
            <w:pPr>
              <w:widowControl/>
              <w:autoSpaceDE/>
              <w:autoSpaceDN/>
              <w:adjustRightInd/>
              <w:rPr>
                <w:lang w:eastAsia="en-US"/>
              </w:rPr>
            </w:pPr>
          </w:p>
        </w:tc>
      </w:tr>
      <w:tr w:rsidR="00915EF8" w:rsidRPr="00872AC2" w14:paraId="6EFC4AC6" w14:textId="77777777" w:rsidTr="004956AC">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14:paraId="4AB7DE92" w14:textId="77777777" w:rsidR="00915EF8" w:rsidRPr="00872AC2" w:rsidRDefault="00915EF8" w:rsidP="004956AC">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14:paraId="0AE25F62" w14:textId="77777777" w:rsidR="00915EF8" w:rsidRPr="00872AC2" w:rsidRDefault="00915EF8" w:rsidP="004956A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14:paraId="2971EC00" w14:textId="77777777" w:rsidR="00915EF8" w:rsidRPr="00872AC2" w:rsidRDefault="00915EF8" w:rsidP="004956AC">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14:paraId="127774B9" w14:textId="77777777" w:rsidR="00915EF8" w:rsidRPr="00872AC2" w:rsidRDefault="00915EF8" w:rsidP="004956AC">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14:paraId="0BC5A3F1"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14:paraId="382F1A03"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14:paraId="0205A72E" w14:textId="77777777" w:rsidR="00915EF8" w:rsidRPr="00872AC2" w:rsidRDefault="00915EF8" w:rsidP="004956AC">
            <w:pPr>
              <w:tabs>
                <w:tab w:val="left" w:pos="643"/>
              </w:tabs>
              <w:snapToGrid w:val="0"/>
              <w:ind w:left="113" w:right="113"/>
              <w:jc w:val="center"/>
              <w:rPr>
                <w:b/>
                <w:kern w:val="2"/>
                <w:lang w:eastAsia="en-US"/>
              </w:rPr>
            </w:pPr>
            <w:r w:rsidRPr="00872AC2">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14:paraId="2DEB4B21" w14:textId="77777777" w:rsidR="00915EF8" w:rsidRPr="00872AC2" w:rsidRDefault="00915EF8" w:rsidP="004956AC">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14:paraId="36AE0C67" w14:textId="77777777" w:rsidR="00915EF8" w:rsidRPr="00872AC2" w:rsidRDefault="00915EF8" w:rsidP="004956AC">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14:paraId="4E1EACF9" w14:textId="77777777" w:rsidR="00915EF8" w:rsidRPr="00872AC2" w:rsidRDefault="00915EF8" w:rsidP="004956AC">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14:paraId="09DEB955" w14:textId="77777777" w:rsidR="00915EF8" w:rsidRPr="00872AC2" w:rsidRDefault="00915EF8" w:rsidP="004956AC">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078A26F" w14:textId="77777777" w:rsidR="00915EF8" w:rsidRPr="00872AC2" w:rsidRDefault="00915EF8" w:rsidP="004956AC">
            <w:pPr>
              <w:widowControl/>
              <w:autoSpaceDE/>
              <w:autoSpaceDN/>
              <w:adjustRightInd/>
              <w:rPr>
                <w:lang w:eastAsia="en-US"/>
              </w:rPr>
            </w:pPr>
          </w:p>
        </w:tc>
      </w:tr>
      <w:tr w:rsidR="00915EF8" w:rsidRPr="00872AC2" w14:paraId="39E7B422" w14:textId="77777777" w:rsidTr="004956AC">
        <w:tc>
          <w:tcPr>
            <w:tcW w:w="445" w:type="dxa"/>
            <w:tcBorders>
              <w:top w:val="single" w:sz="4" w:space="0" w:color="000000"/>
              <w:left w:val="single" w:sz="4" w:space="0" w:color="000000"/>
              <w:bottom w:val="single" w:sz="4" w:space="0" w:color="000000"/>
              <w:right w:val="nil"/>
            </w:tcBorders>
            <w:hideMark/>
          </w:tcPr>
          <w:p w14:paraId="5FCD6E96" w14:textId="77777777" w:rsidR="00915EF8" w:rsidRPr="00872AC2" w:rsidRDefault="00915EF8" w:rsidP="004956AC">
            <w:pPr>
              <w:spacing w:after="160"/>
            </w:pPr>
            <w:r w:rsidRPr="00872AC2">
              <w:t>1</w:t>
            </w:r>
          </w:p>
        </w:tc>
        <w:tc>
          <w:tcPr>
            <w:tcW w:w="2271" w:type="dxa"/>
            <w:tcBorders>
              <w:top w:val="single" w:sz="4" w:space="0" w:color="000000"/>
              <w:left w:val="single" w:sz="4" w:space="0" w:color="000000"/>
              <w:bottom w:val="single" w:sz="4" w:space="0" w:color="000000"/>
              <w:right w:val="nil"/>
            </w:tcBorders>
            <w:hideMark/>
          </w:tcPr>
          <w:p w14:paraId="6718569E" w14:textId="77777777" w:rsidR="00915EF8" w:rsidRPr="00872AC2" w:rsidRDefault="00915EF8" w:rsidP="004956AC">
            <w:pPr>
              <w:spacing w:line="240" w:lineRule="exact"/>
            </w:pPr>
            <w:r w:rsidRPr="00872AC2">
              <w:t>Введение в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2BBFDB58"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7A4E80AD" w14:textId="77777777" w:rsidR="00915EF8" w:rsidRPr="00E55360" w:rsidRDefault="00915EF8" w:rsidP="00915EF8">
            <w:pPr>
              <w:jc w:val="center"/>
              <w:rPr>
                <w:color w:val="000000"/>
              </w:rPr>
            </w:pPr>
            <w:r w:rsidRPr="00E55360">
              <w:rPr>
                <w:color w:val="000000"/>
              </w:rPr>
              <w:t>16</w:t>
            </w:r>
          </w:p>
        </w:tc>
        <w:tc>
          <w:tcPr>
            <w:tcW w:w="567" w:type="dxa"/>
            <w:tcBorders>
              <w:top w:val="single" w:sz="4" w:space="0" w:color="000000"/>
              <w:left w:val="single" w:sz="4" w:space="0" w:color="000000"/>
              <w:bottom w:val="single" w:sz="4" w:space="0" w:color="000000"/>
              <w:right w:val="nil"/>
            </w:tcBorders>
            <w:vAlign w:val="center"/>
            <w:hideMark/>
          </w:tcPr>
          <w:p w14:paraId="30AB7884"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3D3B299C"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21B80E5B" w14:textId="77777777" w:rsidR="00915EF8" w:rsidRPr="00E55360" w:rsidRDefault="00915EF8" w:rsidP="004956AC">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2D0B73E1"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2B6948C5"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tcPr>
          <w:p w14:paraId="011972BB"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48531626"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6857BB6" w14:textId="77777777" w:rsidR="00915EF8" w:rsidRPr="00872AC2" w:rsidRDefault="00915EF8" w:rsidP="004956AC">
            <w:r w:rsidRPr="00872AC2">
              <w:t>Опрос, тестирование</w:t>
            </w:r>
          </w:p>
        </w:tc>
      </w:tr>
      <w:tr w:rsidR="00915EF8" w:rsidRPr="00872AC2" w14:paraId="1AEE65A0" w14:textId="77777777" w:rsidTr="004956AC">
        <w:tc>
          <w:tcPr>
            <w:tcW w:w="445" w:type="dxa"/>
            <w:tcBorders>
              <w:top w:val="single" w:sz="4" w:space="0" w:color="000000"/>
              <w:left w:val="single" w:sz="4" w:space="0" w:color="000000"/>
              <w:bottom w:val="single" w:sz="4" w:space="0" w:color="000000"/>
              <w:right w:val="nil"/>
            </w:tcBorders>
            <w:hideMark/>
          </w:tcPr>
          <w:p w14:paraId="08F64CFA" w14:textId="77777777" w:rsidR="00915EF8" w:rsidRPr="00872AC2" w:rsidRDefault="00915EF8" w:rsidP="004956AC">
            <w:pPr>
              <w:spacing w:after="160"/>
            </w:pPr>
            <w:r w:rsidRPr="00872AC2">
              <w:t>2</w:t>
            </w:r>
          </w:p>
        </w:tc>
        <w:tc>
          <w:tcPr>
            <w:tcW w:w="2271" w:type="dxa"/>
            <w:tcBorders>
              <w:top w:val="single" w:sz="4" w:space="0" w:color="000000"/>
              <w:left w:val="single" w:sz="4" w:space="0" w:color="000000"/>
              <w:bottom w:val="single" w:sz="4" w:space="0" w:color="000000"/>
              <w:right w:val="nil"/>
            </w:tcBorders>
            <w:hideMark/>
          </w:tcPr>
          <w:p w14:paraId="6BF3D761" w14:textId="77777777" w:rsidR="00915EF8" w:rsidRPr="00872AC2" w:rsidRDefault="00915EF8" w:rsidP="004956AC">
            <w:pPr>
              <w:spacing w:line="240" w:lineRule="exact"/>
            </w:pPr>
            <w:r w:rsidRPr="00872AC2">
              <w:t>Классификация информационных технологий</w:t>
            </w:r>
          </w:p>
        </w:tc>
        <w:tc>
          <w:tcPr>
            <w:tcW w:w="420" w:type="dxa"/>
            <w:tcBorders>
              <w:top w:val="single" w:sz="4" w:space="0" w:color="000000"/>
              <w:left w:val="single" w:sz="4" w:space="0" w:color="000000"/>
              <w:bottom w:val="single" w:sz="4" w:space="0" w:color="000000"/>
              <w:right w:val="nil"/>
            </w:tcBorders>
            <w:vAlign w:val="center"/>
            <w:hideMark/>
          </w:tcPr>
          <w:p w14:paraId="049A85CD"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370BA9C5" w14:textId="77777777" w:rsidR="00915EF8" w:rsidRPr="00E55360" w:rsidRDefault="00915EF8" w:rsidP="00915EF8">
            <w:pPr>
              <w:jc w:val="center"/>
              <w:rPr>
                <w:color w:val="000000"/>
              </w:rPr>
            </w:pPr>
            <w:r w:rsidRPr="00E55360">
              <w:rPr>
                <w:color w:val="000000"/>
              </w:rPr>
              <w:t>16</w:t>
            </w:r>
          </w:p>
        </w:tc>
        <w:tc>
          <w:tcPr>
            <w:tcW w:w="567" w:type="dxa"/>
            <w:tcBorders>
              <w:top w:val="single" w:sz="4" w:space="0" w:color="000000"/>
              <w:left w:val="single" w:sz="4" w:space="0" w:color="000000"/>
              <w:bottom w:val="single" w:sz="4" w:space="0" w:color="000000"/>
              <w:right w:val="nil"/>
            </w:tcBorders>
            <w:vAlign w:val="center"/>
          </w:tcPr>
          <w:p w14:paraId="557CA90E" w14:textId="77777777" w:rsidR="00915EF8" w:rsidRPr="00E55360" w:rsidRDefault="00915EF8" w:rsidP="004956AC">
            <w:pPr>
              <w:jc w:val="center"/>
              <w:rPr>
                <w:color w:val="000000"/>
              </w:rPr>
            </w:pPr>
          </w:p>
        </w:tc>
        <w:tc>
          <w:tcPr>
            <w:tcW w:w="714" w:type="dxa"/>
            <w:tcBorders>
              <w:top w:val="single" w:sz="4" w:space="0" w:color="000000"/>
              <w:left w:val="single" w:sz="4" w:space="0" w:color="000000"/>
              <w:bottom w:val="single" w:sz="4" w:space="0" w:color="000000"/>
              <w:right w:val="nil"/>
            </w:tcBorders>
            <w:vAlign w:val="center"/>
          </w:tcPr>
          <w:p w14:paraId="2A6E6AA9"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68FE9070" w14:textId="77777777" w:rsidR="00915EF8" w:rsidRPr="00E55360" w:rsidRDefault="00915EF8"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08F7F7A0"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2BE36DEC"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tcPr>
          <w:p w14:paraId="4EFCC46F"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5208BE06"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46ED501" w14:textId="77777777" w:rsidR="00915EF8" w:rsidRPr="00872AC2" w:rsidRDefault="00915EF8" w:rsidP="004956AC">
            <w:r w:rsidRPr="00872AC2">
              <w:t>Опрос, тестирование</w:t>
            </w:r>
          </w:p>
        </w:tc>
      </w:tr>
      <w:tr w:rsidR="00915EF8" w:rsidRPr="00872AC2" w14:paraId="37C78D9B" w14:textId="77777777" w:rsidTr="004956AC">
        <w:tc>
          <w:tcPr>
            <w:tcW w:w="445" w:type="dxa"/>
            <w:tcBorders>
              <w:top w:val="single" w:sz="4" w:space="0" w:color="000000"/>
              <w:left w:val="single" w:sz="4" w:space="0" w:color="000000"/>
              <w:bottom w:val="single" w:sz="4" w:space="0" w:color="000000"/>
              <w:right w:val="nil"/>
            </w:tcBorders>
            <w:hideMark/>
          </w:tcPr>
          <w:p w14:paraId="46BD71EF" w14:textId="77777777" w:rsidR="00915EF8" w:rsidRPr="00872AC2" w:rsidRDefault="00915EF8" w:rsidP="004956AC">
            <w:pPr>
              <w:spacing w:after="160"/>
            </w:pPr>
            <w:r w:rsidRPr="00872AC2">
              <w:t>3</w:t>
            </w:r>
          </w:p>
        </w:tc>
        <w:tc>
          <w:tcPr>
            <w:tcW w:w="2271" w:type="dxa"/>
            <w:tcBorders>
              <w:top w:val="single" w:sz="4" w:space="0" w:color="000000"/>
              <w:left w:val="single" w:sz="4" w:space="0" w:color="000000"/>
              <w:bottom w:val="single" w:sz="4" w:space="0" w:color="000000"/>
              <w:right w:val="nil"/>
            </w:tcBorders>
            <w:hideMark/>
          </w:tcPr>
          <w:p w14:paraId="6CC8AA40" w14:textId="77777777" w:rsidR="00915EF8" w:rsidRPr="00872AC2" w:rsidRDefault="00915EF8" w:rsidP="004956AC">
            <w:pPr>
              <w:spacing w:line="240" w:lineRule="exact"/>
            </w:pPr>
            <w:r w:rsidRPr="00872AC2">
              <w:t>Автоматизированные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69383D94"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2D9F3900" w14:textId="77777777" w:rsidR="00915EF8" w:rsidRPr="00E55360" w:rsidRDefault="00915EF8" w:rsidP="004956AC">
            <w:pPr>
              <w:jc w:val="center"/>
              <w:rPr>
                <w:color w:val="000000"/>
              </w:rPr>
            </w:pPr>
            <w:r w:rsidRPr="00E55360">
              <w:rPr>
                <w:color w:val="000000"/>
              </w:rPr>
              <w:t>16</w:t>
            </w:r>
          </w:p>
        </w:tc>
        <w:tc>
          <w:tcPr>
            <w:tcW w:w="567" w:type="dxa"/>
            <w:tcBorders>
              <w:top w:val="single" w:sz="4" w:space="0" w:color="000000"/>
              <w:left w:val="single" w:sz="4" w:space="0" w:color="000000"/>
              <w:bottom w:val="single" w:sz="4" w:space="0" w:color="000000"/>
              <w:right w:val="nil"/>
            </w:tcBorders>
            <w:vAlign w:val="center"/>
          </w:tcPr>
          <w:p w14:paraId="505A6D7F"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38277954"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5D665D56" w14:textId="77777777" w:rsidR="00915EF8" w:rsidRPr="00E55360" w:rsidRDefault="00915EF8" w:rsidP="004956AC">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3B179392"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12850E06"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tcPr>
          <w:p w14:paraId="1577C8AF"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2F5AA682"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43B2A743" w14:textId="77777777" w:rsidR="00915EF8" w:rsidRPr="00872AC2" w:rsidRDefault="00915EF8" w:rsidP="004956AC">
            <w:r w:rsidRPr="00872AC2">
              <w:t>Опрос, тестирование</w:t>
            </w:r>
          </w:p>
        </w:tc>
      </w:tr>
      <w:tr w:rsidR="00915EF8" w:rsidRPr="00872AC2" w14:paraId="23BD321F" w14:textId="77777777" w:rsidTr="004956AC">
        <w:tc>
          <w:tcPr>
            <w:tcW w:w="445" w:type="dxa"/>
            <w:tcBorders>
              <w:top w:val="single" w:sz="4" w:space="0" w:color="000000"/>
              <w:left w:val="single" w:sz="4" w:space="0" w:color="000000"/>
              <w:bottom w:val="single" w:sz="4" w:space="0" w:color="000000"/>
              <w:right w:val="nil"/>
            </w:tcBorders>
            <w:hideMark/>
          </w:tcPr>
          <w:p w14:paraId="7D904C18" w14:textId="77777777" w:rsidR="00915EF8" w:rsidRPr="00872AC2" w:rsidRDefault="00915EF8" w:rsidP="004956AC">
            <w:pPr>
              <w:spacing w:after="160"/>
              <w:rPr>
                <w:lang w:val="en-US"/>
              </w:rPr>
            </w:pPr>
            <w:r w:rsidRPr="00872AC2">
              <w:rPr>
                <w:lang w:val="en-US"/>
              </w:rPr>
              <w:t>4</w:t>
            </w:r>
          </w:p>
        </w:tc>
        <w:tc>
          <w:tcPr>
            <w:tcW w:w="2271" w:type="dxa"/>
            <w:tcBorders>
              <w:top w:val="single" w:sz="4" w:space="0" w:color="000000"/>
              <w:left w:val="single" w:sz="4" w:space="0" w:color="000000"/>
              <w:bottom w:val="single" w:sz="4" w:space="0" w:color="000000"/>
              <w:right w:val="nil"/>
            </w:tcBorders>
            <w:hideMark/>
          </w:tcPr>
          <w:p w14:paraId="23C43E4A" w14:textId="77777777" w:rsidR="00915EF8" w:rsidRPr="00872AC2" w:rsidRDefault="00915EF8" w:rsidP="004956AC">
            <w:pPr>
              <w:spacing w:line="240" w:lineRule="exact"/>
            </w:pPr>
            <w:r w:rsidRPr="00872AC2">
              <w:t>Информационные технологии как способ хранения информации</w:t>
            </w:r>
          </w:p>
        </w:tc>
        <w:tc>
          <w:tcPr>
            <w:tcW w:w="420" w:type="dxa"/>
            <w:tcBorders>
              <w:top w:val="single" w:sz="4" w:space="0" w:color="000000"/>
              <w:left w:val="single" w:sz="4" w:space="0" w:color="000000"/>
              <w:bottom w:val="single" w:sz="4" w:space="0" w:color="000000"/>
              <w:right w:val="nil"/>
            </w:tcBorders>
            <w:vAlign w:val="center"/>
            <w:hideMark/>
          </w:tcPr>
          <w:p w14:paraId="3A96633E"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366A0A81" w14:textId="77777777" w:rsidR="00915EF8" w:rsidRPr="00E55360" w:rsidRDefault="00915EF8" w:rsidP="00915EF8">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hideMark/>
          </w:tcPr>
          <w:p w14:paraId="1D21CD8F" w14:textId="77777777" w:rsidR="00915EF8" w:rsidRPr="00E55360" w:rsidRDefault="00915EF8" w:rsidP="004956AC">
            <w:pPr>
              <w:jc w:val="center"/>
              <w:rPr>
                <w:color w:val="000000"/>
              </w:rPr>
            </w:pPr>
          </w:p>
        </w:tc>
        <w:tc>
          <w:tcPr>
            <w:tcW w:w="714" w:type="dxa"/>
            <w:tcBorders>
              <w:top w:val="single" w:sz="4" w:space="0" w:color="000000"/>
              <w:left w:val="single" w:sz="4" w:space="0" w:color="000000"/>
              <w:bottom w:val="single" w:sz="4" w:space="0" w:color="000000"/>
              <w:right w:val="nil"/>
            </w:tcBorders>
            <w:vAlign w:val="center"/>
          </w:tcPr>
          <w:p w14:paraId="34D7A07F"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4F34EECB" w14:textId="77777777" w:rsidR="00915EF8" w:rsidRPr="00E55360" w:rsidRDefault="00915EF8"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3CB9C69A"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E04C827" w14:textId="77777777" w:rsidR="00915EF8" w:rsidRPr="00E55360" w:rsidRDefault="00915EF8" w:rsidP="00915EF8">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tcPr>
          <w:p w14:paraId="587F6193"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29CF2357"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A8B7968" w14:textId="77777777" w:rsidR="00915EF8" w:rsidRPr="00872AC2" w:rsidRDefault="00915EF8" w:rsidP="004956AC">
            <w:r w:rsidRPr="00872AC2">
              <w:t>Опрос, тестирование</w:t>
            </w:r>
          </w:p>
        </w:tc>
      </w:tr>
      <w:tr w:rsidR="00915EF8" w:rsidRPr="00872AC2" w14:paraId="1612873B" w14:textId="77777777" w:rsidTr="004956AC">
        <w:tc>
          <w:tcPr>
            <w:tcW w:w="445" w:type="dxa"/>
            <w:tcBorders>
              <w:top w:val="single" w:sz="4" w:space="0" w:color="000000"/>
              <w:left w:val="single" w:sz="4" w:space="0" w:color="000000"/>
              <w:bottom w:val="single" w:sz="4" w:space="0" w:color="000000"/>
              <w:right w:val="nil"/>
            </w:tcBorders>
            <w:hideMark/>
          </w:tcPr>
          <w:p w14:paraId="2C38909A" w14:textId="77777777" w:rsidR="00915EF8" w:rsidRPr="00872AC2" w:rsidRDefault="00915EF8" w:rsidP="004956AC">
            <w:pPr>
              <w:spacing w:after="160"/>
              <w:rPr>
                <w:lang w:val="en-US"/>
              </w:rPr>
            </w:pPr>
            <w:r w:rsidRPr="00872AC2">
              <w:rPr>
                <w:lang w:val="en-US"/>
              </w:rPr>
              <w:t>5</w:t>
            </w:r>
          </w:p>
        </w:tc>
        <w:tc>
          <w:tcPr>
            <w:tcW w:w="2271" w:type="dxa"/>
            <w:tcBorders>
              <w:top w:val="single" w:sz="4" w:space="0" w:color="000000"/>
              <w:left w:val="single" w:sz="4" w:space="0" w:color="000000"/>
              <w:bottom w:val="single" w:sz="4" w:space="0" w:color="000000"/>
              <w:right w:val="nil"/>
            </w:tcBorders>
            <w:hideMark/>
          </w:tcPr>
          <w:p w14:paraId="11102669" w14:textId="77777777" w:rsidR="00915EF8" w:rsidRPr="00872AC2" w:rsidRDefault="00915EF8" w:rsidP="004956AC">
            <w:pPr>
              <w:spacing w:line="240" w:lineRule="exact"/>
            </w:pPr>
            <w:r w:rsidRPr="00872AC2">
              <w:t>Информационные технологии конечного пользователя</w:t>
            </w:r>
          </w:p>
        </w:tc>
        <w:tc>
          <w:tcPr>
            <w:tcW w:w="420" w:type="dxa"/>
            <w:tcBorders>
              <w:top w:val="single" w:sz="4" w:space="0" w:color="000000"/>
              <w:left w:val="single" w:sz="4" w:space="0" w:color="000000"/>
              <w:bottom w:val="single" w:sz="4" w:space="0" w:color="000000"/>
              <w:right w:val="nil"/>
            </w:tcBorders>
            <w:vAlign w:val="center"/>
            <w:hideMark/>
          </w:tcPr>
          <w:p w14:paraId="339E420B"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595866CD"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tcPr>
          <w:p w14:paraId="2F6CB944"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790C23AA"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61C13947" w14:textId="77777777" w:rsidR="00915EF8" w:rsidRPr="00E55360" w:rsidRDefault="00915EF8" w:rsidP="004956AC">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4CBF30D5"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5DC145A0" w14:textId="77777777" w:rsidR="00915EF8" w:rsidRPr="00E55360" w:rsidRDefault="00BF6DF4"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tcPr>
          <w:p w14:paraId="5A98FAB1"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39D643E6"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6BF7A219" w14:textId="77777777" w:rsidR="00915EF8" w:rsidRPr="00872AC2" w:rsidRDefault="00915EF8" w:rsidP="004956AC">
            <w:r w:rsidRPr="00872AC2">
              <w:t>Опрос, тестирование</w:t>
            </w:r>
          </w:p>
        </w:tc>
      </w:tr>
      <w:tr w:rsidR="00915EF8" w:rsidRPr="00872AC2" w14:paraId="2D3B9CD1" w14:textId="77777777" w:rsidTr="004956AC">
        <w:tc>
          <w:tcPr>
            <w:tcW w:w="445" w:type="dxa"/>
            <w:tcBorders>
              <w:top w:val="single" w:sz="4" w:space="0" w:color="000000"/>
              <w:left w:val="single" w:sz="4" w:space="0" w:color="000000"/>
              <w:bottom w:val="single" w:sz="4" w:space="0" w:color="000000"/>
              <w:right w:val="nil"/>
            </w:tcBorders>
            <w:hideMark/>
          </w:tcPr>
          <w:p w14:paraId="5FDA9682" w14:textId="77777777" w:rsidR="00915EF8" w:rsidRPr="00872AC2" w:rsidRDefault="00915EF8" w:rsidP="004956AC">
            <w:pPr>
              <w:spacing w:after="160"/>
              <w:rPr>
                <w:lang w:val="en-US"/>
              </w:rPr>
            </w:pPr>
            <w:r w:rsidRPr="00872AC2">
              <w:rPr>
                <w:lang w:val="en-US"/>
              </w:rPr>
              <w:t>6</w:t>
            </w:r>
          </w:p>
        </w:tc>
        <w:tc>
          <w:tcPr>
            <w:tcW w:w="2271" w:type="dxa"/>
            <w:tcBorders>
              <w:top w:val="single" w:sz="4" w:space="0" w:color="000000"/>
              <w:left w:val="single" w:sz="4" w:space="0" w:color="000000"/>
              <w:bottom w:val="single" w:sz="4" w:space="0" w:color="000000"/>
              <w:right w:val="nil"/>
            </w:tcBorders>
            <w:hideMark/>
          </w:tcPr>
          <w:p w14:paraId="5FCCDC48" w14:textId="77777777" w:rsidR="00915EF8" w:rsidRPr="00872AC2" w:rsidRDefault="00915EF8" w:rsidP="004956AC">
            <w:pPr>
              <w:spacing w:line="240" w:lineRule="exact"/>
            </w:pPr>
            <w:r w:rsidRPr="00872AC2">
              <w:t>Основы проектирования баз данных</w:t>
            </w:r>
          </w:p>
        </w:tc>
        <w:tc>
          <w:tcPr>
            <w:tcW w:w="420" w:type="dxa"/>
            <w:tcBorders>
              <w:top w:val="single" w:sz="4" w:space="0" w:color="000000"/>
              <w:left w:val="single" w:sz="4" w:space="0" w:color="000000"/>
              <w:bottom w:val="single" w:sz="4" w:space="0" w:color="000000"/>
              <w:right w:val="nil"/>
            </w:tcBorders>
            <w:vAlign w:val="center"/>
            <w:hideMark/>
          </w:tcPr>
          <w:p w14:paraId="512B94F1"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0FFDB2C7"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hideMark/>
          </w:tcPr>
          <w:p w14:paraId="12C02BE0"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715FF0F6"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08ABFD3D" w14:textId="77777777" w:rsidR="00915EF8" w:rsidRPr="00E55360" w:rsidRDefault="00915EF8" w:rsidP="004956AC">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491EC7FB"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3CEAB237" w14:textId="77777777" w:rsidR="00915EF8" w:rsidRPr="00E55360" w:rsidRDefault="00BF6DF4"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tcPr>
          <w:p w14:paraId="12C3AD24"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77D60AA7"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69639AEE" w14:textId="77777777" w:rsidR="00915EF8" w:rsidRPr="00872AC2" w:rsidRDefault="00915EF8" w:rsidP="004956AC">
            <w:r w:rsidRPr="00872AC2">
              <w:t>Опрос, тестирование</w:t>
            </w:r>
          </w:p>
        </w:tc>
      </w:tr>
      <w:tr w:rsidR="00915EF8" w:rsidRPr="00872AC2" w14:paraId="6CB0A0D7" w14:textId="77777777" w:rsidTr="004956AC">
        <w:tc>
          <w:tcPr>
            <w:tcW w:w="445" w:type="dxa"/>
            <w:tcBorders>
              <w:top w:val="single" w:sz="4" w:space="0" w:color="000000"/>
              <w:left w:val="single" w:sz="4" w:space="0" w:color="000000"/>
              <w:bottom w:val="single" w:sz="4" w:space="0" w:color="000000"/>
              <w:right w:val="nil"/>
            </w:tcBorders>
            <w:hideMark/>
          </w:tcPr>
          <w:p w14:paraId="62FBB72B" w14:textId="77777777" w:rsidR="00915EF8" w:rsidRPr="00872AC2" w:rsidRDefault="00915EF8" w:rsidP="004956AC">
            <w:pPr>
              <w:spacing w:after="160"/>
              <w:rPr>
                <w:lang w:val="en-US"/>
              </w:rPr>
            </w:pPr>
            <w:r w:rsidRPr="00872AC2">
              <w:rPr>
                <w:lang w:val="en-US"/>
              </w:rPr>
              <w:t>7</w:t>
            </w:r>
          </w:p>
        </w:tc>
        <w:tc>
          <w:tcPr>
            <w:tcW w:w="2271" w:type="dxa"/>
            <w:tcBorders>
              <w:top w:val="single" w:sz="4" w:space="0" w:color="000000"/>
              <w:left w:val="single" w:sz="4" w:space="0" w:color="000000"/>
              <w:bottom w:val="single" w:sz="4" w:space="0" w:color="000000"/>
              <w:right w:val="nil"/>
            </w:tcBorders>
            <w:hideMark/>
          </w:tcPr>
          <w:p w14:paraId="6DAEE421" w14:textId="77777777" w:rsidR="00915EF8" w:rsidRPr="00872AC2" w:rsidRDefault="00915EF8" w:rsidP="004956AC">
            <w:pPr>
              <w:spacing w:line="240" w:lineRule="exact"/>
            </w:pPr>
            <w:r w:rsidRPr="00872AC2">
              <w:t>Технологии открытых систем</w:t>
            </w:r>
          </w:p>
        </w:tc>
        <w:tc>
          <w:tcPr>
            <w:tcW w:w="420" w:type="dxa"/>
            <w:tcBorders>
              <w:top w:val="single" w:sz="4" w:space="0" w:color="000000"/>
              <w:left w:val="single" w:sz="4" w:space="0" w:color="000000"/>
              <w:bottom w:val="single" w:sz="4" w:space="0" w:color="000000"/>
              <w:right w:val="nil"/>
            </w:tcBorders>
            <w:vAlign w:val="center"/>
            <w:hideMark/>
          </w:tcPr>
          <w:p w14:paraId="6972BB53"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71894A5F" w14:textId="77777777" w:rsidR="00915EF8" w:rsidRPr="00E55360" w:rsidRDefault="00915EF8"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vAlign w:val="center"/>
          </w:tcPr>
          <w:p w14:paraId="3AF71BF1" w14:textId="77777777" w:rsidR="00915EF8" w:rsidRPr="00E55360" w:rsidRDefault="00915EF8" w:rsidP="004956AC">
            <w:pPr>
              <w:jc w:val="center"/>
              <w:rPr>
                <w:color w:val="000000"/>
              </w:rPr>
            </w:pPr>
            <w:r w:rsidRPr="00E55360">
              <w:rPr>
                <w:color w:val="000000"/>
              </w:rPr>
              <w:t>2</w:t>
            </w:r>
          </w:p>
        </w:tc>
        <w:tc>
          <w:tcPr>
            <w:tcW w:w="714" w:type="dxa"/>
            <w:tcBorders>
              <w:top w:val="single" w:sz="4" w:space="0" w:color="000000"/>
              <w:left w:val="single" w:sz="4" w:space="0" w:color="000000"/>
              <w:bottom w:val="single" w:sz="4" w:space="0" w:color="000000"/>
              <w:right w:val="nil"/>
            </w:tcBorders>
            <w:vAlign w:val="center"/>
          </w:tcPr>
          <w:p w14:paraId="34F7C917"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20EA3759" w14:textId="77777777" w:rsidR="00915EF8" w:rsidRPr="00E55360" w:rsidRDefault="00915EF8" w:rsidP="004956AC">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545A0974"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1D2982DB" w14:textId="77777777" w:rsidR="00915EF8" w:rsidRPr="00E55360" w:rsidRDefault="00BF6DF4" w:rsidP="004956AC">
            <w:pPr>
              <w:jc w:val="center"/>
              <w:rPr>
                <w:color w:val="000000"/>
              </w:rPr>
            </w:pPr>
            <w:r w:rsidRPr="00E55360">
              <w:rPr>
                <w:color w:val="000000"/>
              </w:rPr>
              <w:t>12</w:t>
            </w:r>
          </w:p>
        </w:tc>
        <w:tc>
          <w:tcPr>
            <w:tcW w:w="567" w:type="dxa"/>
            <w:tcBorders>
              <w:top w:val="single" w:sz="4" w:space="0" w:color="000000"/>
              <w:left w:val="single" w:sz="4" w:space="0" w:color="000000"/>
              <w:bottom w:val="single" w:sz="4" w:space="0" w:color="000000"/>
              <w:right w:val="nil"/>
            </w:tcBorders>
          </w:tcPr>
          <w:p w14:paraId="5C8DCB9F"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46C97837"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3A15AD93" w14:textId="77777777" w:rsidR="00915EF8" w:rsidRPr="00872AC2" w:rsidRDefault="00915EF8" w:rsidP="004956AC">
            <w:r w:rsidRPr="00872AC2">
              <w:t>Опрос, тестирование</w:t>
            </w:r>
          </w:p>
        </w:tc>
      </w:tr>
      <w:tr w:rsidR="00915EF8" w:rsidRPr="00872AC2" w14:paraId="76DAA047" w14:textId="77777777" w:rsidTr="004956AC">
        <w:tc>
          <w:tcPr>
            <w:tcW w:w="445" w:type="dxa"/>
            <w:tcBorders>
              <w:top w:val="single" w:sz="4" w:space="0" w:color="000000"/>
              <w:left w:val="single" w:sz="4" w:space="0" w:color="000000"/>
              <w:bottom w:val="single" w:sz="4" w:space="0" w:color="000000"/>
              <w:right w:val="nil"/>
            </w:tcBorders>
            <w:hideMark/>
          </w:tcPr>
          <w:p w14:paraId="4F173A09" w14:textId="77777777" w:rsidR="00915EF8" w:rsidRPr="00872AC2" w:rsidRDefault="00915EF8" w:rsidP="004956AC">
            <w:pPr>
              <w:spacing w:after="160"/>
              <w:rPr>
                <w:lang w:val="en-US"/>
              </w:rPr>
            </w:pPr>
            <w:r w:rsidRPr="00872AC2">
              <w:rPr>
                <w:lang w:val="en-US"/>
              </w:rPr>
              <w:t>8</w:t>
            </w:r>
          </w:p>
        </w:tc>
        <w:tc>
          <w:tcPr>
            <w:tcW w:w="2271" w:type="dxa"/>
            <w:tcBorders>
              <w:top w:val="single" w:sz="4" w:space="0" w:color="000000"/>
              <w:left w:val="single" w:sz="4" w:space="0" w:color="000000"/>
              <w:bottom w:val="single" w:sz="4" w:space="0" w:color="000000"/>
              <w:right w:val="nil"/>
            </w:tcBorders>
            <w:hideMark/>
          </w:tcPr>
          <w:p w14:paraId="491A54B2" w14:textId="77777777" w:rsidR="00915EF8" w:rsidRPr="00872AC2" w:rsidRDefault="00915EF8" w:rsidP="004956AC">
            <w:pPr>
              <w:spacing w:line="240" w:lineRule="exact"/>
            </w:pPr>
            <w:r w:rsidRPr="00872AC2">
              <w:t>Сетевые информационные технологии</w:t>
            </w:r>
          </w:p>
        </w:tc>
        <w:tc>
          <w:tcPr>
            <w:tcW w:w="420" w:type="dxa"/>
            <w:tcBorders>
              <w:top w:val="single" w:sz="4" w:space="0" w:color="000000"/>
              <w:left w:val="single" w:sz="4" w:space="0" w:color="000000"/>
              <w:bottom w:val="single" w:sz="4" w:space="0" w:color="000000"/>
              <w:right w:val="nil"/>
            </w:tcBorders>
            <w:vAlign w:val="center"/>
            <w:hideMark/>
          </w:tcPr>
          <w:p w14:paraId="122FF9F2"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5594851D" w14:textId="77777777" w:rsidR="00915EF8" w:rsidRPr="00E55360" w:rsidRDefault="00915EF8" w:rsidP="00500395">
            <w:pPr>
              <w:jc w:val="center"/>
              <w:rPr>
                <w:color w:val="000000"/>
              </w:rPr>
            </w:pPr>
            <w:r w:rsidRPr="00E55360">
              <w:rPr>
                <w:color w:val="000000"/>
              </w:rPr>
              <w:t>1</w:t>
            </w:r>
            <w:r w:rsidR="00500395" w:rsidRPr="00E55360">
              <w:rPr>
                <w:color w:val="000000"/>
              </w:rPr>
              <w:t>6</w:t>
            </w:r>
          </w:p>
        </w:tc>
        <w:tc>
          <w:tcPr>
            <w:tcW w:w="567" w:type="dxa"/>
            <w:tcBorders>
              <w:top w:val="single" w:sz="4" w:space="0" w:color="000000"/>
              <w:left w:val="single" w:sz="4" w:space="0" w:color="000000"/>
              <w:bottom w:val="single" w:sz="4" w:space="0" w:color="000000"/>
              <w:right w:val="nil"/>
            </w:tcBorders>
            <w:vAlign w:val="center"/>
            <w:hideMark/>
          </w:tcPr>
          <w:p w14:paraId="3DC39F53" w14:textId="77777777" w:rsidR="00915EF8" w:rsidRPr="00E55360" w:rsidRDefault="00915EF8" w:rsidP="004956AC">
            <w:pPr>
              <w:jc w:val="center"/>
              <w:rPr>
                <w:color w:val="000000"/>
              </w:rPr>
            </w:pPr>
          </w:p>
        </w:tc>
        <w:tc>
          <w:tcPr>
            <w:tcW w:w="714" w:type="dxa"/>
            <w:tcBorders>
              <w:top w:val="single" w:sz="4" w:space="0" w:color="000000"/>
              <w:left w:val="single" w:sz="4" w:space="0" w:color="000000"/>
              <w:bottom w:val="single" w:sz="4" w:space="0" w:color="000000"/>
              <w:right w:val="nil"/>
            </w:tcBorders>
            <w:vAlign w:val="center"/>
          </w:tcPr>
          <w:p w14:paraId="14C3FB50" w14:textId="77777777" w:rsidR="00915EF8" w:rsidRPr="00E55360" w:rsidRDefault="00915EF8" w:rsidP="004956AC">
            <w:pPr>
              <w:jc w:val="center"/>
              <w:rPr>
                <w:color w:val="000000"/>
              </w:rPr>
            </w:pPr>
            <w:r w:rsidRPr="00E55360">
              <w:rPr>
                <w:color w:val="000000"/>
              </w:rPr>
              <w:t> </w:t>
            </w:r>
          </w:p>
        </w:tc>
        <w:tc>
          <w:tcPr>
            <w:tcW w:w="850" w:type="dxa"/>
            <w:tcBorders>
              <w:top w:val="single" w:sz="4" w:space="0" w:color="000000"/>
              <w:left w:val="single" w:sz="4" w:space="0" w:color="000000"/>
              <w:bottom w:val="single" w:sz="4" w:space="0" w:color="000000"/>
              <w:right w:val="nil"/>
            </w:tcBorders>
            <w:vAlign w:val="center"/>
          </w:tcPr>
          <w:p w14:paraId="3D8CDC77" w14:textId="77777777" w:rsidR="00915EF8" w:rsidRPr="00E55360" w:rsidRDefault="00500395" w:rsidP="004956AC">
            <w:pPr>
              <w:jc w:val="center"/>
              <w:rPr>
                <w:color w:val="000000"/>
              </w:rPr>
            </w:pPr>
            <w:r w:rsidRPr="00E55360">
              <w:rPr>
                <w:color w:val="000000"/>
              </w:rPr>
              <w:t>2</w:t>
            </w:r>
          </w:p>
        </w:tc>
        <w:tc>
          <w:tcPr>
            <w:tcW w:w="344" w:type="dxa"/>
            <w:tcBorders>
              <w:top w:val="single" w:sz="4" w:space="0" w:color="000000"/>
              <w:left w:val="single" w:sz="4" w:space="0" w:color="000000"/>
              <w:bottom w:val="single" w:sz="4" w:space="0" w:color="000000"/>
              <w:right w:val="nil"/>
            </w:tcBorders>
            <w:vAlign w:val="center"/>
          </w:tcPr>
          <w:p w14:paraId="5FF2A81B" w14:textId="77777777" w:rsidR="00915EF8" w:rsidRPr="00E55360" w:rsidRDefault="00915EF8" w:rsidP="004956AC">
            <w:pPr>
              <w:jc w:val="center"/>
              <w:rPr>
                <w:color w:val="000000"/>
              </w:rPr>
            </w:pPr>
          </w:p>
        </w:tc>
        <w:tc>
          <w:tcPr>
            <w:tcW w:w="683" w:type="dxa"/>
            <w:tcBorders>
              <w:top w:val="single" w:sz="4" w:space="0" w:color="000000"/>
              <w:left w:val="single" w:sz="4" w:space="0" w:color="000000"/>
              <w:bottom w:val="single" w:sz="4" w:space="0" w:color="000000"/>
              <w:right w:val="nil"/>
            </w:tcBorders>
            <w:vAlign w:val="center"/>
            <w:hideMark/>
          </w:tcPr>
          <w:p w14:paraId="7B27FCB4" w14:textId="77777777" w:rsidR="00915EF8" w:rsidRPr="00E55360" w:rsidRDefault="00500395" w:rsidP="004956AC">
            <w:pPr>
              <w:jc w:val="center"/>
              <w:rPr>
                <w:color w:val="000000"/>
              </w:rPr>
            </w:pPr>
            <w:r w:rsidRPr="00E55360">
              <w:rPr>
                <w:color w:val="000000"/>
              </w:rPr>
              <w:t>14</w:t>
            </w:r>
          </w:p>
        </w:tc>
        <w:tc>
          <w:tcPr>
            <w:tcW w:w="567" w:type="dxa"/>
            <w:tcBorders>
              <w:top w:val="single" w:sz="4" w:space="0" w:color="000000"/>
              <w:left w:val="single" w:sz="4" w:space="0" w:color="000000"/>
              <w:bottom w:val="single" w:sz="4" w:space="0" w:color="000000"/>
              <w:right w:val="nil"/>
            </w:tcBorders>
          </w:tcPr>
          <w:p w14:paraId="481690FB"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24C4D64F"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2E5E6878" w14:textId="77777777" w:rsidR="00915EF8" w:rsidRPr="00872AC2" w:rsidRDefault="00915EF8" w:rsidP="004956AC">
            <w:r w:rsidRPr="00872AC2">
              <w:t>Опрос, тестирование</w:t>
            </w:r>
          </w:p>
        </w:tc>
      </w:tr>
      <w:tr w:rsidR="00915EF8" w:rsidRPr="00872AC2" w14:paraId="1C6746B0" w14:textId="77777777" w:rsidTr="00500395">
        <w:trPr>
          <w:trHeight w:val="442"/>
        </w:trPr>
        <w:tc>
          <w:tcPr>
            <w:tcW w:w="445" w:type="dxa"/>
            <w:tcBorders>
              <w:top w:val="single" w:sz="4" w:space="0" w:color="000000"/>
              <w:left w:val="single" w:sz="4" w:space="0" w:color="000000"/>
              <w:bottom w:val="single" w:sz="4" w:space="0" w:color="000000"/>
              <w:right w:val="nil"/>
            </w:tcBorders>
            <w:hideMark/>
          </w:tcPr>
          <w:p w14:paraId="3C43B815" w14:textId="77777777" w:rsidR="00915EF8" w:rsidRPr="00872AC2" w:rsidRDefault="00915EF8" w:rsidP="004956AC">
            <w:pPr>
              <w:spacing w:after="160"/>
              <w:rPr>
                <w:lang w:val="en-US"/>
              </w:rPr>
            </w:pPr>
            <w:r w:rsidRPr="00872AC2">
              <w:rPr>
                <w:lang w:val="en-US"/>
              </w:rPr>
              <w:t>9</w:t>
            </w:r>
          </w:p>
        </w:tc>
        <w:tc>
          <w:tcPr>
            <w:tcW w:w="2271" w:type="dxa"/>
            <w:tcBorders>
              <w:top w:val="single" w:sz="4" w:space="0" w:color="000000"/>
              <w:left w:val="single" w:sz="4" w:space="0" w:color="000000"/>
              <w:bottom w:val="single" w:sz="4" w:space="0" w:color="000000"/>
              <w:right w:val="nil"/>
            </w:tcBorders>
            <w:hideMark/>
          </w:tcPr>
          <w:p w14:paraId="0CF9D3E0" w14:textId="77777777" w:rsidR="00915EF8" w:rsidRPr="00872AC2" w:rsidRDefault="00915EF8" w:rsidP="004956AC">
            <w:pPr>
              <w:spacing w:line="240" w:lineRule="exact"/>
            </w:pPr>
            <w:r w:rsidRPr="00872AC2">
              <w:t>Интеграция информационных технологий</w:t>
            </w:r>
          </w:p>
        </w:tc>
        <w:tc>
          <w:tcPr>
            <w:tcW w:w="420" w:type="dxa"/>
            <w:tcBorders>
              <w:top w:val="single" w:sz="4" w:space="0" w:color="000000"/>
              <w:left w:val="single" w:sz="4" w:space="0" w:color="000000"/>
              <w:bottom w:val="single" w:sz="4" w:space="0" w:color="000000"/>
              <w:right w:val="nil"/>
            </w:tcBorders>
            <w:vAlign w:val="center"/>
            <w:hideMark/>
          </w:tcPr>
          <w:p w14:paraId="6741EE79" w14:textId="77777777" w:rsidR="00915EF8" w:rsidRPr="00872AC2" w:rsidRDefault="00915EF8" w:rsidP="004956AC">
            <w:pPr>
              <w:jc w:val="center"/>
              <w:rPr>
                <w:color w:val="000000"/>
              </w:rPr>
            </w:pPr>
            <w:r>
              <w:rPr>
                <w:color w:val="000000"/>
              </w:rPr>
              <w:t>5</w:t>
            </w:r>
          </w:p>
        </w:tc>
        <w:tc>
          <w:tcPr>
            <w:tcW w:w="709" w:type="dxa"/>
            <w:tcBorders>
              <w:top w:val="single" w:sz="4" w:space="0" w:color="000000"/>
              <w:left w:val="single" w:sz="4" w:space="0" w:color="000000"/>
              <w:bottom w:val="single" w:sz="4" w:space="0" w:color="000000"/>
              <w:right w:val="nil"/>
            </w:tcBorders>
            <w:vAlign w:val="center"/>
            <w:hideMark/>
          </w:tcPr>
          <w:p w14:paraId="67667757" w14:textId="77777777" w:rsidR="00915EF8" w:rsidRPr="00E55360" w:rsidRDefault="00915EF8" w:rsidP="00500395">
            <w:pPr>
              <w:jc w:val="center"/>
              <w:rPr>
                <w:color w:val="000000"/>
              </w:rPr>
            </w:pPr>
            <w:r w:rsidRPr="00E55360">
              <w:rPr>
                <w:color w:val="000000"/>
              </w:rPr>
              <w:t>1</w:t>
            </w:r>
            <w:r w:rsidR="00500395" w:rsidRPr="00E55360">
              <w:rPr>
                <w:color w:val="000000"/>
              </w:rPr>
              <w:t>5</w:t>
            </w:r>
          </w:p>
        </w:tc>
        <w:tc>
          <w:tcPr>
            <w:tcW w:w="567" w:type="dxa"/>
            <w:tcBorders>
              <w:top w:val="single" w:sz="4" w:space="0" w:color="000000"/>
              <w:left w:val="single" w:sz="4" w:space="0" w:color="000000"/>
              <w:bottom w:val="single" w:sz="4" w:space="0" w:color="000000"/>
              <w:right w:val="nil"/>
            </w:tcBorders>
            <w:vAlign w:val="center"/>
          </w:tcPr>
          <w:p w14:paraId="60FD2736" w14:textId="77777777" w:rsidR="00915EF8" w:rsidRPr="00E55360" w:rsidRDefault="00915EF8" w:rsidP="004956AC">
            <w:pPr>
              <w:jc w:val="center"/>
              <w:rPr>
                <w:color w:val="000000"/>
              </w:rPr>
            </w:pPr>
          </w:p>
        </w:tc>
        <w:tc>
          <w:tcPr>
            <w:tcW w:w="714" w:type="dxa"/>
            <w:tcBorders>
              <w:top w:val="single" w:sz="4" w:space="0" w:color="000000"/>
              <w:left w:val="single" w:sz="4" w:space="0" w:color="000000"/>
              <w:bottom w:val="single" w:sz="4" w:space="0" w:color="000000"/>
              <w:right w:val="nil"/>
            </w:tcBorders>
            <w:vAlign w:val="center"/>
          </w:tcPr>
          <w:p w14:paraId="6AD61DF4" w14:textId="77777777" w:rsidR="00915EF8" w:rsidRPr="00E55360" w:rsidRDefault="00915EF8" w:rsidP="004956AC">
            <w:pPr>
              <w:jc w:val="center"/>
              <w:rPr>
                <w:color w:val="000000"/>
              </w:rPr>
            </w:pPr>
          </w:p>
        </w:tc>
        <w:tc>
          <w:tcPr>
            <w:tcW w:w="850" w:type="dxa"/>
            <w:tcBorders>
              <w:top w:val="single" w:sz="4" w:space="0" w:color="000000"/>
              <w:left w:val="single" w:sz="4" w:space="0" w:color="000000"/>
              <w:bottom w:val="single" w:sz="4" w:space="0" w:color="000000"/>
              <w:right w:val="nil"/>
            </w:tcBorders>
            <w:vAlign w:val="center"/>
          </w:tcPr>
          <w:p w14:paraId="33480397" w14:textId="77777777" w:rsidR="00915EF8" w:rsidRPr="00E55360" w:rsidRDefault="00915EF8" w:rsidP="004956AC">
            <w:pPr>
              <w:jc w:val="center"/>
              <w:rPr>
                <w:color w:val="000000"/>
              </w:rPr>
            </w:pPr>
          </w:p>
        </w:tc>
        <w:tc>
          <w:tcPr>
            <w:tcW w:w="344" w:type="dxa"/>
            <w:tcBorders>
              <w:top w:val="single" w:sz="4" w:space="0" w:color="000000"/>
              <w:left w:val="single" w:sz="4" w:space="0" w:color="000000"/>
              <w:bottom w:val="single" w:sz="4" w:space="0" w:color="000000"/>
              <w:right w:val="nil"/>
            </w:tcBorders>
            <w:vAlign w:val="center"/>
          </w:tcPr>
          <w:p w14:paraId="6CBE8BB3" w14:textId="77777777" w:rsidR="00915EF8" w:rsidRPr="00E55360" w:rsidRDefault="00915EF8" w:rsidP="004956AC">
            <w:pPr>
              <w:jc w:val="center"/>
              <w:rPr>
                <w:color w:val="000000"/>
              </w:rPr>
            </w:pPr>
            <w:r w:rsidRPr="00E55360">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650235AE" w14:textId="77777777" w:rsidR="00915EF8" w:rsidRPr="00E55360" w:rsidRDefault="00500395" w:rsidP="004956AC">
            <w:pPr>
              <w:jc w:val="center"/>
              <w:rPr>
                <w:color w:val="000000"/>
              </w:rPr>
            </w:pPr>
            <w:r w:rsidRPr="00E55360">
              <w:rPr>
                <w:color w:val="000000"/>
              </w:rPr>
              <w:t>15</w:t>
            </w:r>
          </w:p>
        </w:tc>
        <w:tc>
          <w:tcPr>
            <w:tcW w:w="567" w:type="dxa"/>
            <w:tcBorders>
              <w:top w:val="single" w:sz="4" w:space="0" w:color="000000"/>
              <w:left w:val="single" w:sz="4" w:space="0" w:color="000000"/>
              <w:bottom w:val="single" w:sz="4" w:space="0" w:color="000000"/>
              <w:right w:val="nil"/>
            </w:tcBorders>
          </w:tcPr>
          <w:p w14:paraId="20D24488" w14:textId="77777777" w:rsidR="00915EF8" w:rsidRPr="00872AC2" w:rsidRDefault="00915EF8" w:rsidP="004956AC">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14:paraId="3D9BD399" w14:textId="77777777" w:rsidR="00915EF8" w:rsidRPr="00872AC2" w:rsidRDefault="00915EF8" w:rsidP="004956AC">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1E116548" w14:textId="77777777" w:rsidR="00915EF8" w:rsidRPr="00872AC2" w:rsidRDefault="00915EF8" w:rsidP="004956AC">
            <w:r w:rsidRPr="00872AC2">
              <w:t>Опрос, тестирование</w:t>
            </w:r>
          </w:p>
        </w:tc>
      </w:tr>
      <w:tr w:rsidR="00915EF8" w:rsidRPr="00872AC2" w14:paraId="2AB10638" w14:textId="77777777" w:rsidTr="004956AC">
        <w:tc>
          <w:tcPr>
            <w:tcW w:w="445" w:type="dxa"/>
            <w:tcBorders>
              <w:top w:val="nil"/>
              <w:left w:val="single" w:sz="4" w:space="0" w:color="000000"/>
              <w:bottom w:val="single" w:sz="4" w:space="0" w:color="000000"/>
              <w:right w:val="nil"/>
            </w:tcBorders>
            <w:vAlign w:val="center"/>
          </w:tcPr>
          <w:p w14:paraId="410F8503" w14:textId="77777777" w:rsidR="00915EF8" w:rsidRPr="00872AC2" w:rsidRDefault="00915EF8" w:rsidP="004956AC">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14:paraId="0B6E8AFA" w14:textId="77777777" w:rsidR="00915EF8" w:rsidRPr="00872AC2" w:rsidRDefault="00915EF8" w:rsidP="004956AC">
            <w:pPr>
              <w:snapToGrid w:val="0"/>
              <w:jc w:val="center"/>
              <w:rPr>
                <w:lang w:eastAsia="en-US"/>
              </w:rPr>
            </w:pPr>
            <w:r>
              <w:rPr>
                <w:b/>
                <w:lang w:eastAsia="en-US"/>
              </w:rPr>
              <w:t>Экзамен</w:t>
            </w:r>
          </w:p>
        </w:tc>
        <w:tc>
          <w:tcPr>
            <w:tcW w:w="420" w:type="dxa"/>
            <w:tcBorders>
              <w:top w:val="nil"/>
              <w:left w:val="single" w:sz="4" w:space="0" w:color="000000"/>
              <w:bottom w:val="single" w:sz="4" w:space="0" w:color="000000"/>
              <w:right w:val="nil"/>
            </w:tcBorders>
          </w:tcPr>
          <w:p w14:paraId="2AD645DB" w14:textId="77777777" w:rsidR="00915EF8" w:rsidRPr="00872AC2" w:rsidRDefault="00915EF8" w:rsidP="004956AC">
            <w:pPr>
              <w:jc w:val="center"/>
              <w:rPr>
                <w:rFonts w:eastAsia="Times New Roman"/>
                <w:color w:val="000000"/>
              </w:rPr>
            </w:pPr>
          </w:p>
        </w:tc>
        <w:tc>
          <w:tcPr>
            <w:tcW w:w="709" w:type="dxa"/>
            <w:tcBorders>
              <w:top w:val="nil"/>
              <w:left w:val="single" w:sz="4" w:space="0" w:color="000000"/>
              <w:bottom w:val="single" w:sz="4" w:space="0" w:color="000000"/>
              <w:right w:val="nil"/>
            </w:tcBorders>
          </w:tcPr>
          <w:p w14:paraId="79429C66" w14:textId="77777777" w:rsidR="00915EF8" w:rsidRPr="00E55360" w:rsidRDefault="00500395" w:rsidP="004956AC">
            <w:pPr>
              <w:jc w:val="center"/>
              <w:rPr>
                <w:rFonts w:eastAsia="Times New Roman"/>
                <w:b/>
                <w:color w:val="000000"/>
              </w:rPr>
            </w:pPr>
            <w:r w:rsidRPr="00E55360">
              <w:rPr>
                <w:rFonts w:eastAsia="Times New Roman"/>
                <w:b/>
                <w:color w:val="000000"/>
              </w:rPr>
              <w:t>9</w:t>
            </w:r>
          </w:p>
        </w:tc>
        <w:tc>
          <w:tcPr>
            <w:tcW w:w="567" w:type="dxa"/>
            <w:tcBorders>
              <w:top w:val="nil"/>
              <w:left w:val="single" w:sz="4" w:space="0" w:color="000000"/>
              <w:bottom w:val="single" w:sz="4" w:space="0" w:color="000000"/>
              <w:right w:val="nil"/>
            </w:tcBorders>
          </w:tcPr>
          <w:p w14:paraId="0B76FDF4" w14:textId="77777777" w:rsidR="00915EF8" w:rsidRPr="00E55360" w:rsidRDefault="00915EF8" w:rsidP="004956AC">
            <w:pPr>
              <w:jc w:val="center"/>
              <w:rPr>
                <w:rFonts w:eastAsia="Times New Roman"/>
                <w:color w:val="000000"/>
              </w:rPr>
            </w:pPr>
            <w:r w:rsidRPr="00E55360">
              <w:rPr>
                <w:rFonts w:eastAsia="Times New Roman"/>
                <w:color w:val="000000"/>
              </w:rPr>
              <w:t> </w:t>
            </w:r>
          </w:p>
        </w:tc>
        <w:tc>
          <w:tcPr>
            <w:tcW w:w="714" w:type="dxa"/>
            <w:tcBorders>
              <w:top w:val="nil"/>
              <w:left w:val="single" w:sz="4" w:space="0" w:color="000000"/>
              <w:bottom w:val="single" w:sz="4" w:space="0" w:color="000000"/>
              <w:right w:val="nil"/>
            </w:tcBorders>
          </w:tcPr>
          <w:p w14:paraId="6EF927B8" w14:textId="77777777" w:rsidR="00915EF8" w:rsidRPr="00E55360" w:rsidRDefault="00915EF8" w:rsidP="004956AC">
            <w:pPr>
              <w:jc w:val="center"/>
              <w:rPr>
                <w:rFonts w:eastAsia="Times New Roman"/>
                <w:color w:val="000000"/>
              </w:rPr>
            </w:pPr>
            <w:r w:rsidRPr="00E55360">
              <w:rPr>
                <w:rFonts w:eastAsia="Times New Roman"/>
                <w:color w:val="000000"/>
              </w:rPr>
              <w:t> </w:t>
            </w:r>
          </w:p>
        </w:tc>
        <w:tc>
          <w:tcPr>
            <w:tcW w:w="850" w:type="dxa"/>
            <w:tcBorders>
              <w:top w:val="nil"/>
              <w:left w:val="single" w:sz="4" w:space="0" w:color="000000"/>
              <w:bottom w:val="single" w:sz="4" w:space="0" w:color="000000"/>
              <w:right w:val="nil"/>
            </w:tcBorders>
          </w:tcPr>
          <w:p w14:paraId="6775B2E1" w14:textId="77777777" w:rsidR="00915EF8" w:rsidRPr="00E55360" w:rsidRDefault="00915EF8" w:rsidP="004956AC">
            <w:pPr>
              <w:jc w:val="center"/>
              <w:rPr>
                <w:rFonts w:eastAsia="Times New Roman"/>
                <w:color w:val="000000"/>
              </w:rPr>
            </w:pPr>
            <w:r w:rsidRPr="00E55360">
              <w:rPr>
                <w:rFonts w:eastAsia="Times New Roman"/>
                <w:color w:val="000000"/>
              </w:rPr>
              <w:t> </w:t>
            </w:r>
          </w:p>
        </w:tc>
        <w:tc>
          <w:tcPr>
            <w:tcW w:w="344" w:type="dxa"/>
            <w:tcBorders>
              <w:top w:val="nil"/>
              <w:left w:val="single" w:sz="4" w:space="0" w:color="000000"/>
              <w:bottom w:val="single" w:sz="4" w:space="0" w:color="000000"/>
              <w:right w:val="nil"/>
            </w:tcBorders>
          </w:tcPr>
          <w:p w14:paraId="295C5774" w14:textId="77777777" w:rsidR="00915EF8" w:rsidRPr="00E55360" w:rsidRDefault="00915EF8" w:rsidP="004956AC">
            <w:pPr>
              <w:jc w:val="center"/>
              <w:rPr>
                <w:rFonts w:eastAsia="Times New Roman"/>
                <w:color w:val="000000"/>
              </w:rPr>
            </w:pPr>
            <w:r w:rsidRPr="00E55360">
              <w:rPr>
                <w:rFonts w:eastAsia="Times New Roman"/>
                <w:color w:val="000000"/>
              </w:rPr>
              <w:t> </w:t>
            </w:r>
          </w:p>
        </w:tc>
        <w:tc>
          <w:tcPr>
            <w:tcW w:w="683" w:type="dxa"/>
            <w:tcBorders>
              <w:top w:val="nil"/>
              <w:left w:val="single" w:sz="4" w:space="0" w:color="000000"/>
              <w:bottom w:val="single" w:sz="4" w:space="0" w:color="000000"/>
              <w:right w:val="nil"/>
            </w:tcBorders>
          </w:tcPr>
          <w:p w14:paraId="5693BE54" w14:textId="77777777" w:rsidR="00915EF8" w:rsidRPr="00E55360" w:rsidRDefault="00915EF8" w:rsidP="004956AC">
            <w:pPr>
              <w:jc w:val="center"/>
              <w:rPr>
                <w:rFonts w:eastAsia="Times New Roman"/>
                <w:color w:val="000000"/>
              </w:rPr>
            </w:pPr>
            <w:r w:rsidRPr="00E55360">
              <w:rPr>
                <w:rFonts w:eastAsia="Times New Roman"/>
                <w:color w:val="000000"/>
              </w:rPr>
              <w:t> </w:t>
            </w:r>
          </w:p>
        </w:tc>
        <w:tc>
          <w:tcPr>
            <w:tcW w:w="567" w:type="dxa"/>
            <w:tcBorders>
              <w:top w:val="nil"/>
              <w:left w:val="single" w:sz="4" w:space="0" w:color="000000"/>
              <w:bottom w:val="single" w:sz="4" w:space="0" w:color="000000"/>
              <w:right w:val="nil"/>
            </w:tcBorders>
          </w:tcPr>
          <w:p w14:paraId="7CF97766" w14:textId="77777777" w:rsidR="00915EF8" w:rsidRPr="00872AC2" w:rsidRDefault="00915EF8" w:rsidP="004956AC">
            <w:pPr>
              <w:jc w:val="center"/>
              <w:rPr>
                <w:rFonts w:eastAsia="Times New Roman"/>
                <w:color w:val="000000"/>
              </w:rPr>
            </w:pPr>
          </w:p>
        </w:tc>
        <w:tc>
          <w:tcPr>
            <w:tcW w:w="500" w:type="dxa"/>
            <w:tcBorders>
              <w:top w:val="nil"/>
              <w:left w:val="single" w:sz="4" w:space="0" w:color="000000"/>
              <w:bottom w:val="single" w:sz="4" w:space="0" w:color="000000"/>
              <w:right w:val="nil"/>
            </w:tcBorders>
          </w:tcPr>
          <w:p w14:paraId="096690EC" w14:textId="77777777" w:rsidR="00915EF8" w:rsidRPr="00872AC2" w:rsidRDefault="00915EF8" w:rsidP="004956AC">
            <w:pPr>
              <w:jc w:val="center"/>
              <w:rPr>
                <w:rFonts w:eastAsia="Times New Roman"/>
                <w:color w:val="000000"/>
              </w:rPr>
            </w:pPr>
          </w:p>
        </w:tc>
        <w:tc>
          <w:tcPr>
            <w:tcW w:w="2160" w:type="dxa"/>
            <w:tcBorders>
              <w:top w:val="nil"/>
              <w:left w:val="single" w:sz="4" w:space="0" w:color="000000"/>
              <w:bottom w:val="single" w:sz="4" w:space="0" w:color="000000"/>
              <w:right w:val="single" w:sz="4" w:space="0" w:color="000000"/>
            </w:tcBorders>
            <w:hideMark/>
          </w:tcPr>
          <w:p w14:paraId="3ED273CB" w14:textId="77777777" w:rsidR="00915EF8" w:rsidRPr="00872AC2" w:rsidRDefault="00915EF8" w:rsidP="004956AC">
            <w:pPr>
              <w:snapToGrid w:val="0"/>
              <w:jc w:val="center"/>
              <w:rPr>
                <w:lang w:eastAsia="en-US"/>
              </w:rPr>
            </w:pPr>
            <w:r>
              <w:rPr>
                <w:lang w:eastAsia="en-US"/>
              </w:rPr>
              <w:t>36</w:t>
            </w:r>
            <w:r w:rsidRPr="00872AC2">
              <w:rPr>
                <w:lang w:eastAsia="en-US"/>
              </w:rPr>
              <w:t xml:space="preserve"> </w:t>
            </w:r>
            <w:r>
              <w:rPr>
                <w:lang w:eastAsia="en-US"/>
              </w:rPr>
              <w:t>(экзамен)</w:t>
            </w:r>
          </w:p>
        </w:tc>
      </w:tr>
      <w:tr w:rsidR="00915EF8" w:rsidRPr="00872AC2" w14:paraId="3ABB62A3" w14:textId="77777777" w:rsidTr="004956AC">
        <w:tc>
          <w:tcPr>
            <w:tcW w:w="445" w:type="dxa"/>
            <w:tcBorders>
              <w:top w:val="single" w:sz="4" w:space="0" w:color="000000"/>
              <w:left w:val="single" w:sz="4" w:space="0" w:color="000000"/>
              <w:bottom w:val="single" w:sz="4" w:space="0" w:color="000000"/>
              <w:right w:val="nil"/>
            </w:tcBorders>
            <w:vAlign w:val="center"/>
          </w:tcPr>
          <w:p w14:paraId="64485328" w14:textId="77777777" w:rsidR="00915EF8" w:rsidRPr="00872AC2" w:rsidRDefault="00915EF8" w:rsidP="004956AC">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14:paraId="45AB03F1" w14:textId="77777777" w:rsidR="00915EF8" w:rsidRPr="00872AC2" w:rsidRDefault="00915EF8" w:rsidP="004956AC">
            <w:pPr>
              <w:tabs>
                <w:tab w:val="left" w:pos="643"/>
              </w:tabs>
              <w:snapToGrid w:val="0"/>
              <w:spacing w:after="160"/>
              <w:rPr>
                <w:b/>
                <w:kern w:val="2"/>
                <w:lang w:eastAsia="en-US"/>
              </w:rPr>
            </w:pPr>
            <w:r w:rsidRPr="00872AC2">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14:paraId="4CC3094B" w14:textId="77777777" w:rsidR="00915EF8" w:rsidRPr="00872AC2" w:rsidRDefault="00915EF8" w:rsidP="004956AC">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14:paraId="71486CCB" w14:textId="77777777" w:rsidR="00915EF8" w:rsidRPr="00E55360" w:rsidRDefault="00915EF8" w:rsidP="004956AC">
            <w:pPr>
              <w:jc w:val="center"/>
              <w:rPr>
                <w:b/>
                <w:bCs/>
                <w:color w:val="000000"/>
              </w:rPr>
            </w:pPr>
            <w:r w:rsidRPr="00E55360">
              <w:rPr>
                <w:b/>
                <w:bCs/>
                <w:color w:val="000000"/>
              </w:rPr>
              <w:t>144</w:t>
            </w:r>
          </w:p>
        </w:tc>
        <w:tc>
          <w:tcPr>
            <w:tcW w:w="567" w:type="dxa"/>
            <w:tcBorders>
              <w:top w:val="single" w:sz="4" w:space="0" w:color="000000"/>
              <w:left w:val="single" w:sz="4" w:space="0" w:color="000000"/>
              <w:bottom w:val="single" w:sz="4" w:space="0" w:color="000000"/>
              <w:right w:val="nil"/>
            </w:tcBorders>
            <w:vAlign w:val="center"/>
            <w:hideMark/>
          </w:tcPr>
          <w:p w14:paraId="02828CD4" w14:textId="77777777" w:rsidR="00915EF8" w:rsidRPr="00E55360" w:rsidRDefault="00915EF8" w:rsidP="00500395">
            <w:pPr>
              <w:jc w:val="center"/>
              <w:rPr>
                <w:b/>
                <w:bCs/>
                <w:color w:val="000000"/>
              </w:rPr>
            </w:pPr>
            <w:r w:rsidRPr="00E55360">
              <w:rPr>
                <w:b/>
                <w:bCs/>
                <w:color w:val="000000"/>
              </w:rPr>
              <w:t>1</w:t>
            </w:r>
            <w:r w:rsidR="00500395" w:rsidRPr="00E55360">
              <w:rPr>
                <w:b/>
                <w:bCs/>
                <w:color w:val="000000"/>
              </w:rPr>
              <w:t>0</w:t>
            </w:r>
          </w:p>
        </w:tc>
        <w:tc>
          <w:tcPr>
            <w:tcW w:w="714" w:type="dxa"/>
            <w:tcBorders>
              <w:top w:val="single" w:sz="4" w:space="0" w:color="000000"/>
              <w:left w:val="single" w:sz="4" w:space="0" w:color="000000"/>
              <w:bottom w:val="single" w:sz="4" w:space="0" w:color="000000"/>
              <w:right w:val="nil"/>
            </w:tcBorders>
            <w:vAlign w:val="center"/>
          </w:tcPr>
          <w:p w14:paraId="656155D7" w14:textId="77777777" w:rsidR="00915EF8" w:rsidRPr="00E55360" w:rsidRDefault="00915EF8" w:rsidP="004956AC">
            <w:pPr>
              <w:jc w:val="center"/>
              <w:rPr>
                <w:b/>
                <w:bCs/>
                <w:color w:val="000000"/>
              </w:rPr>
            </w:pPr>
            <w:r w:rsidRPr="00E55360">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14:paraId="6226F51E" w14:textId="77777777" w:rsidR="00915EF8" w:rsidRPr="00E55360" w:rsidRDefault="00500395" w:rsidP="004956AC">
            <w:pPr>
              <w:jc w:val="center"/>
              <w:rPr>
                <w:b/>
                <w:bCs/>
                <w:color w:val="000000"/>
              </w:rPr>
            </w:pPr>
            <w:r w:rsidRPr="00E55360">
              <w:rPr>
                <w:b/>
                <w:bCs/>
                <w:color w:val="000000"/>
              </w:rPr>
              <w:t>6</w:t>
            </w:r>
          </w:p>
        </w:tc>
        <w:tc>
          <w:tcPr>
            <w:tcW w:w="344" w:type="dxa"/>
            <w:tcBorders>
              <w:top w:val="single" w:sz="4" w:space="0" w:color="000000"/>
              <w:left w:val="single" w:sz="4" w:space="0" w:color="000000"/>
              <w:bottom w:val="single" w:sz="4" w:space="0" w:color="000000"/>
              <w:right w:val="nil"/>
            </w:tcBorders>
            <w:vAlign w:val="center"/>
          </w:tcPr>
          <w:p w14:paraId="0B9672D8" w14:textId="77777777" w:rsidR="00915EF8" w:rsidRPr="00E55360" w:rsidRDefault="00915EF8" w:rsidP="004956AC">
            <w:pPr>
              <w:jc w:val="center"/>
              <w:rPr>
                <w:b/>
                <w:bCs/>
                <w:color w:val="000000"/>
              </w:rPr>
            </w:pPr>
            <w:r w:rsidRPr="00E55360">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14:paraId="25C06E02" w14:textId="77777777" w:rsidR="00915EF8" w:rsidRPr="00E55360" w:rsidRDefault="00500395" w:rsidP="004956AC">
            <w:pPr>
              <w:jc w:val="center"/>
              <w:rPr>
                <w:b/>
                <w:bCs/>
                <w:color w:val="000000"/>
              </w:rPr>
            </w:pPr>
            <w:r w:rsidRPr="00E55360">
              <w:rPr>
                <w:b/>
                <w:bCs/>
                <w:color w:val="000000"/>
              </w:rPr>
              <w:t>119</w:t>
            </w:r>
          </w:p>
        </w:tc>
        <w:tc>
          <w:tcPr>
            <w:tcW w:w="567" w:type="dxa"/>
            <w:tcBorders>
              <w:top w:val="single" w:sz="4" w:space="0" w:color="000000"/>
              <w:left w:val="single" w:sz="4" w:space="0" w:color="000000"/>
              <w:bottom w:val="single" w:sz="4" w:space="0" w:color="000000"/>
              <w:right w:val="nil"/>
            </w:tcBorders>
          </w:tcPr>
          <w:p w14:paraId="62491CA4" w14:textId="77777777" w:rsidR="00915EF8" w:rsidRPr="00872AC2" w:rsidRDefault="00915EF8" w:rsidP="004956AC">
            <w:pPr>
              <w:jc w:val="center"/>
              <w:rPr>
                <w:rFonts w:eastAsia="Times New Roman"/>
                <w:b/>
                <w:bCs/>
                <w:color w:val="000000"/>
              </w:rPr>
            </w:pPr>
          </w:p>
        </w:tc>
        <w:tc>
          <w:tcPr>
            <w:tcW w:w="500" w:type="dxa"/>
            <w:tcBorders>
              <w:top w:val="single" w:sz="4" w:space="0" w:color="000000"/>
              <w:left w:val="single" w:sz="4" w:space="0" w:color="000000"/>
              <w:bottom w:val="single" w:sz="4" w:space="0" w:color="000000"/>
              <w:right w:val="nil"/>
            </w:tcBorders>
          </w:tcPr>
          <w:p w14:paraId="29DC9838" w14:textId="77777777" w:rsidR="00915EF8" w:rsidRPr="00872AC2" w:rsidRDefault="00915EF8" w:rsidP="004956AC">
            <w:pPr>
              <w:jc w:val="center"/>
              <w:rPr>
                <w:rFonts w:eastAsia="Times New Roman"/>
                <w:b/>
                <w:bCs/>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14:paraId="0EC8719E" w14:textId="77777777" w:rsidR="00915EF8" w:rsidRPr="00872AC2" w:rsidRDefault="00915EF8" w:rsidP="004956AC">
            <w:pPr>
              <w:snapToGrid w:val="0"/>
              <w:jc w:val="center"/>
              <w:rPr>
                <w:lang w:eastAsia="en-US"/>
              </w:rPr>
            </w:pPr>
            <w:r w:rsidRPr="00872AC2">
              <w:rPr>
                <w:lang w:eastAsia="en-US"/>
              </w:rPr>
              <w:t xml:space="preserve">Билеты к </w:t>
            </w:r>
            <w:r>
              <w:rPr>
                <w:lang w:eastAsia="en-US"/>
              </w:rPr>
              <w:t>экзамену</w:t>
            </w:r>
          </w:p>
        </w:tc>
      </w:tr>
    </w:tbl>
    <w:p w14:paraId="41C3CF72" w14:textId="77777777" w:rsidR="00431C2B" w:rsidRDefault="00431C2B" w:rsidP="00467CE5">
      <w:pPr>
        <w:ind w:firstLine="540"/>
        <w:jc w:val="both"/>
        <w:rPr>
          <w:b/>
          <w:sz w:val="28"/>
          <w:szCs w:val="28"/>
        </w:rPr>
      </w:pPr>
    </w:p>
    <w:p w14:paraId="0FFA2627" w14:textId="77777777" w:rsidR="00C81251" w:rsidRPr="00D43314" w:rsidRDefault="00C81251" w:rsidP="00467CE5">
      <w:pPr>
        <w:ind w:firstLine="540"/>
        <w:jc w:val="both"/>
        <w:rPr>
          <w:b/>
        </w:rPr>
      </w:pPr>
      <w:r w:rsidRPr="00D43314">
        <w:rPr>
          <w:b/>
        </w:rPr>
        <w:t>4.2</w:t>
      </w:r>
      <w:r w:rsidR="00302445" w:rsidRPr="00D43314">
        <w:rPr>
          <w:b/>
        </w:rPr>
        <w:t>.</w:t>
      </w:r>
      <w:r w:rsidRPr="00D43314">
        <w:rPr>
          <w:b/>
        </w:rPr>
        <w:t xml:space="preserve"> Содержание дисциплины, структурированное по разделам</w:t>
      </w:r>
    </w:p>
    <w:p w14:paraId="0A966290" w14:textId="77777777" w:rsidR="00BC49B7" w:rsidRPr="00D43314" w:rsidRDefault="00BC49B7" w:rsidP="00467CE5">
      <w:pPr>
        <w:pStyle w:val="ae"/>
        <w:ind w:firstLine="540"/>
        <w:jc w:val="both"/>
      </w:pPr>
    </w:p>
    <w:p w14:paraId="464FF139" w14:textId="77777777" w:rsidR="00194AC1" w:rsidRPr="00D43314" w:rsidRDefault="00194AC1" w:rsidP="00194AC1">
      <w:pPr>
        <w:ind w:right="-5" w:firstLine="567"/>
        <w:jc w:val="both"/>
        <w:rPr>
          <w:b/>
          <w:i/>
        </w:rPr>
      </w:pPr>
      <w:r w:rsidRPr="00D43314">
        <w:rPr>
          <w:b/>
          <w:i/>
        </w:rPr>
        <w:t xml:space="preserve">Тема 1. </w:t>
      </w:r>
      <w:r w:rsidR="00F74B77" w:rsidRPr="00D43314">
        <w:rPr>
          <w:i/>
        </w:rPr>
        <w:t>Введение в информационные технологии</w:t>
      </w:r>
    </w:p>
    <w:p w14:paraId="03E5F96B" w14:textId="77777777" w:rsidR="00194AC1" w:rsidRPr="00872AC2" w:rsidRDefault="00194AC1" w:rsidP="00194AC1">
      <w:pPr>
        <w:ind w:right="-5" w:firstLine="567"/>
        <w:jc w:val="both"/>
        <w:rPr>
          <w:i/>
          <w:sz w:val="28"/>
          <w:szCs w:val="28"/>
        </w:rPr>
      </w:pPr>
    </w:p>
    <w:p w14:paraId="289E2BF4" w14:textId="77777777" w:rsidR="00194AC1" w:rsidRPr="00D43314" w:rsidRDefault="00194AC1" w:rsidP="00194AC1">
      <w:pPr>
        <w:ind w:right="-5" w:firstLine="567"/>
        <w:jc w:val="both"/>
        <w:rPr>
          <w:i/>
        </w:rPr>
      </w:pPr>
      <w:r w:rsidRPr="00D43314">
        <w:rPr>
          <w:i/>
        </w:rPr>
        <w:t>Содержание лекционного курса</w:t>
      </w:r>
    </w:p>
    <w:p w14:paraId="5708FE50" w14:textId="77777777" w:rsidR="008F3A47" w:rsidRPr="00D43314" w:rsidRDefault="008F3A47" w:rsidP="008F3A47">
      <w:pPr>
        <w:ind w:firstLine="709"/>
        <w:jc w:val="both"/>
        <w:rPr>
          <w:color w:val="000000"/>
          <w:shd w:val="clear" w:color="auto" w:fill="FFFFFF"/>
        </w:rPr>
      </w:pPr>
      <w:r w:rsidRPr="00D43314">
        <w:rPr>
          <w:color w:val="000000"/>
          <w:shd w:val="clear" w:color="auto" w:fill="FFFFFF"/>
        </w:rPr>
        <w:lastRenderedPageBreak/>
        <w:t>Технология. Информационная технология. Цель ИТ. Сопоставление основных компонентов технологий для производства материальных и информационных ресурсов. Основные характеристики современной (компьютерной) информационной технологии. Основные принципы АИТ – автоматизированной информационной технологии. Информационная система. Связь информационной технологии и информационной системы.</w:t>
      </w:r>
    </w:p>
    <w:p w14:paraId="0F1138A1" w14:textId="77777777" w:rsidR="008F3A47" w:rsidRPr="00D43314" w:rsidRDefault="008F3A47" w:rsidP="008F3A47">
      <w:pPr>
        <w:ind w:firstLine="709"/>
        <w:jc w:val="both"/>
        <w:rPr>
          <w:rStyle w:val="apple-converted-space"/>
          <w:color w:val="000000"/>
          <w:shd w:val="clear" w:color="auto" w:fill="FFFFFF"/>
        </w:rPr>
      </w:pPr>
      <w:r w:rsidRPr="00D43314">
        <w:rPr>
          <w:color w:val="000000"/>
          <w:shd w:val="clear" w:color="auto" w:fill="FFFFFF"/>
        </w:rPr>
        <w:t>Развитие с точки зрения задач и процессов; проблемы, решаемые информационными технологиями; преимущества использования информационных технологий; эволюция информационных технологий; инструментальные средства поддержки информационных технологий. Роль информационных технологий в развитии экономики и общества.</w:t>
      </w:r>
    </w:p>
    <w:p w14:paraId="22B62BBE" w14:textId="77777777" w:rsidR="008F3A47" w:rsidRPr="00D43314" w:rsidRDefault="008F3A47" w:rsidP="008F3A47">
      <w:pPr>
        <w:ind w:firstLine="709"/>
        <w:jc w:val="both"/>
        <w:rPr>
          <w:color w:val="000000"/>
          <w:shd w:val="clear" w:color="auto" w:fill="FFFFFF"/>
        </w:rPr>
      </w:pPr>
      <w:r w:rsidRPr="00D43314">
        <w:rPr>
          <w:color w:val="000000"/>
          <w:shd w:val="clear" w:color="auto" w:fill="FFFFFF"/>
        </w:rPr>
        <w:t>Новая информационная технология; принципы компьютерной информационной технологии; свойства информационных технологий; понятие платформы.</w:t>
      </w:r>
    </w:p>
    <w:p w14:paraId="41B8D4CA" w14:textId="77777777" w:rsidR="00194AC1" w:rsidRPr="00D43314" w:rsidRDefault="008F3A47" w:rsidP="008F3A47">
      <w:pPr>
        <w:ind w:right="-5" w:firstLine="567"/>
        <w:jc w:val="both"/>
      </w:pPr>
      <w:r w:rsidRPr="00D43314">
        <w:rPr>
          <w:color w:val="000000"/>
          <w:shd w:val="clear" w:color="auto" w:fill="FFFFFF"/>
        </w:rPr>
        <w:t>Информационные технологии и их свойства. Понятие платформы (программная, прикладная, аппаратная). Понятие операционной системы. Критерии при выборе платформ.</w:t>
      </w:r>
    </w:p>
    <w:p w14:paraId="6AC82F22" w14:textId="77777777" w:rsidR="00194AC1" w:rsidRPr="00D43314" w:rsidRDefault="00194AC1" w:rsidP="00194AC1">
      <w:pPr>
        <w:ind w:right="-5" w:firstLine="567"/>
        <w:jc w:val="both"/>
        <w:rPr>
          <w:i/>
        </w:rPr>
      </w:pPr>
      <w:r w:rsidRPr="00D43314">
        <w:rPr>
          <w:i/>
        </w:rPr>
        <w:t>Содержание практических занятий</w:t>
      </w:r>
    </w:p>
    <w:p w14:paraId="1CC51ED2" w14:textId="77777777" w:rsidR="00194AC1" w:rsidRPr="00D43314" w:rsidRDefault="008F3A47" w:rsidP="00EA4C73">
      <w:pPr>
        <w:pStyle w:val="a7"/>
        <w:numPr>
          <w:ilvl w:val="0"/>
          <w:numId w:val="7"/>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Технология. Информационная технология</w:t>
      </w:r>
      <w:r w:rsidR="00283A10" w:rsidRPr="00D43314">
        <w:rPr>
          <w:rFonts w:ascii="Times New Roman" w:hAnsi="Times New Roman" w:cs="Times New Roman"/>
          <w:sz w:val="24"/>
          <w:szCs w:val="24"/>
        </w:rPr>
        <w:t>.</w:t>
      </w:r>
    </w:p>
    <w:p w14:paraId="513C0E51" w14:textId="77777777" w:rsidR="00283A10" w:rsidRPr="00D43314" w:rsidRDefault="008F3A47" w:rsidP="00EA4C73">
      <w:pPr>
        <w:pStyle w:val="a7"/>
        <w:numPr>
          <w:ilvl w:val="0"/>
          <w:numId w:val="7"/>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Новая информационная технология</w:t>
      </w:r>
      <w:r w:rsidR="00283A10" w:rsidRPr="00D43314">
        <w:rPr>
          <w:rFonts w:ascii="Times New Roman" w:hAnsi="Times New Roman" w:cs="Times New Roman"/>
          <w:sz w:val="24"/>
          <w:szCs w:val="24"/>
        </w:rPr>
        <w:t>.</w:t>
      </w:r>
    </w:p>
    <w:p w14:paraId="07FE23D4" w14:textId="77777777" w:rsidR="00283A10" w:rsidRPr="00D43314" w:rsidRDefault="008F3A47" w:rsidP="00EA4C73">
      <w:pPr>
        <w:pStyle w:val="a7"/>
        <w:numPr>
          <w:ilvl w:val="0"/>
          <w:numId w:val="7"/>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Информационные технологии и их свойства</w:t>
      </w:r>
      <w:r w:rsidR="00283A10" w:rsidRPr="00D43314">
        <w:rPr>
          <w:rFonts w:ascii="Times New Roman" w:hAnsi="Times New Roman" w:cs="Times New Roman"/>
          <w:sz w:val="24"/>
          <w:szCs w:val="24"/>
        </w:rPr>
        <w:t>.</w:t>
      </w:r>
    </w:p>
    <w:p w14:paraId="3BB12CCB" w14:textId="77777777" w:rsidR="00194AC1" w:rsidRPr="00D43314" w:rsidRDefault="00194AC1" w:rsidP="00194AC1">
      <w:pPr>
        <w:ind w:right="-5" w:firstLine="567"/>
        <w:jc w:val="both"/>
        <w:rPr>
          <w:b/>
          <w:i/>
        </w:rPr>
      </w:pPr>
    </w:p>
    <w:p w14:paraId="17104B1B" w14:textId="77777777" w:rsidR="00BC49B7" w:rsidRPr="00D43314" w:rsidRDefault="00BC49B7" w:rsidP="00467CE5">
      <w:pPr>
        <w:ind w:right="-5" w:firstLine="567"/>
        <w:jc w:val="both"/>
        <w:rPr>
          <w:b/>
          <w:i/>
        </w:rPr>
      </w:pPr>
      <w:r w:rsidRPr="00D43314">
        <w:rPr>
          <w:b/>
          <w:i/>
        </w:rPr>
        <w:t xml:space="preserve">Тема </w:t>
      </w:r>
      <w:r w:rsidR="00AA1FC4" w:rsidRPr="00D43314">
        <w:rPr>
          <w:b/>
          <w:i/>
        </w:rPr>
        <w:t>2</w:t>
      </w:r>
      <w:r w:rsidRPr="00D43314">
        <w:rPr>
          <w:b/>
          <w:i/>
        </w:rPr>
        <w:t xml:space="preserve">. </w:t>
      </w:r>
      <w:r w:rsidR="008F3A47" w:rsidRPr="00D43314">
        <w:rPr>
          <w:b/>
          <w:i/>
        </w:rPr>
        <w:t>Классификация информационных технологий</w:t>
      </w:r>
    </w:p>
    <w:p w14:paraId="671DF8BD" w14:textId="77777777" w:rsidR="00954000" w:rsidRPr="00D43314" w:rsidRDefault="00954000" w:rsidP="00467CE5">
      <w:pPr>
        <w:ind w:right="-5" w:firstLine="567"/>
        <w:jc w:val="both"/>
        <w:rPr>
          <w:i/>
        </w:rPr>
      </w:pPr>
    </w:p>
    <w:p w14:paraId="03DC51C4" w14:textId="77777777" w:rsidR="00954000" w:rsidRPr="00D43314" w:rsidRDefault="00954000" w:rsidP="00467CE5">
      <w:pPr>
        <w:ind w:right="-5" w:firstLine="567"/>
        <w:jc w:val="both"/>
        <w:rPr>
          <w:i/>
        </w:rPr>
      </w:pPr>
      <w:r w:rsidRPr="00D43314">
        <w:rPr>
          <w:i/>
        </w:rPr>
        <w:t>Содержание лекционного курса</w:t>
      </w:r>
    </w:p>
    <w:p w14:paraId="36397D48" w14:textId="77777777" w:rsidR="008F3A47" w:rsidRPr="00D43314" w:rsidRDefault="008F3A47" w:rsidP="008F3A47">
      <w:pPr>
        <w:ind w:firstLine="709"/>
        <w:jc w:val="both"/>
        <w:rPr>
          <w:color w:val="000000"/>
          <w:shd w:val="clear" w:color="auto" w:fill="FFFFFF"/>
        </w:rPr>
      </w:pPr>
      <w:r w:rsidRPr="00D43314">
        <w:rPr>
          <w:color w:val="000000"/>
          <w:shd w:val="clear" w:color="auto" w:fill="FFFFFF"/>
        </w:rPr>
        <w:t>Квалификация ИТ по методам и средствам обработки данных. По обслуживаемым предметным областям. По видам обрабатываемой информации. По типу пользовательского интерфейса.</w:t>
      </w:r>
    </w:p>
    <w:p w14:paraId="56880C05" w14:textId="77777777" w:rsidR="008F3A47" w:rsidRPr="00D43314" w:rsidRDefault="008F3A47" w:rsidP="008F3A47">
      <w:pPr>
        <w:ind w:firstLine="709"/>
        <w:jc w:val="both"/>
        <w:rPr>
          <w:color w:val="000000"/>
          <w:shd w:val="clear" w:color="auto" w:fill="FFFFFF"/>
        </w:rPr>
      </w:pPr>
      <w:r w:rsidRPr="00D43314">
        <w:rPr>
          <w:color w:val="000000"/>
          <w:shd w:val="clear" w:color="auto" w:fill="FFFFFF"/>
        </w:rPr>
        <w:t>Принципы построения информационных систем общего и специального применения. Информационная система как средство реализации информационных технологий. Основные составные части, структура и порядок функционирования информационных систем. Взаимодействие элементов информационных систем, интерфейсы и протоколы. Классификация информационных систем. Распределенные информационные системы. Эффективность информационных систем. Корпоративные информационные системы. Корпоративные порталы. Информационные системы управления и системы принятия решений. Системы управления базами данных. Системы поиска библиографических ссылок. Запросно-ответные системы.</w:t>
      </w:r>
    </w:p>
    <w:p w14:paraId="3C4205FE" w14:textId="77777777" w:rsidR="008F3A47" w:rsidRPr="00D43314" w:rsidRDefault="008F3A47" w:rsidP="008F3A47">
      <w:pPr>
        <w:ind w:firstLine="709"/>
        <w:jc w:val="both"/>
      </w:pPr>
      <w:r w:rsidRPr="00D43314">
        <w:rPr>
          <w:color w:val="000000"/>
          <w:shd w:val="clear" w:color="auto" w:fill="FFFFFF"/>
        </w:rPr>
        <w:t>Поиск, обработка и хранение информации. Хранение данных разной структуры. Анализ и прогнозирование потоков информации различных видов и типов, перемещающихся в обществе. Исследование способов представления и хранения информации, создание специальных языков для формального описания информации различной природы, разработка специальных приемов сжатия и кодирования информации, аннотирования объемных документов и реферирования их. Построение процедур и технических средств. Создание информационно-поисковых систем. Создание сетей хранения, обработки и передачи информации.</w:t>
      </w:r>
    </w:p>
    <w:p w14:paraId="4BECA382" w14:textId="77777777" w:rsidR="00F517FD" w:rsidRPr="00D43314" w:rsidRDefault="00F517FD" w:rsidP="00467CE5">
      <w:pPr>
        <w:ind w:right="-5" w:firstLine="567"/>
        <w:jc w:val="both"/>
      </w:pPr>
    </w:p>
    <w:p w14:paraId="5049A1F2" w14:textId="77777777" w:rsidR="00954000" w:rsidRPr="00D43314" w:rsidRDefault="00954000" w:rsidP="00467CE5">
      <w:pPr>
        <w:ind w:right="-5" w:firstLine="567"/>
        <w:jc w:val="both"/>
        <w:rPr>
          <w:i/>
        </w:rPr>
      </w:pPr>
      <w:r w:rsidRPr="00D43314">
        <w:rPr>
          <w:i/>
        </w:rPr>
        <w:t>Содержание практических занятий</w:t>
      </w:r>
    </w:p>
    <w:p w14:paraId="33D69416" w14:textId="77777777" w:rsidR="00954000" w:rsidRPr="00D43314" w:rsidRDefault="008F3A47" w:rsidP="00EA4C73">
      <w:pPr>
        <w:pStyle w:val="a7"/>
        <w:numPr>
          <w:ilvl w:val="0"/>
          <w:numId w:val="7"/>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Квалификация ИТ по методам и средствам обработки данных</w:t>
      </w:r>
      <w:r w:rsidR="00283A10" w:rsidRPr="00D43314">
        <w:rPr>
          <w:rFonts w:ascii="Times New Roman" w:hAnsi="Times New Roman" w:cs="Times New Roman"/>
          <w:sz w:val="24"/>
          <w:szCs w:val="24"/>
        </w:rPr>
        <w:t>.</w:t>
      </w:r>
    </w:p>
    <w:p w14:paraId="49FBDB4B" w14:textId="77777777" w:rsidR="00283A10" w:rsidRPr="00D43314" w:rsidRDefault="008F3A47" w:rsidP="00EA4C73">
      <w:pPr>
        <w:pStyle w:val="a7"/>
        <w:numPr>
          <w:ilvl w:val="0"/>
          <w:numId w:val="7"/>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Принципы построения информационных систем общего и специального применения</w:t>
      </w:r>
      <w:r w:rsidR="00283A10" w:rsidRPr="00D43314">
        <w:rPr>
          <w:rFonts w:ascii="Times New Roman" w:hAnsi="Times New Roman" w:cs="Times New Roman"/>
          <w:sz w:val="24"/>
          <w:szCs w:val="24"/>
        </w:rPr>
        <w:t>.</w:t>
      </w:r>
    </w:p>
    <w:p w14:paraId="5E18BB23" w14:textId="77777777" w:rsidR="00283A10" w:rsidRPr="00D43314" w:rsidRDefault="002B0266" w:rsidP="00EA4C73">
      <w:pPr>
        <w:pStyle w:val="a7"/>
        <w:numPr>
          <w:ilvl w:val="0"/>
          <w:numId w:val="7"/>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Поиск, обработка и хранение информации</w:t>
      </w:r>
      <w:r w:rsidR="00283A10" w:rsidRPr="00D43314">
        <w:rPr>
          <w:rFonts w:ascii="Times New Roman" w:hAnsi="Times New Roman" w:cs="Times New Roman"/>
          <w:sz w:val="24"/>
          <w:szCs w:val="24"/>
        </w:rPr>
        <w:t>.</w:t>
      </w:r>
    </w:p>
    <w:p w14:paraId="75D02752" w14:textId="77777777" w:rsidR="00954000" w:rsidRPr="00D43314" w:rsidRDefault="00954000" w:rsidP="00467CE5">
      <w:pPr>
        <w:ind w:right="-5" w:firstLine="567"/>
        <w:jc w:val="both"/>
        <w:rPr>
          <w:b/>
          <w:i/>
        </w:rPr>
      </w:pPr>
    </w:p>
    <w:p w14:paraId="4D816D6C" w14:textId="77777777" w:rsidR="00BC49B7" w:rsidRPr="00D43314" w:rsidRDefault="00BC49B7" w:rsidP="00467CE5">
      <w:pPr>
        <w:ind w:right="-5" w:firstLine="567"/>
        <w:jc w:val="both"/>
        <w:rPr>
          <w:b/>
          <w:i/>
        </w:rPr>
      </w:pPr>
      <w:r w:rsidRPr="00D43314">
        <w:rPr>
          <w:b/>
          <w:i/>
        </w:rPr>
        <w:t xml:space="preserve">Тема </w:t>
      </w:r>
      <w:r w:rsidR="00A84F5C" w:rsidRPr="00D43314">
        <w:rPr>
          <w:b/>
          <w:i/>
        </w:rPr>
        <w:t>3</w:t>
      </w:r>
      <w:r w:rsidRPr="00D43314">
        <w:rPr>
          <w:b/>
          <w:i/>
        </w:rPr>
        <w:t xml:space="preserve">. </w:t>
      </w:r>
      <w:r w:rsidR="00282B17" w:rsidRPr="00D43314">
        <w:rPr>
          <w:b/>
          <w:i/>
        </w:rPr>
        <w:t>Автоматизированные информационные технологии</w:t>
      </w:r>
    </w:p>
    <w:p w14:paraId="794FB327" w14:textId="77777777" w:rsidR="00954000" w:rsidRPr="00D43314" w:rsidRDefault="00954000" w:rsidP="00467CE5">
      <w:pPr>
        <w:ind w:right="-5" w:firstLine="567"/>
        <w:jc w:val="both"/>
        <w:rPr>
          <w:b/>
          <w:i/>
        </w:rPr>
      </w:pPr>
    </w:p>
    <w:p w14:paraId="0198E718" w14:textId="77777777" w:rsidR="00954000" w:rsidRPr="00D43314" w:rsidRDefault="00954000" w:rsidP="00467CE5">
      <w:pPr>
        <w:ind w:right="-5" w:firstLine="567"/>
        <w:jc w:val="both"/>
        <w:rPr>
          <w:i/>
        </w:rPr>
      </w:pPr>
      <w:r w:rsidRPr="00D43314">
        <w:rPr>
          <w:i/>
        </w:rPr>
        <w:t>Содержание лекционного курса</w:t>
      </w:r>
    </w:p>
    <w:p w14:paraId="61E62403" w14:textId="77777777" w:rsidR="00282B17" w:rsidRPr="00D43314" w:rsidRDefault="00282B17" w:rsidP="00282B17">
      <w:pPr>
        <w:ind w:firstLine="709"/>
        <w:jc w:val="both"/>
        <w:rPr>
          <w:color w:val="000000"/>
          <w:shd w:val="clear" w:color="auto" w:fill="FFFFFF"/>
        </w:rPr>
      </w:pPr>
      <w:r w:rsidRPr="00D43314">
        <w:rPr>
          <w:color w:val="000000"/>
          <w:shd w:val="clear" w:color="auto" w:fill="FFFFFF"/>
        </w:rPr>
        <w:t>Классификация ИТ. Предметная технология. Обеспечивающие и функциональные информационные технологии.</w:t>
      </w:r>
      <w:r w:rsidRPr="00D43314">
        <w:rPr>
          <w:rStyle w:val="apple-converted-space"/>
          <w:color w:val="000000"/>
          <w:shd w:val="clear" w:color="auto" w:fill="FFFFFF"/>
        </w:rPr>
        <w:t> </w:t>
      </w:r>
      <w:r w:rsidRPr="00D43314">
        <w:rPr>
          <w:color w:val="000000"/>
          <w:shd w:val="clear" w:color="auto" w:fill="FFFFFF"/>
        </w:rPr>
        <w:t>Функции и процедуры АИТ:</w:t>
      </w:r>
      <w:r w:rsidRPr="00D43314">
        <w:rPr>
          <w:rStyle w:val="apple-converted-space"/>
          <w:color w:val="000000"/>
          <w:shd w:val="clear" w:color="auto" w:fill="FFFFFF"/>
        </w:rPr>
        <w:t> </w:t>
      </w:r>
      <w:r w:rsidRPr="00D43314">
        <w:rPr>
          <w:color w:val="000000"/>
          <w:shd w:val="clear" w:color="auto" w:fill="FFFFFF"/>
        </w:rPr>
        <w:t>сбор и регистрация данных; подготовка информационных массивов; обработка, накопление и хранение дан</w:t>
      </w:r>
      <w:r w:rsidRPr="00D43314">
        <w:rPr>
          <w:color w:val="000000"/>
          <w:shd w:val="clear" w:color="auto" w:fill="FFFFFF"/>
        </w:rPr>
        <w:softHyphen/>
        <w:t>ных; формирование результатной информации; передачу данных и результатов для принятия управленческих решений.</w:t>
      </w:r>
    </w:p>
    <w:p w14:paraId="55006BF2" w14:textId="77777777" w:rsidR="00282B17" w:rsidRPr="00D43314" w:rsidRDefault="00282B17" w:rsidP="00282B17">
      <w:pPr>
        <w:ind w:firstLine="709"/>
        <w:jc w:val="both"/>
      </w:pPr>
      <w:r w:rsidRPr="00D43314">
        <w:rPr>
          <w:color w:val="000000"/>
          <w:shd w:val="clear" w:color="auto" w:fill="FFFFFF"/>
        </w:rPr>
        <w:t>Технологическое обеспечение АИТ: информационное обеспечение, лингвистическое обеспечение, техническое обеспечение, программное обеспечение, математическое обеспечение, организационное обеспечение, правовое обеспечение, эргономическое обеспечение.</w:t>
      </w:r>
    </w:p>
    <w:p w14:paraId="0C39F497" w14:textId="77777777" w:rsidR="00BC49B7" w:rsidRPr="00D43314" w:rsidRDefault="00BC49B7" w:rsidP="00467CE5">
      <w:pPr>
        <w:ind w:right="-5" w:firstLine="567"/>
        <w:jc w:val="both"/>
      </w:pPr>
    </w:p>
    <w:p w14:paraId="2668F7E2" w14:textId="77777777" w:rsidR="00954000" w:rsidRPr="00D43314" w:rsidRDefault="00954000" w:rsidP="00467CE5">
      <w:pPr>
        <w:ind w:right="-5" w:firstLine="567"/>
        <w:jc w:val="both"/>
        <w:rPr>
          <w:i/>
        </w:rPr>
      </w:pPr>
      <w:r w:rsidRPr="00D43314">
        <w:rPr>
          <w:i/>
        </w:rPr>
        <w:t>Содержание практических занятий</w:t>
      </w:r>
    </w:p>
    <w:p w14:paraId="23FA6754" w14:textId="77777777" w:rsidR="00954000" w:rsidRPr="00D43314" w:rsidRDefault="00282B17" w:rsidP="00EA4C73">
      <w:pPr>
        <w:pStyle w:val="a7"/>
        <w:numPr>
          <w:ilvl w:val="0"/>
          <w:numId w:val="9"/>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Классификация ИТ. Предметная технология</w:t>
      </w:r>
      <w:r w:rsidR="005A1EDC" w:rsidRPr="00D43314">
        <w:rPr>
          <w:rFonts w:ascii="Times New Roman" w:hAnsi="Times New Roman" w:cs="Times New Roman"/>
          <w:sz w:val="24"/>
          <w:szCs w:val="24"/>
        </w:rPr>
        <w:t>.</w:t>
      </w:r>
    </w:p>
    <w:p w14:paraId="585ACD44" w14:textId="77777777" w:rsidR="005A1EDC" w:rsidRPr="00D43314" w:rsidRDefault="00282B17" w:rsidP="00EA4C73">
      <w:pPr>
        <w:pStyle w:val="a7"/>
        <w:numPr>
          <w:ilvl w:val="0"/>
          <w:numId w:val="9"/>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Функции и процедуры АИТ: сбор и регистрация данных; подготовка информационных массивов</w:t>
      </w:r>
      <w:r w:rsidR="005A1EDC" w:rsidRPr="00D43314">
        <w:rPr>
          <w:rFonts w:ascii="Times New Roman" w:hAnsi="Times New Roman" w:cs="Times New Roman"/>
          <w:sz w:val="24"/>
          <w:szCs w:val="24"/>
        </w:rPr>
        <w:t>.</w:t>
      </w:r>
    </w:p>
    <w:p w14:paraId="2E819C0C" w14:textId="77777777" w:rsidR="005A1EDC" w:rsidRPr="00D43314" w:rsidRDefault="00282B17" w:rsidP="00EA4C73">
      <w:pPr>
        <w:pStyle w:val="a7"/>
        <w:numPr>
          <w:ilvl w:val="0"/>
          <w:numId w:val="9"/>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Технологическое обеспечение АИТ</w:t>
      </w:r>
      <w:r w:rsidR="005A1EDC" w:rsidRPr="00D43314">
        <w:rPr>
          <w:rFonts w:ascii="Times New Roman" w:hAnsi="Times New Roman" w:cs="Times New Roman"/>
          <w:sz w:val="24"/>
          <w:szCs w:val="24"/>
        </w:rPr>
        <w:t>.</w:t>
      </w:r>
    </w:p>
    <w:p w14:paraId="3D4C32E1" w14:textId="77777777" w:rsidR="005A1EDC" w:rsidRPr="00D43314" w:rsidRDefault="005A1EDC" w:rsidP="00E11599">
      <w:pPr>
        <w:ind w:right="-5" w:firstLine="567"/>
        <w:jc w:val="both"/>
        <w:rPr>
          <w:b/>
          <w:i/>
        </w:rPr>
      </w:pPr>
    </w:p>
    <w:p w14:paraId="2F48B642" w14:textId="77777777" w:rsidR="00E11599" w:rsidRPr="00D43314" w:rsidRDefault="00E11599" w:rsidP="00E11599">
      <w:pPr>
        <w:ind w:right="-5" w:firstLine="567"/>
        <w:jc w:val="both"/>
        <w:rPr>
          <w:b/>
          <w:i/>
        </w:rPr>
      </w:pPr>
      <w:r w:rsidRPr="00D43314">
        <w:rPr>
          <w:b/>
          <w:i/>
        </w:rPr>
        <w:t xml:space="preserve">Тема </w:t>
      </w:r>
      <w:r w:rsidR="00F96BA9" w:rsidRPr="00D43314">
        <w:rPr>
          <w:b/>
          <w:i/>
        </w:rPr>
        <w:t>4</w:t>
      </w:r>
      <w:r w:rsidRPr="00D43314">
        <w:rPr>
          <w:b/>
          <w:i/>
        </w:rPr>
        <w:t>.</w:t>
      </w:r>
      <w:r w:rsidRPr="00D43314">
        <w:rPr>
          <w:i/>
        </w:rPr>
        <w:t xml:space="preserve"> </w:t>
      </w:r>
      <w:r w:rsidR="00282B17" w:rsidRPr="00D43314">
        <w:rPr>
          <w:b/>
          <w:i/>
        </w:rPr>
        <w:t>Информационные технологии как способ хранения информации</w:t>
      </w:r>
    </w:p>
    <w:p w14:paraId="1384D79F" w14:textId="77777777" w:rsidR="00E11599" w:rsidRPr="00D43314" w:rsidRDefault="00E11599" w:rsidP="00E11599">
      <w:pPr>
        <w:ind w:right="-5" w:firstLine="567"/>
        <w:jc w:val="both"/>
        <w:rPr>
          <w:b/>
          <w:i/>
        </w:rPr>
      </w:pPr>
    </w:p>
    <w:p w14:paraId="6A50B9D6" w14:textId="77777777" w:rsidR="00E11599" w:rsidRPr="00D43314" w:rsidRDefault="00E11599" w:rsidP="00E11599">
      <w:pPr>
        <w:ind w:right="-5" w:firstLine="567"/>
        <w:jc w:val="both"/>
        <w:rPr>
          <w:i/>
        </w:rPr>
      </w:pPr>
      <w:r w:rsidRPr="00D43314">
        <w:rPr>
          <w:i/>
        </w:rPr>
        <w:t>Содержание лекционного курса</w:t>
      </w:r>
    </w:p>
    <w:p w14:paraId="35F64718" w14:textId="77777777" w:rsidR="00282B17" w:rsidRPr="00D43314" w:rsidRDefault="00282B17" w:rsidP="00282B17">
      <w:pPr>
        <w:ind w:firstLine="709"/>
        <w:jc w:val="both"/>
        <w:rPr>
          <w:color w:val="000000"/>
          <w:shd w:val="clear" w:color="auto" w:fill="FFFFFF"/>
        </w:rPr>
      </w:pPr>
      <w:r w:rsidRPr="00D43314">
        <w:rPr>
          <w:color w:val="000000"/>
          <w:shd w:val="clear" w:color="auto" w:fill="FFFFFF"/>
        </w:rPr>
        <w:t>ИТ работы в распределённых системах обработки данных. Знакомство с методами и особенностями ИТ клиент-сервер. Получение представлений о степени взаимного влияния общественных отношений и уровня технологизации общества.</w:t>
      </w:r>
    </w:p>
    <w:p w14:paraId="44124354" w14:textId="77777777" w:rsidR="00282B17" w:rsidRPr="00D43314" w:rsidRDefault="00282B17" w:rsidP="00282B17">
      <w:pPr>
        <w:ind w:firstLine="709"/>
        <w:jc w:val="both"/>
        <w:rPr>
          <w:color w:val="000000"/>
          <w:shd w:val="clear" w:color="auto" w:fill="FFFFFF"/>
        </w:rPr>
      </w:pPr>
      <w:r w:rsidRPr="00D43314">
        <w:rPr>
          <w:color w:val="000000"/>
          <w:shd w:val="clear" w:color="auto" w:fill="FFFFFF"/>
        </w:rPr>
        <w:t>Объективно-ориентированные информационные технологии. Критерии оценки информационных систем.</w:t>
      </w:r>
    </w:p>
    <w:p w14:paraId="0BADBEAB" w14:textId="77777777" w:rsidR="00282B17" w:rsidRPr="00D43314" w:rsidRDefault="00282B17" w:rsidP="00282B17">
      <w:pPr>
        <w:ind w:firstLine="709"/>
        <w:jc w:val="both"/>
      </w:pPr>
      <w:r w:rsidRPr="00D43314">
        <w:rPr>
          <w:color w:val="000000"/>
          <w:shd w:val="clear" w:color="auto" w:fill="FFFFFF"/>
        </w:rPr>
        <w:t>Понятие интерфейса пользователя. Методы и средства разработки пользовательского интерфейса. Стандартизация пользовательского интерфейса.</w:t>
      </w:r>
    </w:p>
    <w:p w14:paraId="23784EBC" w14:textId="77777777" w:rsidR="00E11599" w:rsidRPr="00D43314" w:rsidRDefault="00E11599" w:rsidP="00E11599">
      <w:pPr>
        <w:ind w:right="-5" w:firstLine="567"/>
        <w:jc w:val="both"/>
      </w:pPr>
    </w:p>
    <w:p w14:paraId="59714701" w14:textId="77777777" w:rsidR="00E11599" w:rsidRPr="00D43314" w:rsidRDefault="00E11599" w:rsidP="00E11599">
      <w:pPr>
        <w:ind w:right="-5" w:firstLine="567"/>
        <w:jc w:val="both"/>
        <w:rPr>
          <w:i/>
        </w:rPr>
      </w:pPr>
      <w:r w:rsidRPr="00D43314">
        <w:rPr>
          <w:i/>
        </w:rPr>
        <w:t>Содержание практических занятий</w:t>
      </w:r>
    </w:p>
    <w:p w14:paraId="69BDE0DB" w14:textId="77777777" w:rsidR="00E83415" w:rsidRPr="00D43314" w:rsidRDefault="00B5312C" w:rsidP="00EA4C73">
      <w:pPr>
        <w:pStyle w:val="a7"/>
        <w:numPr>
          <w:ilvl w:val="0"/>
          <w:numId w:val="11"/>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ИТ работы в распределённых системах обработки данных</w:t>
      </w:r>
      <w:r w:rsidR="00E83415" w:rsidRPr="00D43314">
        <w:rPr>
          <w:rFonts w:ascii="Times New Roman" w:hAnsi="Times New Roman" w:cs="Times New Roman"/>
          <w:sz w:val="24"/>
          <w:szCs w:val="24"/>
        </w:rPr>
        <w:t>.</w:t>
      </w:r>
    </w:p>
    <w:p w14:paraId="34681630" w14:textId="77777777" w:rsidR="00E83415" w:rsidRPr="00D43314" w:rsidRDefault="00B5312C" w:rsidP="00EA4C73">
      <w:pPr>
        <w:pStyle w:val="a7"/>
        <w:numPr>
          <w:ilvl w:val="0"/>
          <w:numId w:val="11"/>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Объективно-ориентированные информационные технологии</w:t>
      </w:r>
      <w:r w:rsidR="0090285C" w:rsidRPr="00D43314">
        <w:rPr>
          <w:rFonts w:ascii="Times New Roman" w:hAnsi="Times New Roman" w:cs="Times New Roman"/>
          <w:sz w:val="24"/>
          <w:szCs w:val="24"/>
        </w:rPr>
        <w:t>.</w:t>
      </w:r>
      <w:r w:rsidR="00E83415" w:rsidRPr="00D43314">
        <w:rPr>
          <w:rFonts w:ascii="Times New Roman" w:hAnsi="Times New Roman" w:cs="Times New Roman"/>
          <w:sz w:val="24"/>
          <w:szCs w:val="24"/>
        </w:rPr>
        <w:t>.</w:t>
      </w:r>
    </w:p>
    <w:p w14:paraId="1828071B" w14:textId="77777777" w:rsidR="00E83415" w:rsidRPr="00D43314" w:rsidRDefault="00B5312C" w:rsidP="00EA4C73">
      <w:pPr>
        <w:pStyle w:val="a7"/>
        <w:numPr>
          <w:ilvl w:val="0"/>
          <w:numId w:val="11"/>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Понятие интерфейса пользователя</w:t>
      </w:r>
      <w:r w:rsidR="00E83415" w:rsidRPr="00D43314">
        <w:rPr>
          <w:rFonts w:ascii="Times New Roman" w:hAnsi="Times New Roman" w:cs="Times New Roman"/>
          <w:sz w:val="24"/>
          <w:szCs w:val="24"/>
        </w:rPr>
        <w:t>.</w:t>
      </w:r>
    </w:p>
    <w:p w14:paraId="52A55E37" w14:textId="77777777" w:rsidR="00AF4AA6" w:rsidRPr="00D43314" w:rsidRDefault="00AF4AA6" w:rsidP="00AF4AA6">
      <w:pPr>
        <w:ind w:right="-5" w:firstLine="567"/>
        <w:jc w:val="both"/>
        <w:rPr>
          <w:b/>
          <w:i/>
        </w:rPr>
      </w:pPr>
    </w:p>
    <w:p w14:paraId="2D1C41CB" w14:textId="77777777" w:rsidR="00AF4AA6" w:rsidRPr="00D43314" w:rsidRDefault="00AF4AA6" w:rsidP="00AF4AA6">
      <w:pPr>
        <w:ind w:right="-5" w:firstLine="567"/>
        <w:jc w:val="both"/>
        <w:rPr>
          <w:b/>
          <w:i/>
        </w:rPr>
      </w:pPr>
      <w:r w:rsidRPr="00D43314">
        <w:rPr>
          <w:b/>
          <w:i/>
        </w:rPr>
        <w:t xml:space="preserve">Тема </w:t>
      </w:r>
      <w:r w:rsidR="00F96BA9" w:rsidRPr="00D43314">
        <w:rPr>
          <w:b/>
          <w:i/>
        </w:rPr>
        <w:t>5</w:t>
      </w:r>
      <w:r w:rsidRPr="00D43314">
        <w:rPr>
          <w:b/>
          <w:i/>
        </w:rPr>
        <w:t>.</w:t>
      </w:r>
      <w:r w:rsidRPr="00D43314">
        <w:rPr>
          <w:i/>
        </w:rPr>
        <w:t xml:space="preserve"> </w:t>
      </w:r>
      <w:r w:rsidR="001F6C33" w:rsidRPr="00D43314">
        <w:rPr>
          <w:b/>
          <w:i/>
        </w:rPr>
        <w:t>Информационные технологии конечного пользователя</w:t>
      </w:r>
    </w:p>
    <w:p w14:paraId="3014CC1C" w14:textId="77777777" w:rsidR="00AF4AA6" w:rsidRPr="00D43314" w:rsidRDefault="00AF4AA6" w:rsidP="00AF4AA6">
      <w:pPr>
        <w:ind w:right="-5" w:firstLine="567"/>
        <w:jc w:val="both"/>
        <w:rPr>
          <w:b/>
          <w:i/>
        </w:rPr>
      </w:pPr>
    </w:p>
    <w:p w14:paraId="28E70CF7" w14:textId="77777777" w:rsidR="00AF4AA6" w:rsidRPr="00D43314" w:rsidRDefault="00AF4AA6" w:rsidP="00AF4AA6">
      <w:pPr>
        <w:ind w:right="-5" w:firstLine="567"/>
        <w:jc w:val="both"/>
        <w:rPr>
          <w:i/>
        </w:rPr>
      </w:pPr>
      <w:r w:rsidRPr="00D43314">
        <w:rPr>
          <w:i/>
        </w:rPr>
        <w:t>Содержание лекционного курса</w:t>
      </w:r>
    </w:p>
    <w:p w14:paraId="42E91B73" w14:textId="77777777" w:rsidR="001F6C33" w:rsidRPr="00D43314" w:rsidRDefault="001F6C33" w:rsidP="001F6C33">
      <w:pPr>
        <w:ind w:firstLine="709"/>
        <w:jc w:val="both"/>
        <w:rPr>
          <w:color w:val="000000"/>
          <w:shd w:val="clear" w:color="auto" w:fill="FFFFFF"/>
        </w:rPr>
      </w:pPr>
      <w:r w:rsidRPr="00D43314">
        <w:rPr>
          <w:color w:val="000000"/>
          <w:shd w:val="clear" w:color="auto" w:fill="FFFFFF"/>
        </w:rPr>
        <w:t>Виды интерфейсов: командный, графический, простой графический интерфейс, WIMP – интерфейс, речевая технология, биометрическая технология, семантический (общественный) интерфейс. Типы интерфейсов.</w:t>
      </w:r>
    </w:p>
    <w:p w14:paraId="03CEDBB4" w14:textId="77777777" w:rsidR="001F6C33" w:rsidRPr="00D43314" w:rsidRDefault="001F6C33" w:rsidP="001F6C33">
      <w:pPr>
        <w:ind w:firstLine="709"/>
        <w:jc w:val="both"/>
      </w:pPr>
      <w:r w:rsidRPr="00D43314">
        <w:rPr>
          <w:color w:val="000000"/>
          <w:shd w:val="clear" w:color="auto" w:fill="FFFFFF"/>
        </w:rPr>
        <w:t>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обработки и защиты данных; графическое изображение технологического процесса, 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p w14:paraId="31CF4276" w14:textId="77777777" w:rsidR="006A4436" w:rsidRPr="00D43314" w:rsidRDefault="006A4436" w:rsidP="00AF4AA6">
      <w:pPr>
        <w:ind w:right="-5" w:firstLine="567"/>
        <w:jc w:val="both"/>
      </w:pPr>
    </w:p>
    <w:p w14:paraId="773579F0" w14:textId="77777777" w:rsidR="00AF4AA6" w:rsidRPr="00D43314" w:rsidRDefault="00AF4AA6" w:rsidP="00AF4AA6">
      <w:pPr>
        <w:ind w:right="-5" w:firstLine="567"/>
        <w:jc w:val="both"/>
        <w:rPr>
          <w:i/>
        </w:rPr>
      </w:pPr>
      <w:r w:rsidRPr="00D43314">
        <w:rPr>
          <w:i/>
        </w:rPr>
        <w:t>Содержание практических занятий</w:t>
      </w:r>
    </w:p>
    <w:p w14:paraId="5993DA8E" w14:textId="77777777" w:rsidR="00E83415" w:rsidRPr="00D43314" w:rsidRDefault="001F6C33" w:rsidP="00EA4C73">
      <w:pPr>
        <w:pStyle w:val="a7"/>
        <w:numPr>
          <w:ilvl w:val="0"/>
          <w:numId w:val="12"/>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Виды интерфейсов</w:t>
      </w:r>
      <w:r w:rsidR="00E83415" w:rsidRPr="00D43314">
        <w:rPr>
          <w:rFonts w:ascii="Times New Roman" w:hAnsi="Times New Roman" w:cs="Times New Roman"/>
          <w:sz w:val="24"/>
          <w:szCs w:val="24"/>
        </w:rPr>
        <w:t>.</w:t>
      </w:r>
    </w:p>
    <w:p w14:paraId="183468DB" w14:textId="77777777" w:rsidR="0090285C" w:rsidRPr="00D43314" w:rsidRDefault="001F6C33" w:rsidP="00EA4C73">
      <w:pPr>
        <w:pStyle w:val="a7"/>
        <w:numPr>
          <w:ilvl w:val="0"/>
          <w:numId w:val="12"/>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Информационные технологии конечного пользователя</w:t>
      </w:r>
      <w:r w:rsidR="0090285C" w:rsidRPr="00D43314">
        <w:rPr>
          <w:rFonts w:ascii="Times New Roman" w:hAnsi="Times New Roman" w:cs="Times New Roman"/>
          <w:sz w:val="24"/>
          <w:szCs w:val="24"/>
        </w:rPr>
        <w:t xml:space="preserve">. </w:t>
      </w:r>
    </w:p>
    <w:p w14:paraId="2DA76949" w14:textId="77777777" w:rsidR="00F96BA9" w:rsidRPr="00D43314" w:rsidRDefault="00F96BA9" w:rsidP="00F96BA9">
      <w:pPr>
        <w:ind w:right="-5" w:firstLine="567"/>
        <w:jc w:val="both"/>
        <w:rPr>
          <w:b/>
          <w:i/>
        </w:rPr>
      </w:pPr>
    </w:p>
    <w:p w14:paraId="0A7ED330" w14:textId="77777777" w:rsidR="00216BF2" w:rsidRPr="00D43314" w:rsidRDefault="00F96BA9" w:rsidP="00F96BA9">
      <w:pPr>
        <w:ind w:right="-5" w:firstLine="567"/>
        <w:jc w:val="both"/>
        <w:rPr>
          <w:i/>
        </w:rPr>
      </w:pPr>
      <w:r w:rsidRPr="00D43314">
        <w:rPr>
          <w:b/>
          <w:i/>
        </w:rPr>
        <w:t>Тема 6.</w:t>
      </w:r>
      <w:r w:rsidRPr="00D43314">
        <w:rPr>
          <w:i/>
        </w:rPr>
        <w:t xml:space="preserve"> </w:t>
      </w:r>
      <w:r w:rsidR="00771191" w:rsidRPr="00D43314">
        <w:rPr>
          <w:b/>
          <w:i/>
        </w:rPr>
        <w:t>Основы проектирования баз данных</w:t>
      </w:r>
    </w:p>
    <w:p w14:paraId="3E789EB8" w14:textId="77777777" w:rsidR="00F96BA9" w:rsidRPr="00D43314" w:rsidRDefault="00F96BA9" w:rsidP="00F96BA9">
      <w:pPr>
        <w:ind w:right="-5" w:firstLine="567"/>
        <w:jc w:val="both"/>
        <w:rPr>
          <w:i/>
        </w:rPr>
      </w:pPr>
      <w:r w:rsidRPr="00D43314">
        <w:rPr>
          <w:i/>
        </w:rPr>
        <w:lastRenderedPageBreak/>
        <w:t>Содержание лекционного курса</w:t>
      </w:r>
    </w:p>
    <w:p w14:paraId="346DE138" w14:textId="77777777" w:rsidR="00771191" w:rsidRPr="00D43314" w:rsidRDefault="00771191" w:rsidP="00771191">
      <w:pPr>
        <w:ind w:firstLine="709"/>
        <w:jc w:val="both"/>
        <w:rPr>
          <w:color w:val="000000"/>
          <w:shd w:val="clear" w:color="auto" w:fill="FFFFFF"/>
        </w:rPr>
      </w:pPr>
      <w:r w:rsidRPr="00D43314">
        <w:rPr>
          <w:color w:val="000000"/>
          <w:shd w:val="clear" w:color="auto" w:fill="FFFFFF"/>
        </w:rPr>
        <w:t>Введение. Данные и их интерпретации. Концепция БД. Архитектура СУБД. Модели данных (сетевые, иерархические, реляционные). Современные системы управления базами данных. Архитектуры информационных систем, БД и СУБД. Обзор областей применения и особенностей СУБД Oracle, Microsoft Access, Visual FoxPro, Microsoft SQL Server и других.</w:t>
      </w:r>
    </w:p>
    <w:p w14:paraId="7665FC27" w14:textId="77777777" w:rsidR="00771191" w:rsidRPr="00D43314" w:rsidRDefault="00771191" w:rsidP="00771191">
      <w:pPr>
        <w:ind w:firstLine="709"/>
        <w:jc w:val="both"/>
      </w:pPr>
      <w:r w:rsidRPr="00D43314">
        <w:rPr>
          <w:color w:val="000000"/>
          <w:shd w:val="clear" w:color="auto" w:fill="FFFFFF"/>
        </w:rPr>
        <w:t>Технологии Internet и базы данных. Особенности объединения технологий СУБД и Internet. Типы данных, свойства таблицы, виды запросов, формы, отчеты, макросы и модули. Распределенные и разделенные БД. Многопользовательская среда. Средства безопасности.</w:t>
      </w:r>
    </w:p>
    <w:p w14:paraId="41876A11" w14:textId="77777777" w:rsidR="00F96BA9" w:rsidRPr="00D43314" w:rsidRDefault="00F96BA9" w:rsidP="00F96BA9">
      <w:pPr>
        <w:ind w:right="-5" w:firstLine="567"/>
        <w:jc w:val="both"/>
      </w:pPr>
    </w:p>
    <w:p w14:paraId="02FCD86F" w14:textId="77777777" w:rsidR="00F96BA9" w:rsidRPr="00D43314" w:rsidRDefault="00F96BA9" w:rsidP="00F96BA9">
      <w:pPr>
        <w:ind w:right="-5" w:firstLine="567"/>
        <w:jc w:val="both"/>
        <w:rPr>
          <w:i/>
        </w:rPr>
      </w:pPr>
      <w:r w:rsidRPr="00D43314">
        <w:rPr>
          <w:i/>
        </w:rPr>
        <w:t>Содержание практических занятий</w:t>
      </w:r>
    </w:p>
    <w:p w14:paraId="3907CE07" w14:textId="77777777" w:rsidR="00C364AD" w:rsidRPr="00D43314" w:rsidRDefault="00771191" w:rsidP="00EA4C73">
      <w:pPr>
        <w:pStyle w:val="a7"/>
        <w:numPr>
          <w:ilvl w:val="0"/>
          <w:numId w:val="8"/>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Концепция БД. Архитектура СУБД. Модели данных</w:t>
      </w:r>
      <w:r w:rsidR="0090285C" w:rsidRPr="00D43314">
        <w:rPr>
          <w:rFonts w:ascii="Times New Roman" w:hAnsi="Times New Roman" w:cs="Times New Roman"/>
          <w:sz w:val="24"/>
          <w:szCs w:val="24"/>
        </w:rPr>
        <w:t>.</w:t>
      </w:r>
    </w:p>
    <w:p w14:paraId="7B77A2C1" w14:textId="77777777" w:rsidR="00C364AD" w:rsidRPr="00D43314" w:rsidRDefault="00B33F46" w:rsidP="00EA4C73">
      <w:pPr>
        <w:pStyle w:val="a7"/>
        <w:numPr>
          <w:ilvl w:val="0"/>
          <w:numId w:val="8"/>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Технологии Internet и базы данных</w:t>
      </w:r>
      <w:r w:rsidR="00C364AD" w:rsidRPr="00D43314">
        <w:rPr>
          <w:rFonts w:ascii="Times New Roman" w:hAnsi="Times New Roman" w:cs="Times New Roman"/>
          <w:sz w:val="24"/>
          <w:szCs w:val="24"/>
        </w:rPr>
        <w:t>.</w:t>
      </w:r>
    </w:p>
    <w:p w14:paraId="37ABD082" w14:textId="77777777" w:rsidR="00F96BA9" w:rsidRPr="00D43314" w:rsidRDefault="00F96BA9" w:rsidP="00B61DD6">
      <w:pPr>
        <w:ind w:right="-5" w:firstLine="567"/>
        <w:jc w:val="both"/>
        <w:rPr>
          <w:b/>
          <w:i/>
        </w:rPr>
      </w:pPr>
    </w:p>
    <w:p w14:paraId="556AD195" w14:textId="77777777" w:rsidR="00B61DD6" w:rsidRPr="00D43314" w:rsidRDefault="00B61DD6" w:rsidP="00B61DD6">
      <w:pPr>
        <w:ind w:right="-5" w:firstLine="567"/>
        <w:jc w:val="both"/>
        <w:rPr>
          <w:b/>
          <w:i/>
        </w:rPr>
      </w:pPr>
      <w:r w:rsidRPr="00D43314">
        <w:rPr>
          <w:b/>
          <w:i/>
        </w:rPr>
        <w:t>Тема 7.</w:t>
      </w:r>
      <w:r w:rsidRPr="00D43314">
        <w:rPr>
          <w:i/>
        </w:rPr>
        <w:t xml:space="preserve"> </w:t>
      </w:r>
      <w:r w:rsidR="00B33F46" w:rsidRPr="00D43314">
        <w:rPr>
          <w:b/>
          <w:i/>
        </w:rPr>
        <w:t>Технологии открытых систем</w:t>
      </w:r>
    </w:p>
    <w:p w14:paraId="7DF73078" w14:textId="77777777" w:rsidR="00B61DD6" w:rsidRPr="00D43314" w:rsidRDefault="00B61DD6" w:rsidP="00B61DD6">
      <w:pPr>
        <w:ind w:right="-5" w:firstLine="567"/>
        <w:jc w:val="both"/>
        <w:rPr>
          <w:b/>
          <w:i/>
        </w:rPr>
      </w:pPr>
    </w:p>
    <w:p w14:paraId="0F0B68A7" w14:textId="77777777" w:rsidR="00B61DD6" w:rsidRPr="00D43314" w:rsidRDefault="00B61DD6" w:rsidP="00B61DD6">
      <w:pPr>
        <w:ind w:right="-5" w:firstLine="567"/>
        <w:jc w:val="both"/>
        <w:rPr>
          <w:i/>
        </w:rPr>
      </w:pPr>
      <w:r w:rsidRPr="00D43314">
        <w:rPr>
          <w:i/>
        </w:rPr>
        <w:t>Содержание лекционного курса</w:t>
      </w:r>
    </w:p>
    <w:p w14:paraId="43BA884A" w14:textId="77777777" w:rsidR="00B33F46" w:rsidRPr="00D43314" w:rsidRDefault="00B33F46" w:rsidP="00B33F46">
      <w:pPr>
        <w:ind w:firstLine="709"/>
        <w:jc w:val="both"/>
        <w:rPr>
          <w:color w:val="000000"/>
          <w:shd w:val="clear" w:color="auto" w:fill="FFFFFF"/>
        </w:rPr>
      </w:pPr>
      <w:r w:rsidRPr="00D43314">
        <w:rPr>
          <w:color w:val="000000"/>
          <w:shd w:val="clear" w:color="auto" w:fill="FFFFFF"/>
        </w:rPr>
        <w:t>Сетевые информационные технологии: электронная почта, телеконференции, доска объявлений; авторские информационные технологии. Открытые системы и модель их взаимодействия. Архитектура открытых систем.</w:t>
      </w:r>
    </w:p>
    <w:p w14:paraId="660B4C82" w14:textId="77777777" w:rsidR="00B33F46" w:rsidRPr="00D43314" w:rsidRDefault="00B33F46" w:rsidP="00B33F46">
      <w:pPr>
        <w:ind w:firstLine="709"/>
        <w:jc w:val="both"/>
      </w:pPr>
      <w:r w:rsidRPr="00D43314">
        <w:rPr>
          <w:color w:val="000000"/>
          <w:shd w:val="clear" w:color="auto" w:fill="FFFFFF"/>
        </w:rPr>
        <w:t>Эталонная модель взаимодействия открытых систем. Транспортная модель. Сетевой уровень. Сеансовый уровень. Уровень представления данных. Прикладной уровень и др.</w:t>
      </w:r>
    </w:p>
    <w:p w14:paraId="5A82F7F5" w14:textId="77777777" w:rsidR="00B61DD6" w:rsidRPr="00D43314" w:rsidRDefault="00B61DD6" w:rsidP="00B61DD6">
      <w:pPr>
        <w:ind w:right="-5" w:firstLine="567"/>
        <w:jc w:val="both"/>
      </w:pPr>
    </w:p>
    <w:p w14:paraId="6D6F5EF2" w14:textId="77777777" w:rsidR="00B61DD6" w:rsidRPr="00D43314" w:rsidRDefault="00B61DD6" w:rsidP="00B61DD6">
      <w:pPr>
        <w:ind w:right="-5" w:firstLine="567"/>
        <w:jc w:val="both"/>
        <w:rPr>
          <w:i/>
        </w:rPr>
      </w:pPr>
      <w:r w:rsidRPr="00D43314">
        <w:rPr>
          <w:i/>
        </w:rPr>
        <w:t>Содержание практических занятий</w:t>
      </w:r>
    </w:p>
    <w:p w14:paraId="649A6E29" w14:textId="77777777" w:rsidR="00A21A1A" w:rsidRPr="00D43314" w:rsidRDefault="00B33F46" w:rsidP="00EA4C73">
      <w:pPr>
        <w:pStyle w:val="a7"/>
        <w:numPr>
          <w:ilvl w:val="0"/>
          <w:numId w:val="14"/>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Сетевые информационные технологии</w:t>
      </w:r>
      <w:r w:rsidR="00A21A1A" w:rsidRPr="00D43314">
        <w:rPr>
          <w:rFonts w:ascii="Times New Roman" w:hAnsi="Times New Roman" w:cs="Times New Roman"/>
          <w:sz w:val="24"/>
          <w:szCs w:val="24"/>
        </w:rPr>
        <w:t>.</w:t>
      </w:r>
    </w:p>
    <w:p w14:paraId="13810BAA" w14:textId="77777777" w:rsidR="00A21A1A" w:rsidRPr="00D43314" w:rsidRDefault="00B33F46" w:rsidP="00EA4C73">
      <w:pPr>
        <w:pStyle w:val="a7"/>
        <w:numPr>
          <w:ilvl w:val="0"/>
          <w:numId w:val="14"/>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Эталонная модель взаимодействия открытых систем</w:t>
      </w:r>
      <w:r w:rsidR="008069CD" w:rsidRPr="00D43314">
        <w:rPr>
          <w:rFonts w:ascii="Times New Roman" w:hAnsi="Times New Roman" w:cs="Times New Roman"/>
          <w:sz w:val="24"/>
          <w:szCs w:val="24"/>
        </w:rPr>
        <w:t>.</w:t>
      </w:r>
    </w:p>
    <w:p w14:paraId="58A93A65" w14:textId="77777777" w:rsidR="006A4436" w:rsidRPr="00D43314" w:rsidRDefault="006A4436" w:rsidP="006A4436">
      <w:pPr>
        <w:ind w:right="-5" w:firstLine="567"/>
        <w:jc w:val="both"/>
        <w:rPr>
          <w:b/>
          <w:i/>
        </w:rPr>
      </w:pPr>
    </w:p>
    <w:p w14:paraId="6F321306" w14:textId="77777777" w:rsidR="006A4436" w:rsidRPr="00D43314" w:rsidRDefault="006A4436" w:rsidP="006A4436">
      <w:pPr>
        <w:ind w:right="-5" w:firstLine="567"/>
        <w:jc w:val="both"/>
        <w:rPr>
          <w:b/>
          <w:i/>
        </w:rPr>
      </w:pPr>
      <w:r w:rsidRPr="00D43314">
        <w:rPr>
          <w:b/>
          <w:i/>
        </w:rPr>
        <w:t xml:space="preserve">Тема </w:t>
      </w:r>
      <w:r w:rsidR="00210C66" w:rsidRPr="00D43314">
        <w:rPr>
          <w:b/>
          <w:i/>
        </w:rPr>
        <w:t>8</w:t>
      </w:r>
      <w:r w:rsidRPr="00D43314">
        <w:rPr>
          <w:b/>
          <w:i/>
        </w:rPr>
        <w:t>.</w:t>
      </w:r>
      <w:r w:rsidRPr="00D43314">
        <w:rPr>
          <w:i/>
        </w:rPr>
        <w:t xml:space="preserve"> </w:t>
      </w:r>
      <w:r w:rsidR="00284173" w:rsidRPr="00D43314">
        <w:rPr>
          <w:b/>
          <w:i/>
        </w:rPr>
        <w:t>Сетевые информационные технологии</w:t>
      </w:r>
    </w:p>
    <w:p w14:paraId="6F10C151" w14:textId="77777777" w:rsidR="006A4436" w:rsidRPr="00D43314" w:rsidRDefault="006A4436" w:rsidP="006A4436">
      <w:pPr>
        <w:ind w:right="-5" w:firstLine="567"/>
        <w:jc w:val="both"/>
        <w:rPr>
          <w:b/>
          <w:i/>
        </w:rPr>
      </w:pPr>
    </w:p>
    <w:p w14:paraId="70D52F3E" w14:textId="77777777" w:rsidR="006A4436" w:rsidRPr="00D43314" w:rsidRDefault="006A4436" w:rsidP="006A4436">
      <w:pPr>
        <w:ind w:right="-5" w:firstLine="567"/>
        <w:jc w:val="both"/>
        <w:rPr>
          <w:i/>
        </w:rPr>
      </w:pPr>
      <w:r w:rsidRPr="00D43314">
        <w:rPr>
          <w:i/>
        </w:rPr>
        <w:t>Содержание лекционного курса</w:t>
      </w:r>
    </w:p>
    <w:p w14:paraId="3D82503D" w14:textId="77777777" w:rsidR="00000C1A" w:rsidRPr="00D43314" w:rsidRDefault="00802E7A" w:rsidP="00802E7A">
      <w:pPr>
        <w:pStyle w:val="a4"/>
        <w:shd w:val="clear" w:color="auto" w:fill="FFFFFF"/>
        <w:spacing w:before="0" w:beforeAutospacing="0" w:after="0" w:afterAutospacing="0"/>
        <w:ind w:firstLine="709"/>
        <w:jc w:val="both"/>
      </w:pPr>
      <w:r w:rsidRPr="00D43314">
        <w:t xml:space="preserve">Установка локального сервера. </w:t>
      </w:r>
    </w:p>
    <w:p w14:paraId="4B4D1198" w14:textId="77777777" w:rsidR="00284173" w:rsidRPr="00D43314" w:rsidRDefault="00284173" w:rsidP="00284173">
      <w:pPr>
        <w:ind w:firstLine="709"/>
        <w:jc w:val="both"/>
        <w:rPr>
          <w:color w:val="000000"/>
          <w:shd w:val="clear" w:color="auto" w:fill="FFFFFF"/>
        </w:rPr>
      </w:pPr>
      <w:r w:rsidRPr="00D43314">
        <w:rPr>
          <w:color w:val="000000"/>
          <w:shd w:val="clear" w:color="auto" w:fill="FFFFFF"/>
        </w:rPr>
        <w:t>Сервисы и услуги Интернета. Информационные ресурсы Интернета и поиск информации в нем.</w:t>
      </w:r>
    </w:p>
    <w:p w14:paraId="66A8E176" w14:textId="77777777" w:rsidR="00284173" w:rsidRPr="00D43314" w:rsidRDefault="00284173" w:rsidP="00284173">
      <w:pPr>
        <w:ind w:firstLine="709"/>
        <w:jc w:val="both"/>
        <w:rPr>
          <w:color w:val="000000"/>
          <w:shd w:val="clear" w:color="auto" w:fill="FFFFFF"/>
        </w:rPr>
      </w:pPr>
      <w:r w:rsidRPr="00D43314">
        <w:rPr>
          <w:color w:val="000000"/>
          <w:shd w:val="clear" w:color="auto" w:fill="FFFFFF"/>
        </w:rPr>
        <w:t>Гипертекстовые ИТ. Использование гипертекстовых информационных технологий на примере ПП “Консультант+”. Мультимедийные технологии.</w:t>
      </w:r>
    </w:p>
    <w:p w14:paraId="77DE659F" w14:textId="77777777" w:rsidR="006A4436" w:rsidRPr="00D43314" w:rsidRDefault="006A4436" w:rsidP="006A4436">
      <w:pPr>
        <w:ind w:right="-5" w:firstLine="567"/>
        <w:jc w:val="both"/>
      </w:pPr>
    </w:p>
    <w:p w14:paraId="29ED8B56" w14:textId="77777777" w:rsidR="006A4436" w:rsidRPr="00D43314" w:rsidRDefault="006A4436" w:rsidP="006A4436">
      <w:pPr>
        <w:ind w:right="-5" w:firstLine="567"/>
        <w:jc w:val="both"/>
        <w:rPr>
          <w:i/>
        </w:rPr>
      </w:pPr>
      <w:r w:rsidRPr="00D43314">
        <w:rPr>
          <w:i/>
        </w:rPr>
        <w:t>Содержание практических занятий</w:t>
      </w:r>
    </w:p>
    <w:p w14:paraId="19071E6A" w14:textId="77777777" w:rsidR="0070783E" w:rsidRPr="00D43314" w:rsidRDefault="00284173" w:rsidP="00EA4C73">
      <w:pPr>
        <w:pStyle w:val="a7"/>
        <w:numPr>
          <w:ilvl w:val="0"/>
          <w:numId w:val="13"/>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Сервисы и услуги Интернета</w:t>
      </w:r>
      <w:r w:rsidR="0070783E" w:rsidRPr="00D43314">
        <w:rPr>
          <w:rFonts w:ascii="Times New Roman" w:hAnsi="Times New Roman" w:cs="Times New Roman"/>
          <w:sz w:val="24"/>
          <w:szCs w:val="24"/>
        </w:rPr>
        <w:t>.</w:t>
      </w:r>
    </w:p>
    <w:p w14:paraId="41267684" w14:textId="77777777" w:rsidR="0070783E" w:rsidRPr="00D43314" w:rsidRDefault="00284173" w:rsidP="00EA4C73">
      <w:pPr>
        <w:pStyle w:val="a7"/>
        <w:numPr>
          <w:ilvl w:val="0"/>
          <w:numId w:val="13"/>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Гипертекстовые ИТ</w:t>
      </w:r>
      <w:r w:rsidR="00E20FE5" w:rsidRPr="00D43314">
        <w:rPr>
          <w:rFonts w:ascii="Times New Roman" w:hAnsi="Times New Roman" w:cs="Times New Roman"/>
          <w:sz w:val="24"/>
          <w:szCs w:val="24"/>
        </w:rPr>
        <w:t>.</w:t>
      </w:r>
    </w:p>
    <w:p w14:paraId="7B9D6DA8" w14:textId="77777777" w:rsidR="002D4034" w:rsidRPr="00D43314" w:rsidRDefault="002D4034" w:rsidP="002D4034">
      <w:pPr>
        <w:ind w:right="-5" w:firstLine="567"/>
        <w:jc w:val="both"/>
        <w:rPr>
          <w:b/>
          <w:i/>
        </w:rPr>
      </w:pPr>
    </w:p>
    <w:p w14:paraId="6184BFB7" w14:textId="77777777" w:rsidR="002D4034" w:rsidRPr="00D43314" w:rsidRDefault="002D4034" w:rsidP="002D4034">
      <w:pPr>
        <w:ind w:right="-5" w:firstLine="567"/>
        <w:jc w:val="both"/>
        <w:rPr>
          <w:b/>
          <w:i/>
        </w:rPr>
      </w:pPr>
      <w:r w:rsidRPr="00D43314">
        <w:rPr>
          <w:b/>
          <w:i/>
        </w:rPr>
        <w:t>Тема 9.</w:t>
      </w:r>
      <w:r w:rsidRPr="00D43314">
        <w:rPr>
          <w:i/>
        </w:rPr>
        <w:t xml:space="preserve"> </w:t>
      </w:r>
      <w:r w:rsidR="00D64E42" w:rsidRPr="00D43314">
        <w:rPr>
          <w:b/>
          <w:i/>
        </w:rPr>
        <w:t>Интеграция информационных технологий</w:t>
      </w:r>
    </w:p>
    <w:p w14:paraId="3CBBA8B8" w14:textId="77777777" w:rsidR="002D4034" w:rsidRPr="00D43314" w:rsidRDefault="002D4034" w:rsidP="002D4034">
      <w:pPr>
        <w:ind w:right="-5" w:firstLine="567"/>
        <w:jc w:val="both"/>
        <w:rPr>
          <w:b/>
          <w:i/>
        </w:rPr>
      </w:pPr>
    </w:p>
    <w:p w14:paraId="06448180" w14:textId="77777777" w:rsidR="002D4034" w:rsidRPr="00D43314" w:rsidRDefault="002D4034" w:rsidP="002D4034">
      <w:pPr>
        <w:ind w:right="-5" w:firstLine="567"/>
        <w:jc w:val="both"/>
        <w:rPr>
          <w:i/>
        </w:rPr>
      </w:pPr>
      <w:r w:rsidRPr="00D43314">
        <w:rPr>
          <w:i/>
        </w:rPr>
        <w:t>Содержание лекционного курса</w:t>
      </w:r>
    </w:p>
    <w:p w14:paraId="0D28B922" w14:textId="77777777" w:rsidR="00D64E42" w:rsidRPr="00D43314" w:rsidRDefault="00D64E42" w:rsidP="00D64E42">
      <w:pPr>
        <w:ind w:firstLine="709"/>
        <w:jc w:val="both"/>
        <w:rPr>
          <w:color w:val="000000"/>
          <w:shd w:val="clear" w:color="auto" w:fill="FFFFFF"/>
        </w:rPr>
      </w:pPr>
      <w:r w:rsidRPr="00D43314">
        <w:rPr>
          <w:color w:val="000000"/>
          <w:shd w:val="clear" w:color="auto" w:fill="FFFFFF"/>
        </w:rPr>
        <w:t>Технология клиент-сервер - способ взаимодействия компьютеров в локальной сети. Одноранговые сети и серверные сети. Файловый сервер. Сервер печати (принт-сервер), почтовые серверы.</w:t>
      </w:r>
    </w:p>
    <w:p w14:paraId="6E531894" w14:textId="77777777" w:rsidR="00D64E42" w:rsidRPr="00D43314" w:rsidRDefault="00D64E42" w:rsidP="00D64E42">
      <w:pPr>
        <w:ind w:firstLine="709"/>
        <w:jc w:val="both"/>
      </w:pPr>
      <w:r w:rsidRPr="00D43314">
        <w:rPr>
          <w:color w:val="000000"/>
          <w:shd w:val="clear" w:color="auto" w:fill="FFFFFF"/>
        </w:rPr>
        <w:t>Технология клиент-сервер - способ взаимодействия компьютеров в локальной сети. Одноранговые сети и серверные сети. Файловый сервер. Сервер печати (принт-сервер), почтовые серверы.</w:t>
      </w:r>
    </w:p>
    <w:p w14:paraId="04E2CDB2" w14:textId="77777777" w:rsidR="00D64E42" w:rsidRPr="00D43314" w:rsidRDefault="00D64E42" w:rsidP="00D64E42">
      <w:pPr>
        <w:ind w:firstLine="709"/>
        <w:jc w:val="both"/>
        <w:rPr>
          <w:color w:val="000000"/>
          <w:shd w:val="clear" w:color="auto" w:fill="FFFFFF"/>
        </w:rPr>
      </w:pPr>
      <w:r w:rsidRPr="00D43314">
        <w:rPr>
          <w:color w:val="000000"/>
          <w:shd w:val="clear" w:color="auto" w:fill="FFFFFF"/>
        </w:rPr>
        <w:t xml:space="preserve">Технологии и системы групповой работы: электронная почта, телеконференции, </w:t>
      </w:r>
      <w:r w:rsidRPr="00D43314">
        <w:rPr>
          <w:color w:val="000000"/>
          <w:shd w:val="clear" w:color="auto" w:fill="FFFFFF"/>
        </w:rPr>
        <w:lastRenderedPageBreak/>
        <w:t>доска объявлений, форум, теле- и видеоконференции.</w:t>
      </w:r>
    </w:p>
    <w:p w14:paraId="0BF9D6BF" w14:textId="77777777" w:rsidR="008947B2" w:rsidRPr="00D43314" w:rsidRDefault="008947B2" w:rsidP="002D4034">
      <w:pPr>
        <w:ind w:right="-5" w:firstLine="567"/>
        <w:jc w:val="both"/>
      </w:pPr>
    </w:p>
    <w:p w14:paraId="0AB00FE4" w14:textId="77777777" w:rsidR="002D4034" w:rsidRPr="00D43314" w:rsidRDefault="002D4034" w:rsidP="002D4034">
      <w:pPr>
        <w:ind w:right="-5" w:firstLine="567"/>
        <w:jc w:val="both"/>
        <w:rPr>
          <w:i/>
        </w:rPr>
      </w:pPr>
      <w:r w:rsidRPr="00D43314">
        <w:rPr>
          <w:i/>
        </w:rPr>
        <w:t>Содержание практических занятий</w:t>
      </w:r>
    </w:p>
    <w:p w14:paraId="1F5E61A4" w14:textId="77777777" w:rsidR="0070783E" w:rsidRPr="00D43314" w:rsidRDefault="00D64E42" w:rsidP="00EA4C73">
      <w:pPr>
        <w:pStyle w:val="a7"/>
        <w:numPr>
          <w:ilvl w:val="0"/>
          <w:numId w:val="15"/>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Технология клиент-сервер</w:t>
      </w:r>
      <w:r w:rsidR="0070783E" w:rsidRPr="00D43314">
        <w:rPr>
          <w:rFonts w:ascii="Times New Roman" w:hAnsi="Times New Roman" w:cs="Times New Roman"/>
          <w:sz w:val="24"/>
          <w:szCs w:val="24"/>
        </w:rPr>
        <w:t>.</w:t>
      </w:r>
    </w:p>
    <w:p w14:paraId="02D492D2" w14:textId="77777777" w:rsidR="0070783E" w:rsidRPr="00D43314" w:rsidRDefault="00D64E42" w:rsidP="00EA4C73">
      <w:pPr>
        <w:pStyle w:val="a7"/>
        <w:numPr>
          <w:ilvl w:val="0"/>
          <w:numId w:val="15"/>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Одноранговые сети и серверные сети</w:t>
      </w:r>
      <w:r w:rsidR="0070783E" w:rsidRPr="00D43314">
        <w:rPr>
          <w:rFonts w:ascii="Times New Roman" w:hAnsi="Times New Roman" w:cs="Times New Roman"/>
          <w:sz w:val="24"/>
          <w:szCs w:val="24"/>
        </w:rPr>
        <w:t>.</w:t>
      </w:r>
    </w:p>
    <w:p w14:paraId="30112548" w14:textId="77777777" w:rsidR="0070783E" w:rsidRPr="00D43314" w:rsidRDefault="00D64E42" w:rsidP="00EA4C73">
      <w:pPr>
        <w:pStyle w:val="a7"/>
        <w:numPr>
          <w:ilvl w:val="0"/>
          <w:numId w:val="15"/>
        </w:numPr>
        <w:spacing w:after="0" w:line="240" w:lineRule="auto"/>
        <w:ind w:right="-6"/>
        <w:jc w:val="both"/>
        <w:rPr>
          <w:rFonts w:ascii="Times New Roman" w:hAnsi="Times New Roman" w:cs="Times New Roman"/>
          <w:sz w:val="24"/>
          <w:szCs w:val="24"/>
        </w:rPr>
      </w:pPr>
      <w:r w:rsidRPr="00D43314">
        <w:rPr>
          <w:rFonts w:ascii="Times New Roman" w:hAnsi="Times New Roman" w:cs="Times New Roman"/>
          <w:sz w:val="24"/>
          <w:szCs w:val="24"/>
        </w:rPr>
        <w:t>Технологии и системы групповой работы</w:t>
      </w:r>
      <w:r w:rsidR="00A37FAC" w:rsidRPr="00D43314">
        <w:rPr>
          <w:rFonts w:ascii="Times New Roman" w:hAnsi="Times New Roman" w:cs="Times New Roman"/>
          <w:sz w:val="24"/>
          <w:szCs w:val="24"/>
        </w:rPr>
        <w:t>.</w:t>
      </w:r>
    </w:p>
    <w:p w14:paraId="1CD00E55" w14:textId="77777777" w:rsidR="002F4BA4" w:rsidRPr="00D43314" w:rsidRDefault="002F4BA4" w:rsidP="00467CE5">
      <w:pPr>
        <w:pStyle w:val="a4"/>
        <w:tabs>
          <w:tab w:val="left" w:pos="851"/>
          <w:tab w:val="left" w:pos="993"/>
        </w:tabs>
        <w:spacing w:before="0" w:beforeAutospacing="0" w:after="0" w:afterAutospacing="0"/>
        <w:ind w:firstLine="567"/>
        <w:jc w:val="center"/>
        <w:rPr>
          <w:b/>
        </w:rPr>
      </w:pPr>
    </w:p>
    <w:p w14:paraId="74C28ED2" w14:textId="77777777" w:rsidR="00DF32D0" w:rsidRPr="0087412D" w:rsidRDefault="00DF32D0" w:rsidP="00DF32D0">
      <w:pPr>
        <w:pStyle w:val="a4"/>
        <w:tabs>
          <w:tab w:val="left" w:pos="851"/>
          <w:tab w:val="left" w:pos="993"/>
        </w:tabs>
        <w:spacing w:before="0" w:beforeAutospacing="0" w:after="0" w:afterAutospacing="0"/>
        <w:ind w:firstLine="567"/>
        <w:jc w:val="center"/>
        <w:rPr>
          <w:b/>
        </w:rPr>
      </w:pPr>
      <w:r w:rsidRPr="0087412D">
        <w:rPr>
          <w:b/>
        </w:rPr>
        <w:t>5. Перечень учебно-методического обеспечения для самостоятельной работы обучающихся по дисциплине</w:t>
      </w:r>
    </w:p>
    <w:p w14:paraId="66EDF41D" w14:textId="77777777" w:rsidR="00DF32D0" w:rsidRPr="0087412D" w:rsidRDefault="00DF32D0" w:rsidP="00DF32D0">
      <w:pPr>
        <w:ind w:firstLine="540"/>
        <w:jc w:val="center"/>
      </w:pPr>
    </w:p>
    <w:p w14:paraId="51BAF70B" w14:textId="77777777" w:rsidR="00DF32D0" w:rsidRPr="0087412D" w:rsidRDefault="00DF32D0" w:rsidP="00DF32D0">
      <w:pPr>
        <w:ind w:firstLine="709"/>
        <w:jc w:val="both"/>
      </w:pPr>
      <w:r w:rsidRPr="0087412D">
        <w:t>Самостоятельная работа обучающихся при изучении курса «</w:t>
      </w:r>
      <w:r>
        <w:rPr>
          <w:rFonts w:eastAsia="Calibri"/>
        </w:rPr>
        <w:t>Информационное обеспечение управленческой деятельности</w:t>
      </w:r>
      <w:r w:rsidRPr="0087412D">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0CA43A2A" w14:textId="77777777" w:rsidR="00DF32D0" w:rsidRPr="0087412D" w:rsidRDefault="00DF32D0" w:rsidP="00DF32D0">
      <w:pPr>
        <w:ind w:right="-5" w:firstLine="567"/>
        <w:jc w:val="both"/>
      </w:pPr>
      <w:r w:rsidRPr="0087412D">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13581695" w14:textId="77777777" w:rsidR="00DF32D0" w:rsidRPr="0087412D" w:rsidRDefault="00DF32D0" w:rsidP="00DF32D0">
      <w:pPr>
        <w:ind w:right="-5" w:firstLine="567"/>
        <w:jc w:val="both"/>
      </w:pPr>
      <w:r w:rsidRPr="0087412D">
        <w:t>Самостоятельную работу над дисциплиной «</w:t>
      </w:r>
      <w:r>
        <w:rPr>
          <w:rFonts w:eastAsia="Calibri"/>
        </w:rPr>
        <w:t>Информационное обеспечение управленческой деятельности</w:t>
      </w:r>
      <w:r w:rsidRPr="0087412D">
        <w:t>»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356703E2" w14:textId="77777777" w:rsidR="00DF32D0" w:rsidRDefault="00DF32D0" w:rsidP="00DF32D0">
      <w:pPr>
        <w:ind w:firstLine="709"/>
        <w:jc w:val="both"/>
      </w:pPr>
      <w:r w:rsidRPr="0087412D">
        <w:rPr>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4C0CBFF4" w14:textId="77777777" w:rsidR="00DF32D0" w:rsidRDefault="00DF32D0" w:rsidP="00DF32D0">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661"/>
        <w:gridCol w:w="1685"/>
        <w:gridCol w:w="1432"/>
        <w:gridCol w:w="1393"/>
      </w:tblGrid>
      <w:tr w:rsidR="004956AC" w:rsidRPr="0087412D" w14:paraId="6835EEE3" w14:textId="77777777" w:rsidTr="008C7F28">
        <w:tc>
          <w:tcPr>
            <w:tcW w:w="2400" w:type="dxa"/>
          </w:tcPr>
          <w:p w14:paraId="202CDF17" w14:textId="77777777" w:rsidR="00DF32D0" w:rsidRPr="0087412D" w:rsidRDefault="00DF32D0" w:rsidP="004956AC">
            <w:pPr>
              <w:keepNext/>
              <w:ind w:left="-113" w:right="-113"/>
              <w:jc w:val="center"/>
              <w:rPr>
                <w:b/>
                <w:color w:val="000000"/>
                <w:sz w:val="22"/>
                <w:szCs w:val="22"/>
              </w:rPr>
            </w:pPr>
            <w:r w:rsidRPr="0087412D">
              <w:rPr>
                <w:b/>
                <w:bCs/>
                <w:color w:val="000000"/>
                <w:sz w:val="22"/>
                <w:szCs w:val="22"/>
              </w:rPr>
              <w:lastRenderedPageBreak/>
              <w:t>Наименование темы</w:t>
            </w:r>
          </w:p>
        </w:tc>
        <w:tc>
          <w:tcPr>
            <w:tcW w:w="2661" w:type="dxa"/>
          </w:tcPr>
          <w:p w14:paraId="74773AF6" w14:textId="77777777" w:rsidR="00DF32D0" w:rsidRPr="0087412D" w:rsidRDefault="00DF32D0" w:rsidP="004956AC">
            <w:pPr>
              <w:keepNext/>
              <w:ind w:left="-113" w:right="-113"/>
              <w:jc w:val="center"/>
              <w:rPr>
                <w:b/>
                <w:color w:val="000000"/>
                <w:sz w:val="22"/>
                <w:szCs w:val="22"/>
              </w:rPr>
            </w:pPr>
            <w:r w:rsidRPr="0087412D">
              <w:rPr>
                <w:b/>
                <w:color w:val="000000"/>
                <w:sz w:val="22"/>
                <w:szCs w:val="22"/>
              </w:rPr>
              <w:t>Вопросы, вынесенные на самостоятельное изучение</w:t>
            </w:r>
          </w:p>
        </w:tc>
        <w:tc>
          <w:tcPr>
            <w:tcW w:w="1685" w:type="dxa"/>
          </w:tcPr>
          <w:p w14:paraId="1D1DE5C2" w14:textId="77777777" w:rsidR="00DF32D0" w:rsidRPr="0087412D" w:rsidRDefault="00DF32D0" w:rsidP="004956AC">
            <w:pPr>
              <w:keepNext/>
              <w:ind w:left="-113" w:right="-113"/>
              <w:jc w:val="center"/>
              <w:rPr>
                <w:b/>
                <w:color w:val="000000"/>
                <w:sz w:val="22"/>
                <w:szCs w:val="22"/>
              </w:rPr>
            </w:pPr>
            <w:r w:rsidRPr="0087412D">
              <w:rPr>
                <w:b/>
                <w:color w:val="000000"/>
                <w:sz w:val="22"/>
                <w:szCs w:val="22"/>
              </w:rPr>
              <w:t>Формы самостоятельной работы</w:t>
            </w:r>
          </w:p>
        </w:tc>
        <w:tc>
          <w:tcPr>
            <w:tcW w:w="1432" w:type="dxa"/>
          </w:tcPr>
          <w:p w14:paraId="1F03F6A8" w14:textId="77777777" w:rsidR="00DF32D0" w:rsidRPr="0087412D" w:rsidRDefault="00DF32D0" w:rsidP="004956AC">
            <w:pPr>
              <w:keepNext/>
              <w:ind w:left="-113" w:right="-113"/>
              <w:jc w:val="center"/>
              <w:rPr>
                <w:b/>
                <w:color w:val="000000"/>
                <w:sz w:val="22"/>
                <w:szCs w:val="22"/>
              </w:rPr>
            </w:pPr>
            <w:r w:rsidRPr="0087412D">
              <w:rPr>
                <w:b/>
                <w:color w:val="000000"/>
                <w:sz w:val="22"/>
                <w:szCs w:val="22"/>
              </w:rPr>
              <w:t>Учебно-методическое обеспечение</w:t>
            </w:r>
          </w:p>
        </w:tc>
        <w:tc>
          <w:tcPr>
            <w:tcW w:w="1393" w:type="dxa"/>
          </w:tcPr>
          <w:p w14:paraId="761A40D4" w14:textId="77777777" w:rsidR="00DF32D0" w:rsidRPr="0087412D" w:rsidRDefault="00DF32D0" w:rsidP="004956AC">
            <w:pPr>
              <w:keepNext/>
              <w:ind w:left="-113" w:right="-113"/>
              <w:jc w:val="center"/>
              <w:rPr>
                <w:b/>
                <w:color w:val="000000"/>
                <w:sz w:val="22"/>
                <w:szCs w:val="22"/>
              </w:rPr>
            </w:pPr>
            <w:r w:rsidRPr="0087412D">
              <w:rPr>
                <w:b/>
                <w:color w:val="000000"/>
                <w:sz w:val="22"/>
                <w:szCs w:val="22"/>
              </w:rPr>
              <w:t>Форма контроля</w:t>
            </w:r>
          </w:p>
        </w:tc>
      </w:tr>
      <w:tr w:rsidR="004956AC" w:rsidRPr="0087412D" w14:paraId="15AD9F98" w14:textId="77777777" w:rsidTr="008C7F28">
        <w:tc>
          <w:tcPr>
            <w:tcW w:w="2400" w:type="dxa"/>
          </w:tcPr>
          <w:p w14:paraId="781A6DA0" w14:textId="77777777" w:rsidR="00DF32D0" w:rsidRPr="0087412D" w:rsidRDefault="00DF32D0" w:rsidP="004956AC">
            <w:pPr>
              <w:keepNext/>
              <w:rPr>
                <w:i/>
                <w:sz w:val="22"/>
                <w:szCs w:val="22"/>
              </w:rPr>
            </w:pPr>
            <w:r w:rsidRPr="004956AC">
              <w:rPr>
                <w:sz w:val="22"/>
                <w:szCs w:val="22"/>
              </w:rPr>
              <w:t>Тема 1.</w:t>
            </w:r>
            <w:r w:rsidRPr="0087412D">
              <w:rPr>
                <w:i/>
                <w:sz w:val="22"/>
                <w:szCs w:val="22"/>
              </w:rPr>
              <w:t xml:space="preserve"> </w:t>
            </w:r>
            <w:r w:rsidR="004956AC" w:rsidRPr="004956AC">
              <w:t>Введение в информационные технологии</w:t>
            </w:r>
            <w:r w:rsidR="004956AC" w:rsidRPr="0087412D">
              <w:rPr>
                <w:i/>
                <w:sz w:val="22"/>
                <w:szCs w:val="22"/>
              </w:rPr>
              <w:t xml:space="preserve"> </w:t>
            </w:r>
          </w:p>
        </w:tc>
        <w:tc>
          <w:tcPr>
            <w:tcW w:w="2661" w:type="dxa"/>
          </w:tcPr>
          <w:p w14:paraId="28EC9A4C" w14:textId="77777777" w:rsidR="00DF32D0" w:rsidRPr="004956AC" w:rsidRDefault="004956AC" w:rsidP="004956AC">
            <w:pPr>
              <w:keepNext/>
            </w:pPr>
            <w:r w:rsidRPr="004956AC">
              <w:t>Понятие платформы (программная, прикладная, аппаратная). Понятие операционной системы. Критерии при выборе платформ.</w:t>
            </w:r>
          </w:p>
        </w:tc>
        <w:tc>
          <w:tcPr>
            <w:tcW w:w="1685" w:type="dxa"/>
          </w:tcPr>
          <w:p w14:paraId="17E8232A"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3F99B5A9"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vAlign w:val="center"/>
          </w:tcPr>
          <w:p w14:paraId="06DADF1A" w14:textId="77777777" w:rsidR="00DF32D0" w:rsidRPr="0087412D" w:rsidRDefault="00DF32D0" w:rsidP="004956AC">
            <w:pPr>
              <w:tabs>
                <w:tab w:val="left" w:pos="643"/>
              </w:tabs>
              <w:spacing w:after="160"/>
              <w:ind w:right="-108"/>
              <w:jc w:val="center"/>
              <w:rPr>
                <w:sz w:val="22"/>
                <w:szCs w:val="22"/>
              </w:rPr>
            </w:pPr>
            <w:r w:rsidRPr="0087412D">
              <w:rPr>
                <w:sz w:val="22"/>
                <w:szCs w:val="22"/>
              </w:rPr>
              <w:t>Опрос</w:t>
            </w:r>
          </w:p>
        </w:tc>
      </w:tr>
      <w:tr w:rsidR="004956AC" w:rsidRPr="0087412D" w14:paraId="790BC9DC" w14:textId="77777777" w:rsidTr="008C7F28">
        <w:tc>
          <w:tcPr>
            <w:tcW w:w="2400" w:type="dxa"/>
          </w:tcPr>
          <w:p w14:paraId="40D05812" w14:textId="77777777" w:rsidR="00DF32D0" w:rsidRPr="0087412D" w:rsidRDefault="00DF32D0" w:rsidP="004956AC">
            <w:pPr>
              <w:keepNext/>
              <w:tabs>
                <w:tab w:val="left" w:pos="161"/>
                <w:tab w:val="left" w:pos="191"/>
              </w:tabs>
              <w:rPr>
                <w:sz w:val="22"/>
                <w:szCs w:val="22"/>
              </w:rPr>
            </w:pPr>
            <w:r w:rsidRPr="0087412D">
              <w:rPr>
                <w:sz w:val="22"/>
                <w:szCs w:val="22"/>
              </w:rPr>
              <w:t xml:space="preserve">Тема 2. </w:t>
            </w:r>
            <w:r w:rsidR="004956AC" w:rsidRPr="004956AC">
              <w:t>Классификация информационных технологий</w:t>
            </w:r>
          </w:p>
        </w:tc>
        <w:tc>
          <w:tcPr>
            <w:tcW w:w="2661" w:type="dxa"/>
          </w:tcPr>
          <w:p w14:paraId="13CF79D1" w14:textId="77777777" w:rsidR="00DF32D0" w:rsidRPr="004956AC" w:rsidRDefault="00DF32D0" w:rsidP="004956AC">
            <w:pPr>
              <w:keepNext/>
            </w:pPr>
            <w:r w:rsidRPr="004956AC">
              <w:t>След квадратной матрицы.</w:t>
            </w:r>
            <w:r w:rsidR="004956AC" w:rsidRPr="004956AC">
              <w:t xml:space="preserve"> Создание информационно-поисковых систем. Создание сетей хранения, обработки и передачи информации.</w:t>
            </w:r>
          </w:p>
        </w:tc>
        <w:tc>
          <w:tcPr>
            <w:tcW w:w="1685" w:type="dxa"/>
          </w:tcPr>
          <w:p w14:paraId="19810126"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0515C774"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vAlign w:val="center"/>
          </w:tcPr>
          <w:p w14:paraId="2F916CE8" w14:textId="77777777" w:rsidR="00DF32D0" w:rsidRPr="0087412D" w:rsidRDefault="00DF32D0" w:rsidP="004956AC">
            <w:pPr>
              <w:tabs>
                <w:tab w:val="left" w:pos="643"/>
              </w:tabs>
              <w:spacing w:after="160"/>
              <w:ind w:right="-108"/>
              <w:jc w:val="center"/>
              <w:rPr>
                <w:sz w:val="22"/>
                <w:szCs w:val="22"/>
              </w:rPr>
            </w:pPr>
            <w:r w:rsidRPr="0087412D">
              <w:rPr>
                <w:sz w:val="22"/>
                <w:szCs w:val="22"/>
              </w:rPr>
              <w:t>Тестирование</w:t>
            </w:r>
          </w:p>
        </w:tc>
      </w:tr>
      <w:tr w:rsidR="004956AC" w:rsidRPr="0087412D" w14:paraId="57597B20" w14:textId="77777777" w:rsidTr="008C7F28">
        <w:tc>
          <w:tcPr>
            <w:tcW w:w="2400" w:type="dxa"/>
          </w:tcPr>
          <w:p w14:paraId="544BE4FF" w14:textId="77777777" w:rsidR="00DF32D0" w:rsidRPr="004956AC" w:rsidRDefault="00DF32D0" w:rsidP="004956AC">
            <w:pPr>
              <w:keepNext/>
              <w:tabs>
                <w:tab w:val="left" w:pos="161"/>
                <w:tab w:val="left" w:pos="191"/>
              </w:tabs>
            </w:pPr>
            <w:r w:rsidRPr="004956AC">
              <w:t xml:space="preserve">Тема 3. </w:t>
            </w:r>
            <w:r w:rsidR="004956AC">
              <w:t>А</w:t>
            </w:r>
            <w:r w:rsidR="004956AC" w:rsidRPr="004956AC">
              <w:t xml:space="preserve">втоматизированные информационные технологии </w:t>
            </w:r>
          </w:p>
        </w:tc>
        <w:tc>
          <w:tcPr>
            <w:tcW w:w="2661" w:type="dxa"/>
          </w:tcPr>
          <w:p w14:paraId="7E9CF003" w14:textId="77777777" w:rsidR="00DF32D0" w:rsidRPr="004956AC" w:rsidRDefault="004956AC" w:rsidP="004956AC">
            <w:pPr>
              <w:keepNext/>
            </w:pPr>
            <w:r w:rsidRPr="004956AC">
              <w:t>Организационное обеспечение, правовое обеспечение, эргономическое обеспечение.</w:t>
            </w:r>
          </w:p>
        </w:tc>
        <w:tc>
          <w:tcPr>
            <w:tcW w:w="1685" w:type="dxa"/>
          </w:tcPr>
          <w:p w14:paraId="65B09A13"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4313B5D3"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vAlign w:val="center"/>
          </w:tcPr>
          <w:p w14:paraId="66334135" w14:textId="77777777" w:rsidR="00DF32D0" w:rsidRPr="0087412D" w:rsidRDefault="00DF32D0" w:rsidP="004956AC">
            <w:pPr>
              <w:tabs>
                <w:tab w:val="left" w:pos="643"/>
              </w:tabs>
              <w:spacing w:after="160"/>
              <w:ind w:right="-108"/>
              <w:jc w:val="center"/>
              <w:rPr>
                <w:sz w:val="22"/>
                <w:szCs w:val="22"/>
              </w:rPr>
            </w:pPr>
            <w:r w:rsidRPr="0087412D">
              <w:rPr>
                <w:sz w:val="22"/>
                <w:szCs w:val="22"/>
              </w:rPr>
              <w:t>Опрос</w:t>
            </w:r>
          </w:p>
        </w:tc>
      </w:tr>
      <w:tr w:rsidR="004956AC" w:rsidRPr="0087412D" w14:paraId="7F8B523F" w14:textId="77777777" w:rsidTr="008C7F28">
        <w:tc>
          <w:tcPr>
            <w:tcW w:w="2400" w:type="dxa"/>
          </w:tcPr>
          <w:p w14:paraId="1ED5518B" w14:textId="77777777" w:rsidR="004956AC" w:rsidRPr="004956AC" w:rsidRDefault="00DF32D0" w:rsidP="004956AC">
            <w:pPr>
              <w:keepNext/>
              <w:tabs>
                <w:tab w:val="left" w:pos="161"/>
                <w:tab w:val="left" w:pos="191"/>
              </w:tabs>
            </w:pPr>
            <w:r w:rsidRPr="004956AC">
              <w:t xml:space="preserve">Тема 4. </w:t>
            </w:r>
            <w:r w:rsidR="004956AC" w:rsidRPr="004956AC">
              <w:t>Информационные технологии как способ хранения информации</w:t>
            </w:r>
          </w:p>
          <w:p w14:paraId="78A60FF1" w14:textId="77777777" w:rsidR="00DF32D0" w:rsidRPr="004956AC" w:rsidRDefault="00DF32D0" w:rsidP="004956AC">
            <w:pPr>
              <w:keepNext/>
              <w:tabs>
                <w:tab w:val="left" w:pos="161"/>
                <w:tab w:val="left" w:pos="191"/>
              </w:tabs>
            </w:pPr>
          </w:p>
        </w:tc>
        <w:tc>
          <w:tcPr>
            <w:tcW w:w="2661" w:type="dxa"/>
          </w:tcPr>
          <w:p w14:paraId="15BE9793" w14:textId="77777777" w:rsidR="00DF32D0" w:rsidRPr="004956AC" w:rsidRDefault="004956AC" w:rsidP="004956AC">
            <w:pPr>
              <w:keepNext/>
            </w:pPr>
            <w:r w:rsidRPr="004956AC">
              <w:t>Методы и средства разработки пользовательского интерфейса. Стандартизация пользовательского интерфейса.</w:t>
            </w:r>
          </w:p>
        </w:tc>
        <w:tc>
          <w:tcPr>
            <w:tcW w:w="1685" w:type="dxa"/>
          </w:tcPr>
          <w:p w14:paraId="4BC9A22A"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115F1534"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vAlign w:val="center"/>
          </w:tcPr>
          <w:p w14:paraId="07BD2D9B" w14:textId="77777777" w:rsidR="00DF32D0" w:rsidRPr="0087412D" w:rsidRDefault="00DF32D0" w:rsidP="004956AC">
            <w:pPr>
              <w:tabs>
                <w:tab w:val="left" w:pos="643"/>
              </w:tabs>
              <w:spacing w:after="160"/>
              <w:ind w:right="-108"/>
              <w:jc w:val="center"/>
              <w:rPr>
                <w:sz w:val="22"/>
                <w:szCs w:val="22"/>
              </w:rPr>
            </w:pPr>
            <w:r w:rsidRPr="0087412D">
              <w:rPr>
                <w:sz w:val="22"/>
                <w:szCs w:val="22"/>
              </w:rPr>
              <w:t>Тестирование</w:t>
            </w:r>
          </w:p>
        </w:tc>
      </w:tr>
      <w:tr w:rsidR="004956AC" w:rsidRPr="0087412D" w14:paraId="0C123F72" w14:textId="77777777" w:rsidTr="008C7F28">
        <w:tc>
          <w:tcPr>
            <w:tcW w:w="2400" w:type="dxa"/>
          </w:tcPr>
          <w:p w14:paraId="1EDF2AE8" w14:textId="77777777" w:rsidR="00DF32D0" w:rsidRPr="004956AC" w:rsidRDefault="00DF32D0" w:rsidP="004956AC">
            <w:pPr>
              <w:keepNext/>
              <w:tabs>
                <w:tab w:val="left" w:pos="161"/>
                <w:tab w:val="left" w:pos="191"/>
              </w:tabs>
            </w:pPr>
            <w:r w:rsidRPr="004956AC">
              <w:t xml:space="preserve">Тема 5. </w:t>
            </w:r>
            <w:r w:rsidR="004956AC" w:rsidRPr="004956AC">
              <w:t xml:space="preserve">Информационные технологии конечного пользователя </w:t>
            </w:r>
          </w:p>
        </w:tc>
        <w:tc>
          <w:tcPr>
            <w:tcW w:w="2661" w:type="dxa"/>
          </w:tcPr>
          <w:p w14:paraId="727DCF09" w14:textId="77777777" w:rsidR="004956AC" w:rsidRPr="00872AC2" w:rsidRDefault="004956AC" w:rsidP="004956AC">
            <w:pPr>
              <w:keepNext/>
            </w:pPr>
            <w:r w:rsidRPr="004956AC">
              <w:t>Автоматизированное рабочее место. Электронный офис.</w:t>
            </w:r>
          </w:p>
          <w:p w14:paraId="5F7C746B" w14:textId="77777777" w:rsidR="00DF32D0" w:rsidRPr="004956AC" w:rsidRDefault="00DF32D0" w:rsidP="004956AC">
            <w:pPr>
              <w:keepNext/>
            </w:pPr>
          </w:p>
        </w:tc>
        <w:tc>
          <w:tcPr>
            <w:tcW w:w="1685" w:type="dxa"/>
          </w:tcPr>
          <w:p w14:paraId="448B194B"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275625B8"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tcPr>
          <w:p w14:paraId="2EF1C4A8" w14:textId="77777777" w:rsidR="00DF32D0" w:rsidRPr="0087412D" w:rsidRDefault="00DF32D0" w:rsidP="004956AC">
            <w:pPr>
              <w:ind w:right="-108"/>
              <w:rPr>
                <w:sz w:val="22"/>
                <w:szCs w:val="22"/>
              </w:rPr>
            </w:pPr>
            <w:r w:rsidRPr="0087412D">
              <w:rPr>
                <w:sz w:val="22"/>
                <w:szCs w:val="22"/>
              </w:rPr>
              <w:t>Опрос</w:t>
            </w:r>
          </w:p>
        </w:tc>
      </w:tr>
      <w:tr w:rsidR="004956AC" w:rsidRPr="0087412D" w14:paraId="473CC172" w14:textId="77777777" w:rsidTr="008C7F28">
        <w:tc>
          <w:tcPr>
            <w:tcW w:w="2400" w:type="dxa"/>
          </w:tcPr>
          <w:p w14:paraId="3318A6CC" w14:textId="77777777" w:rsidR="00DF32D0" w:rsidRPr="0087412D" w:rsidRDefault="00DF32D0" w:rsidP="004956AC">
            <w:pPr>
              <w:keepNext/>
              <w:tabs>
                <w:tab w:val="left" w:pos="161"/>
                <w:tab w:val="left" w:pos="191"/>
              </w:tabs>
              <w:rPr>
                <w:rFonts w:eastAsia="Times New Roman"/>
                <w:sz w:val="22"/>
                <w:szCs w:val="22"/>
                <w:lang w:eastAsia="zh-CN"/>
              </w:rPr>
            </w:pPr>
            <w:r w:rsidRPr="0087412D">
              <w:rPr>
                <w:sz w:val="22"/>
                <w:szCs w:val="22"/>
              </w:rPr>
              <w:t xml:space="preserve">Тема 6. </w:t>
            </w:r>
            <w:r w:rsidR="004956AC" w:rsidRPr="004956AC">
              <w:t>Основы проектирования баз данных</w:t>
            </w:r>
          </w:p>
        </w:tc>
        <w:tc>
          <w:tcPr>
            <w:tcW w:w="2661" w:type="dxa"/>
          </w:tcPr>
          <w:p w14:paraId="53C3A44B" w14:textId="77777777" w:rsidR="00DF32D0" w:rsidRPr="004956AC" w:rsidRDefault="004956AC" w:rsidP="004956AC">
            <w:pPr>
              <w:keepNext/>
            </w:pPr>
            <w:r w:rsidRPr="004956AC">
              <w:t>Распределенные и разделенные БД. Многопользовательская среда. Средства безопасности.</w:t>
            </w:r>
          </w:p>
        </w:tc>
        <w:tc>
          <w:tcPr>
            <w:tcW w:w="1685" w:type="dxa"/>
          </w:tcPr>
          <w:p w14:paraId="1382B654"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18996945"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tcPr>
          <w:p w14:paraId="50682ABF" w14:textId="77777777" w:rsidR="00DF32D0" w:rsidRPr="0087412D" w:rsidRDefault="00DF32D0" w:rsidP="004956AC">
            <w:pPr>
              <w:ind w:right="-108"/>
              <w:rPr>
                <w:sz w:val="22"/>
                <w:szCs w:val="22"/>
              </w:rPr>
            </w:pPr>
            <w:r w:rsidRPr="0087412D">
              <w:rPr>
                <w:sz w:val="22"/>
                <w:szCs w:val="22"/>
              </w:rPr>
              <w:t>Тестирование</w:t>
            </w:r>
          </w:p>
        </w:tc>
      </w:tr>
      <w:tr w:rsidR="004956AC" w:rsidRPr="0087412D" w14:paraId="7CF3CC02" w14:textId="77777777" w:rsidTr="008C7F28">
        <w:tc>
          <w:tcPr>
            <w:tcW w:w="2400" w:type="dxa"/>
          </w:tcPr>
          <w:p w14:paraId="00D60703" w14:textId="77777777" w:rsidR="00DF32D0" w:rsidRPr="0087412D" w:rsidRDefault="00DF32D0" w:rsidP="004956AC">
            <w:pPr>
              <w:keepNext/>
              <w:tabs>
                <w:tab w:val="left" w:pos="161"/>
                <w:tab w:val="left" w:pos="191"/>
              </w:tabs>
              <w:rPr>
                <w:sz w:val="22"/>
                <w:szCs w:val="22"/>
              </w:rPr>
            </w:pPr>
            <w:r w:rsidRPr="0087412D">
              <w:rPr>
                <w:sz w:val="22"/>
                <w:szCs w:val="22"/>
              </w:rPr>
              <w:t xml:space="preserve">Тема 7. </w:t>
            </w:r>
            <w:r w:rsidR="004956AC" w:rsidRPr="004956AC">
              <w:t>Технологии открытых систем</w:t>
            </w:r>
          </w:p>
        </w:tc>
        <w:tc>
          <w:tcPr>
            <w:tcW w:w="2661" w:type="dxa"/>
          </w:tcPr>
          <w:p w14:paraId="2DD7B457" w14:textId="77777777" w:rsidR="00DF32D0" w:rsidRPr="004956AC" w:rsidRDefault="004956AC" w:rsidP="004956AC">
            <w:pPr>
              <w:keepNext/>
            </w:pPr>
            <w:r w:rsidRPr="004956AC">
              <w:t>Сеансовый уровень. Уровень представления данных. Прикладной уровень и др.</w:t>
            </w:r>
          </w:p>
        </w:tc>
        <w:tc>
          <w:tcPr>
            <w:tcW w:w="1685" w:type="dxa"/>
          </w:tcPr>
          <w:p w14:paraId="472E3490"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52A35E2D"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tcPr>
          <w:p w14:paraId="6060CF0B" w14:textId="77777777" w:rsidR="00DF32D0" w:rsidRPr="0087412D" w:rsidRDefault="00DF32D0" w:rsidP="004956AC">
            <w:pPr>
              <w:ind w:right="-108"/>
              <w:rPr>
                <w:sz w:val="22"/>
                <w:szCs w:val="22"/>
              </w:rPr>
            </w:pPr>
            <w:r w:rsidRPr="0087412D">
              <w:rPr>
                <w:sz w:val="22"/>
                <w:szCs w:val="22"/>
              </w:rPr>
              <w:t>Опрос</w:t>
            </w:r>
          </w:p>
        </w:tc>
      </w:tr>
      <w:tr w:rsidR="004956AC" w:rsidRPr="0087412D" w14:paraId="6A9C21A6" w14:textId="77777777" w:rsidTr="008C7F28">
        <w:tc>
          <w:tcPr>
            <w:tcW w:w="2400" w:type="dxa"/>
          </w:tcPr>
          <w:p w14:paraId="2FE661F6" w14:textId="77777777" w:rsidR="00DF32D0" w:rsidRPr="0087412D" w:rsidRDefault="00DF32D0" w:rsidP="004956AC">
            <w:pPr>
              <w:keepNext/>
              <w:tabs>
                <w:tab w:val="left" w:pos="161"/>
                <w:tab w:val="left" w:pos="191"/>
              </w:tabs>
              <w:rPr>
                <w:sz w:val="22"/>
                <w:szCs w:val="22"/>
              </w:rPr>
            </w:pPr>
            <w:r w:rsidRPr="0087412D">
              <w:rPr>
                <w:sz w:val="22"/>
                <w:szCs w:val="22"/>
              </w:rPr>
              <w:t xml:space="preserve">Тема 8. </w:t>
            </w:r>
            <w:r w:rsidR="004956AC" w:rsidRPr="004956AC">
              <w:t>Сетевые информационные технологии</w:t>
            </w:r>
          </w:p>
        </w:tc>
        <w:tc>
          <w:tcPr>
            <w:tcW w:w="2661" w:type="dxa"/>
          </w:tcPr>
          <w:p w14:paraId="3448F050" w14:textId="77777777" w:rsidR="00DF32D0" w:rsidRPr="008C7F28" w:rsidRDefault="008C7F28" w:rsidP="004956AC">
            <w:pPr>
              <w:keepNext/>
              <w:tabs>
                <w:tab w:val="left" w:pos="161"/>
                <w:tab w:val="left" w:pos="191"/>
              </w:tabs>
            </w:pPr>
            <w:r w:rsidRPr="008C7F28">
              <w:rPr>
                <w:color w:val="000000"/>
                <w:shd w:val="clear" w:color="auto" w:fill="FFFFFF"/>
              </w:rPr>
              <w:t>Мультимедийные технологии.</w:t>
            </w:r>
          </w:p>
        </w:tc>
        <w:tc>
          <w:tcPr>
            <w:tcW w:w="1685" w:type="dxa"/>
          </w:tcPr>
          <w:p w14:paraId="6D37EDA6"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15A4E92D"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tcPr>
          <w:p w14:paraId="72921E2A" w14:textId="77777777" w:rsidR="00DF32D0" w:rsidRPr="0087412D" w:rsidRDefault="00DF32D0" w:rsidP="004956AC">
            <w:pPr>
              <w:ind w:right="-108"/>
              <w:rPr>
                <w:sz w:val="22"/>
                <w:szCs w:val="22"/>
              </w:rPr>
            </w:pPr>
            <w:r w:rsidRPr="0087412D">
              <w:rPr>
                <w:sz w:val="22"/>
                <w:szCs w:val="22"/>
              </w:rPr>
              <w:t>Тестирование</w:t>
            </w:r>
          </w:p>
        </w:tc>
      </w:tr>
      <w:tr w:rsidR="004956AC" w:rsidRPr="0087412D" w14:paraId="039C4D90" w14:textId="77777777" w:rsidTr="008C7F28">
        <w:tc>
          <w:tcPr>
            <w:tcW w:w="2400" w:type="dxa"/>
          </w:tcPr>
          <w:p w14:paraId="02C3C8D5" w14:textId="77777777" w:rsidR="00DF32D0" w:rsidRPr="008C7F28" w:rsidRDefault="00DF32D0" w:rsidP="004956AC">
            <w:pPr>
              <w:keepNext/>
              <w:tabs>
                <w:tab w:val="left" w:pos="161"/>
                <w:tab w:val="left" w:pos="191"/>
              </w:tabs>
            </w:pPr>
            <w:r w:rsidRPr="0087412D">
              <w:rPr>
                <w:sz w:val="22"/>
                <w:szCs w:val="22"/>
              </w:rPr>
              <w:lastRenderedPageBreak/>
              <w:t xml:space="preserve">Тема 9. </w:t>
            </w:r>
            <w:r w:rsidR="008C7F28" w:rsidRPr="008C7F28">
              <w:t>Интеграция информационных технологий</w:t>
            </w:r>
          </w:p>
          <w:p w14:paraId="2BFC3998" w14:textId="77777777" w:rsidR="00DF32D0" w:rsidRPr="0087412D" w:rsidRDefault="00DF32D0" w:rsidP="004956AC">
            <w:pPr>
              <w:keepNext/>
              <w:tabs>
                <w:tab w:val="left" w:pos="161"/>
                <w:tab w:val="left" w:pos="191"/>
              </w:tabs>
              <w:rPr>
                <w:sz w:val="22"/>
                <w:szCs w:val="22"/>
              </w:rPr>
            </w:pPr>
          </w:p>
        </w:tc>
        <w:tc>
          <w:tcPr>
            <w:tcW w:w="2661" w:type="dxa"/>
          </w:tcPr>
          <w:p w14:paraId="063A4821" w14:textId="77777777" w:rsidR="00DF32D0" w:rsidRPr="0087412D" w:rsidRDefault="008C7F28" w:rsidP="008C7F28">
            <w:pPr>
              <w:keepNext/>
              <w:tabs>
                <w:tab w:val="left" w:pos="161"/>
                <w:tab w:val="left" w:pos="191"/>
              </w:tabs>
              <w:rPr>
                <w:sz w:val="22"/>
                <w:szCs w:val="22"/>
              </w:rPr>
            </w:pPr>
            <w:r w:rsidRPr="008C7F28">
              <w:rPr>
                <w:sz w:val="22"/>
                <w:szCs w:val="22"/>
              </w:rPr>
              <w:t>Технологии и системы групповой работы: электронная почта, телеконференции, доска объявлений, форум, теле- и видеоконференции.</w:t>
            </w:r>
          </w:p>
        </w:tc>
        <w:tc>
          <w:tcPr>
            <w:tcW w:w="1685" w:type="dxa"/>
          </w:tcPr>
          <w:p w14:paraId="04EDBE2F" w14:textId="77777777" w:rsidR="00DF32D0" w:rsidRPr="0087412D" w:rsidRDefault="00DF32D0" w:rsidP="004956AC">
            <w:pPr>
              <w:keepNext/>
              <w:rPr>
                <w:sz w:val="22"/>
                <w:szCs w:val="22"/>
              </w:rPr>
            </w:pPr>
            <w:r w:rsidRPr="0087412D">
              <w:rPr>
                <w:sz w:val="22"/>
                <w:szCs w:val="22"/>
              </w:rPr>
              <w:t>Работа в библиотеке, включая ЭБС. Подготовка доклада- презентации.</w:t>
            </w:r>
          </w:p>
        </w:tc>
        <w:tc>
          <w:tcPr>
            <w:tcW w:w="1432" w:type="dxa"/>
          </w:tcPr>
          <w:p w14:paraId="2FA5BA49" w14:textId="77777777" w:rsidR="00DF32D0" w:rsidRPr="0087412D" w:rsidRDefault="00DF32D0" w:rsidP="004956AC">
            <w:pPr>
              <w:keepNext/>
              <w:rPr>
                <w:sz w:val="22"/>
                <w:szCs w:val="22"/>
                <w:u w:val="single"/>
              </w:rPr>
            </w:pPr>
            <w:r w:rsidRPr="0087412D">
              <w:rPr>
                <w:sz w:val="22"/>
                <w:szCs w:val="22"/>
              </w:rPr>
              <w:t>Литература к теме, работа с интернет источниками</w:t>
            </w:r>
          </w:p>
        </w:tc>
        <w:tc>
          <w:tcPr>
            <w:tcW w:w="1393" w:type="dxa"/>
          </w:tcPr>
          <w:p w14:paraId="03E8589E" w14:textId="77777777" w:rsidR="00DF32D0" w:rsidRPr="0087412D" w:rsidRDefault="00DF32D0" w:rsidP="004956AC">
            <w:pPr>
              <w:ind w:right="-108"/>
              <w:rPr>
                <w:sz w:val="22"/>
                <w:szCs w:val="22"/>
              </w:rPr>
            </w:pPr>
            <w:r w:rsidRPr="0087412D">
              <w:rPr>
                <w:sz w:val="22"/>
                <w:szCs w:val="22"/>
              </w:rPr>
              <w:t>Опрос</w:t>
            </w:r>
          </w:p>
        </w:tc>
      </w:tr>
    </w:tbl>
    <w:p w14:paraId="1E584E94" w14:textId="77777777" w:rsidR="00DF32D0" w:rsidRPr="00DF32D0" w:rsidRDefault="00DF32D0" w:rsidP="00DF32D0">
      <w:pPr>
        <w:ind w:firstLine="709"/>
        <w:jc w:val="both"/>
      </w:pPr>
    </w:p>
    <w:p w14:paraId="3CCB3F42" w14:textId="77777777" w:rsidR="00BB13A3" w:rsidRPr="00872AC2" w:rsidRDefault="00BB13A3" w:rsidP="00BB13A3">
      <w:pPr>
        <w:pStyle w:val="a5"/>
        <w:ind w:left="0" w:firstLine="709"/>
        <w:rPr>
          <w:rFonts w:ascii="Times New Roman" w:hAnsi="Times New Roman" w:cs="Times New Roman"/>
          <w:i/>
          <w:sz w:val="24"/>
          <w:szCs w:val="24"/>
          <w:u w:val="single"/>
        </w:rPr>
      </w:pPr>
    </w:p>
    <w:p w14:paraId="5C46A95B" w14:textId="77777777" w:rsidR="00E55360" w:rsidRPr="0087412D" w:rsidRDefault="00E55360" w:rsidP="00E55360">
      <w:pPr>
        <w:ind w:firstLine="567"/>
        <w:jc w:val="both"/>
        <w:rPr>
          <w:b/>
          <w:lang w:eastAsia="ar-SA"/>
        </w:rPr>
      </w:pPr>
      <w:r w:rsidRPr="0087412D">
        <w:rPr>
          <w:b/>
        </w:rPr>
        <w:t xml:space="preserve">6. </w:t>
      </w:r>
      <w:r w:rsidRPr="0087412D">
        <w:rPr>
          <w:b/>
          <w:lang w:eastAsia="ar-SA"/>
        </w:rPr>
        <w:t>Оценочные материалы для проведения промежуточной аттестации обучающихся по дисциплине «</w:t>
      </w:r>
      <w:r>
        <w:rPr>
          <w:b/>
          <w:lang w:eastAsia="ar-SA"/>
        </w:rPr>
        <w:t>Информационное обеспечение управленческой деятельности</w:t>
      </w:r>
      <w:r w:rsidRPr="0087412D">
        <w:rPr>
          <w:b/>
          <w:lang w:eastAsia="ar-SA"/>
        </w:rPr>
        <w:t>»</w:t>
      </w:r>
    </w:p>
    <w:p w14:paraId="1DDBF4DB" w14:textId="77777777" w:rsidR="00E55360" w:rsidRPr="0087412D" w:rsidRDefault="00E55360" w:rsidP="00E55360">
      <w:pPr>
        <w:pStyle w:val="10"/>
        <w:keepNext w:val="0"/>
        <w:numPr>
          <w:ilvl w:val="0"/>
          <w:numId w:val="0"/>
        </w:numPr>
        <w:tabs>
          <w:tab w:val="left" w:pos="1134"/>
        </w:tabs>
        <w:spacing w:before="0" w:after="0"/>
        <w:ind w:firstLine="1134"/>
        <w:jc w:val="both"/>
        <w:rPr>
          <w:rFonts w:ascii="Times New Roman" w:hAnsi="Times New Roman" w:cs="Times New Roman"/>
          <w:sz w:val="24"/>
          <w:szCs w:val="24"/>
        </w:rPr>
      </w:pPr>
      <w:r w:rsidRPr="0087412D">
        <w:rPr>
          <w:rFonts w:ascii="Times New Roman" w:hAnsi="Times New Roman" w:cs="Times New Roman"/>
          <w:sz w:val="24"/>
          <w:szCs w:val="24"/>
        </w:rPr>
        <w:t>6.1. Описание показателей и критериев оценивания компетенций, описание шкал оценивания</w:t>
      </w:r>
    </w:p>
    <w:p w14:paraId="1A4D4582" w14:textId="77777777" w:rsidR="00BC49B7" w:rsidRPr="00872AC2" w:rsidRDefault="00BC49B7" w:rsidP="00467CE5">
      <w:pPr>
        <w:pStyle w:val="a4"/>
        <w:tabs>
          <w:tab w:val="left" w:pos="851"/>
          <w:tab w:val="left" w:pos="993"/>
        </w:tabs>
        <w:spacing w:before="0" w:beforeAutospacing="0" w:after="0" w:afterAutospacing="0"/>
        <w:ind w:firstLine="567"/>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E55360" w:rsidRPr="0087412D" w14:paraId="1F2D94F8" w14:textId="77777777" w:rsidTr="00E55360">
        <w:tc>
          <w:tcPr>
            <w:tcW w:w="534" w:type="dxa"/>
          </w:tcPr>
          <w:p w14:paraId="21705ECD" w14:textId="77777777" w:rsidR="00E55360" w:rsidRPr="0087412D" w:rsidRDefault="00E55360" w:rsidP="00E55360">
            <w:pPr>
              <w:keepNext/>
              <w:ind w:left="-142" w:right="-149"/>
              <w:jc w:val="center"/>
              <w:rPr>
                <w:bCs/>
                <w:color w:val="000000"/>
              </w:rPr>
            </w:pPr>
            <w:r w:rsidRPr="0087412D">
              <w:rPr>
                <w:b/>
                <w:bCs/>
                <w:color w:val="000000"/>
              </w:rPr>
              <w:lastRenderedPageBreak/>
              <w:t>№ п/п</w:t>
            </w:r>
          </w:p>
        </w:tc>
        <w:tc>
          <w:tcPr>
            <w:tcW w:w="1659" w:type="dxa"/>
          </w:tcPr>
          <w:p w14:paraId="6EF19864" w14:textId="77777777" w:rsidR="00E55360" w:rsidRPr="0087412D" w:rsidRDefault="00E55360" w:rsidP="00E55360">
            <w:pPr>
              <w:keepNext/>
              <w:ind w:left="-142" w:right="-149"/>
              <w:jc w:val="center"/>
              <w:rPr>
                <w:b/>
                <w:bCs/>
                <w:color w:val="000000"/>
              </w:rPr>
            </w:pPr>
            <w:r w:rsidRPr="0087412D">
              <w:rPr>
                <w:b/>
                <w:bCs/>
                <w:color w:val="000000"/>
              </w:rPr>
              <w:t>Наименование оценочного средства</w:t>
            </w:r>
          </w:p>
        </w:tc>
        <w:tc>
          <w:tcPr>
            <w:tcW w:w="3083" w:type="dxa"/>
          </w:tcPr>
          <w:p w14:paraId="45701DD4" w14:textId="77777777" w:rsidR="00E55360" w:rsidRPr="0087412D" w:rsidRDefault="00E55360" w:rsidP="00E55360">
            <w:pPr>
              <w:keepNext/>
              <w:ind w:left="-142"/>
              <w:jc w:val="center"/>
              <w:rPr>
                <w:b/>
                <w:bCs/>
                <w:color w:val="000000"/>
              </w:rPr>
            </w:pPr>
            <w:r w:rsidRPr="0087412D">
              <w:rPr>
                <w:b/>
                <w:bCs/>
                <w:color w:val="000000"/>
              </w:rPr>
              <w:t>Краткая характеристика оценочного средства</w:t>
            </w:r>
          </w:p>
        </w:tc>
        <w:tc>
          <w:tcPr>
            <w:tcW w:w="2997" w:type="dxa"/>
          </w:tcPr>
          <w:p w14:paraId="79351E43" w14:textId="77777777" w:rsidR="00E55360" w:rsidRPr="0087412D" w:rsidRDefault="00E55360" w:rsidP="00E55360">
            <w:pPr>
              <w:keepNext/>
              <w:ind w:left="-142" w:right="-149"/>
              <w:jc w:val="center"/>
              <w:rPr>
                <w:b/>
                <w:bCs/>
                <w:color w:val="000000"/>
              </w:rPr>
            </w:pPr>
            <w:r w:rsidRPr="0087412D">
              <w:rPr>
                <w:b/>
                <w:bCs/>
                <w:color w:val="000000"/>
              </w:rPr>
              <w:t>Шкала и критерии оценки, балл</w:t>
            </w:r>
          </w:p>
        </w:tc>
        <w:tc>
          <w:tcPr>
            <w:tcW w:w="1474" w:type="dxa"/>
          </w:tcPr>
          <w:p w14:paraId="05D6DECA" w14:textId="77777777" w:rsidR="00E55360" w:rsidRPr="0087412D" w:rsidRDefault="00E55360" w:rsidP="00E55360">
            <w:pPr>
              <w:keepNext/>
              <w:ind w:left="-142" w:right="-149"/>
              <w:jc w:val="center"/>
              <w:rPr>
                <w:b/>
                <w:bCs/>
                <w:color w:val="000000"/>
              </w:rPr>
            </w:pPr>
            <w:r w:rsidRPr="0087412D">
              <w:rPr>
                <w:b/>
                <w:bCs/>
                <w:color w:val="000000"/>
              </w:rPr>
              <w:t>Критерии оценивания компетенции</w:t>
            </w:r>
          </w:p>
        </w:tc>
      </w:tr>
      <w:tr w:rsidR="00E55360" w:rsidRPr="0087412D" w14:paraId="32E7A341" w14:textId="77777777" w:rsidTr="00E55360">
        <w:trPr>
          <w:trHeight w:val="4742"/>
        </w:trPr>
        <w:tc>
          <w:tcPr>
            <w:tcW w:w="534" w:type="dxa"/>
          </w:tcPr>
          <w:p w14:paraId="32B8C0AA" w14:textId="77777777" w:rsidR="00E55360" w:rsidRPr="0087412D" w:rsidRDefault="00E55360" w:rsidP="00E55360">
            <w:pPr>
              <w:keepNext/>
              <w:ind w:left="-142" w:right="-149"/>
              <w:jc w:val="center"/>
              <w:rPr>
                <w:bCs/>
                <w:color w:val="000000"/>
              </w:rPr>
            </w:pPr>
            <w:r w:rsidRPr="0087412D">
              <w:rPr>
                <w:bCs/>
                <w:color w:val="000000"/>
              </w:rPr>
              <w:t>1.</w:t>
            </w:r>
          </w:p>
        </w:tc>
        <w:tc>
          <w:tcPr>
            <w:tcW w:w="1659" w:type="dxa"/>
          </w:tcPr>
          <w:p w14:paraId="74C41A0A" w14:textId="77777777" w:rsidR="00E55360" w:rsidRPr="0087412D" w:rsidRDefault="00E55360" w:rsidP="00E55360">
            <w:pPr>
              <w:keepNext/>
              <w:ind w:left="5" w:right="-6"/>
              <w:rPr>
                <w:bCs/>
                <w:color w:val="000000"/>
              </w:rPr>
            </w:pPr>
            <w:r w:rsidRPr="0087412D">
              <w:rPr>
                <w:bCs/>
                <w:color w:val="000000"/>
              </w:rPr>
              <w:t>Опрос</w:t>
            </w:r>
          </w:p>
        </w:tc>
        <w:tc>
          <w:tcPr>
            <w:tcW w:w="3083" w:type="dxa"/>
          </w:tcPr>
          <w:p w14:paraId="2227DB22" w14:textId="77777777" w:rsidR="00E55360" w:rsidRPr="0087412D" w:rsidRDefault="00E55360" w:rsidP="00E55360">
            <w:pPr>
              <w:keepNext/>
              <w:ind w:left="4"/>
              <w:rPr>
                <w:bCs/>
                <w:color w:val="000000"/>
              </w:rPr>
            </w:pPr>
            <w:r w:rsidRPr="0087412D">
              <w:rPr>
                <w:bCs/>
                <w:color w:val="000000"/>
              </w:rPr>
              <w:t>Сбор первичной информации по выяснению уровня усвоения пройденного материала</w:t>
            </w:r>
          </w:p>
        </w:tc>
        <w:tc>
          <w:tcPr>
            <w:tcW w:w="2997" w:type="dxa"/>
          </w:tcPr>
          <w:p w14:paraId="6E0E7799" w14:textId="77777777" w:rsidR="00E55360" w:rsidRPr="0087412D" w:rsidRDefault="00E55360" w:rsidP="00E55360">
            <w:pPr>
              <w:keepNext/>
              <w:ind w:left="4" w:right="-1"/>
              <w:rPr>
                <w:bCs/>
                <w:color w:val="000000"/>
              </w:rPr>
            </w:pPr>
            <w:r w:rsidRPr="0087412D">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C0F1707" w14:textId="77777777" w:rsidR="00E55360" w:rsidRPr="0087412D" w:rsidRDefault="00E55360" w:rsidP="00E55360">
            <w:pPr>
              <w:keepNext/>
              <w:ind w:left="4" w:right="-1"/>
            </w:pPr>
            <w:r w:rsidRPr="0087412D">
              <w:rPr>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14:paraId="29F3377E" w14:textId="77777777" w:rsidR="00E55360" w:rsidRDefault="00E55360" w:rsidP="00E55360">
            <w:pPr>
              <w:keepNext/>
              <w:ind w:left="4" w:right="-1"/>
              <w:rPr>
                <w:b/>
                <w:sz w:val="22"/>
                <w:szCs w:val="22"/>
              </w:rPr>
            </w:pPr>
            <w:r>
              <w:rPr>
                <w:b/>
                <w:sz w:val="22"/>
                <w:szCs w:val="22"/>
              </w:rPr>
              <w:t>ОПК-5</w:t>
            </w:r>
            <w:r w:rsidRPr="0087412D">
              <w:rPr>
                <w:b/>
                <w:sz w:val="22"/>
                <w:szCs w:val="22"/>
              </w:rPr>
              <w:t xml:space="preserve">.1, </w:t>
            </w:r>
            <w:r>
              <w:rPr>
                <w:b/>
                <w:sz w:val="22"/>
                <w:szCs w:val="22"/>
              </w:rPr>
              <w:t>О</w:t>
            </w:r>
            <w:r w:rsidRPr="0087412D">
              <w:rPr>
                <w:b/>
                <w:sz w:val="22"/>
                <w:szCs w:val="22"/>
              </w:rPr>
              <w:t>ПК-</w:t>
            </w:r>
            <w:r>
              <w:rPr>
                <w:b/>
                <w:sz w:val="22"/>
                <w:szCs w:val="22"/>
              </w:rPr>
              <w:t>5</w:t>
            </w:r>
            <w:r w:rsidRPr="0087412D">
              <w:rPr>
                <w:b/>
                <w:sz w:val="22"/>
                <w:szCs w:val="22"/>
              </w:rPr>
              <w:t xml:space="preserve">.2, </w:t>
            </w:r>
            <w:r>
              <w:rPr>
                <w:b/>
                <w:sz w:val="22"/>
                <w:szCs w:val="22"/>
              </w:rPr>
              <w:t>О</w:t>
            </w:r>
            <w:r w:rsidRPr="0087412D">
              <w:rPr>
                <w:b/>
                <w:sz w:val="22"/>
                <w:szCs w:val="22"/>
              </w:rPr>
              <w:t>ПК-</w:t>
            </w:r>
            <w:r>
              <w:rPr>
                <w:b/>
                <w:sz w:val="22"/>
                <w:szCs w:val="22"/>
              </w:rPr>
              <w:t>5</w:t>
            </w:r>
            <w:r w:rsidRPr="0087412D">
              <w:rPr>
                <w:b/>
                <w:sz w:val="22"/>
                <w:szCs w:val="22"/>
              </w:rPr>
              <w:t xml:space="preserve">.3, </w:t>
            </w:r>
            <w:r>
              <w:rPr>
                <w:b/>
                <w:sz w:val="22"/>
                <w:szCs w:val="22"/>
              </w:rPr>
              <w:t>О</w:t>
            </w:r>
            <w:r w:rsidRPr="0087412D">
              <w:rPr>
                <w:b/>
                <w:sz w:val="22"/>
                <w:szCs w:val="22"/>
              </w:rPr>
              <w:t>ПК-</w:t>
            </w:r>
            <w:r>
              <w:rPr>
                <w:b/>
                <w:sz w:val="22"/>
                <w:szCs w:val="22"/>
              </w:rPr>
              <w:t>5</w:t>
            </w:r>
            <w:r w:rsidRPr="0087412D">
              <w:rPr>
                <w:b/>
                <w:sz w:val="22"/>
                <w:szCs w:val="22"/>
              </w:rPr>
              <w:t xml:space="preserve">.4, </w:t>
            </w:r>
            <w:r>
              <w:rPr>
                <w:b/>
                <w:sz w:val="22"/>
                <w:szCs w:val="22"/>
              </w:rPr>
              <w:t>О</w:t>
            </w:r>
            <w:r w:rsidRPr="0087412D">
              <w:rPr>
                <w:b/>
                <w:sz w:val="22"/>
                <w:szCs w:val="22"/>
              </w:rPr>
              <w:t>ПК-</w:t>
            </w:r>
            <w:r>
              <w:rPr>
                <w:b/>
                <w:sz w:val="22"/>
                <w:szCs w:val="22"/>
              </w:rPr>
              <w:t>5</w:t>
            </w:r>
            <w:r w:rsidRPr="0087412D">
              <w:rPr>
                <w:b/>
                <w:sz w:val="22"/>
                <w:szCs w:val="22"/>
              </w:rPr>
              <w:t xml:space="preserve">.5, </w:t>
            </w:r>
            <w:r>
              <w:rPr>
                <w:b/>
                <w:sz w:val="22"/>
                <w:szCs w:val="22"/>
              </w:rPr>
              <w:t>О</w:t>
            </w:r>
            <w:r w:rsidRPr="0087412D">
              <w:rPr>
                <w:b/>
                <w:sz w:val="22"/>
                <w:szCs w:val="22"/>
              </w:rPr>
              <w:t>ПК-</w:t>
            </w:r>
            <w:r>
              <w:rPr>
                <w:b/>
                <w:sz w:val="22"/>
                <w:szCs w:val="22"/>
              </w:rPr>
              <w:t>5</w:t>
            </w:r>
            <w:r w:rsidRPr="0087412D">
              <w:rPr>
                <w:b/>
                <w:sz w:val="22"/>
                <w:szCs w:val="22"/>
              </w:rPr>
              <w:t xml:space="preserve">.6, </w:t>
            </w:r>
          </w:p>
          <w:p w14:paraId="72A4AF57" w14:textId="77777777" w:rsidR="00E55360" w:rsidRPr="0087412D" w:rsidRDefault="00E55360" w:rsidP="00E55360">
            <w:pPr>
              <w:keepNext/>
              <w:ind w:left="4" w:right="-1"/>
              <w:rPr>
                <w:bCs/>
                <w:color w:val="000000"/>
              </w:rPr>
            </w:pPr>
            <w:r>
              <w:rPr>
                <w:b/>
                <w:sz w:val="22"/>
                <w:szCs w:val="22"/>
              </w:rPr>
              <w:t>О</w:t>
            </w:r>
            <w:r w:rsidRPr="0087412D">
              <w:rPr>
                <w:b/>
                <w:sz w:val="22"/>
                <w:szCs w:val="22"/>
              </w:rPr>
              <w:t>ПК-</w:t>
            </w:r>
            <w:r>
              <w:rPr>
                <w:b/>
                <w:sz w:val="22"/>
                <w:szCs w:val="22"/>
              </w:rPr>
              <w:t>5</w:t>
            </w:r>
            <w:r w:rsidRPr="0087412D">
              <w:rPr>
                <w:b/>
                <w:sz w:val="22"/>
                <w:szCs w:val="22"/>
              </w:rPr>
              <w:t>.7</w:t>
            </w:r>
          </w:p>
        </w:tc>
      </w:tr>
      <w:tr w:rsidR="00E55360" w:rsidRPr="0087412D" w14:paraId="48770231" w14:textId="77777777" w:rsidTr="00E55360">
        <w:tc>
          <w:tcPr>
            <w:tcW w:w="534" w:type="dxa"/>
            <w:tcBorders>
              <w:top w:val="single" w:sz="4" w:space="0" w:color="000000"/>
              <w:left w:val="single" w:sz="4" w:space="0" w:color="000000"/>
              <w:bottom w:val="single" w:sz="4" w:space="0" w:color="000000"/>
              <w:right w:val="single" w:sz="4" w:space="0" w:color="000000"/>
            </w:tcBorders>
          </w:tcPr>
          <w:p w14:paraId="7B6EB7D2" w14:textId="77777777" w:rsidR="00E55360" w:rsidRPr="0087412D" w:rsidRDefault="00E55360" w:rsidP="00E55360">
            <w:pPr>
              <w:keepNext/>
              <w:ind w:left="-142" w:right="-149"/>
              <w:jc w:val="center"/>
              <w:rPr>
                <w:bCs/>
                <w:color w:val="000000"/>
              </w:rPr>
            </w:pPr>
            <w:r w:rsidRPr="0087412D">
              <w:rPr>
                <w:bCs/>
                <w:color w:val="000000"/>
              </w:rPr>
              <w:t>2</w:t>
            </w:r>
          </w:p>
        </w:tc>
        <w:tc>
          <w:tcPr>
            <w:tcW w:w="1659" w:type="dxa"/>
            <w:tcBorders>
              <w:top w:val="single" w:sz="4" w:space="0" w:color="000000"/>
              <w:left w:val="single" w:sz="4" w:space="0" w:color="000000"/>
              <w:bottom w:val="single" w:sz="4" w:space="0" w:color="000000"/>
              <w:right w:val="single" w:sz="4" w:space="0" w:color="000000"/>
            </w:tcBorders>
          </w:tcPr>
          <w:p w14:paraId="618EF0DE" w14:textId="77777777" w:rsidR="00E55360" w:rsidRPr="0087412D" w:rsidRDefault="00E55360" w:rsidP="00E55360">
            <w:pPr>
              <w:keepNext/>
              <w:ind w:left="5" w:right="-6"/>
              <w:rPr>
                <w:bCs/>
                <w:color w:val="000000"/>
              </w:rPr>
            </w:pPr>
            <w:r w:rsidRPr="0087412D">
              <w:rPr>
                <w:bCs/>
                <w:color w:val="000000"/>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14:paraId="43BB5EF9" w14:textId="77777777" w:rsidR="00E55360" w:rsidRPr="0087412D" w:rsidRDefault="00E55360" w:rsidP="00E55360">
            <w:pPr>
              <w:keepNext/>
              <w:ind w:left="4"/>
            </w:pPr>
            <w:r w:rsidRPr="0087412D">
              <w:t xml:space="preserve">Тестирование можно проводить в форме: </w:t>
            </w:r>
          </w:p>
          <w:p w14:paraId="063746A2" w14:textId="77777777" w:rsidR="00E55360" w:rsidRPr="0087412D" w:rsidRDefault="00E55360" w:rsidP="00EA4C73">
            <w:pPr>
              <w:keepNext/>
              <w:widowControl/>
              <w:numPr>
                <w:ilvl w:val="0"/>
                <w:numId w:val="19"/>
              </w:numPr>
              <w:autoSpaceDE/>
              <w:ind w:left="4" w:firstLine="0"/>
            </w:pPr>
            <w:r w:rsidRPr="0087412D">
              <w:t>компьютерного тестирования, т.е. компьютер произвольно выбирает вопросы из базы данных по степени сложности;</w:t>
            </w:r>
          </w:p>
          <w:p w14:paraId="119D75F8" w14:textId="77777777" w:rsidR="00E55360" w:rsidRPr="0087412D" w:rsidRDefault="00E55360" w:rsidP="00EA4C73">
            <w:pPr>
              <w:keepNext/>
              <w:widowControl/>
              <w:numPr>
                <w:ilvl w:val="0"/>
                <w:numId w:val="19"/>
              </w:numPr>
              <w:autoSpaceDE/>
              <w:ind w:left="4" w:firstLine="0"/>
            </w:pPr>
            <w:r w:rsidRPr="0087412D">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14:paraId="60C358A6" w14:textId="77777777" w:rsidR="00E55360" w:rsidRPr="0087412D" w:rsidRDefault="00E55360" w:rsidP="00E55360">
            <w:pPr>
              <w:keepNext/>
              <w:tabs>
                <w:tab w:val="left" w:pos="373"/>
              </w:tabs>
              <w:ind w:left="90" w:hanging="142"/>
              <w:rPr>
                <w:bCs/>
                <w:color w:val="000000"/>
              </w:rPr>
            </w:pPr>
            <w:r w:rsidRPr="0087412D">
              <w:rPr>
                <w:bCs/>
                <w:color w:val="000000"/>
              </w:rPr>
              <w:t>«отлично» - процент правильных ответов 80-100%;</w:t>
            </w:r>
          </w:p>
          <w:p w14:paraId="412CC2EE" w14:textId="77777777" w:rsidR="00E55360" w:rsidRPr="0087412D" w:rsidRDefault="00E55360" w:rsidP="00E55360">
            <w:pPr>
              <w:keepNext/>
              <w:tabs>
                <w:tab w:val="left" w:pos="373"/>
              </w:tabs>
              <w:ind w:left="90" w:hanging="142"/>
              <w:rPr>
                <w:bCs/>
                <w:color w:val="000000"/>
              </w:rPr>
            </w:pPr>
            <w:r w:rsidRPr="0087412D">
              <w:rPr>
                <w:bCs/>
                <w:color w:val="000000"/>
              </w:rPr>
              <w:t xml:space="preserve"> «хорошо» - процент правильных ответов 65-79,9%;</w:t>
            </w:r>
          </w:p>
          <w:p w14:paraId="6D3EEA24" w14:textId="77777777" w:rsidR="00E55360" w:rsidRPr="0087412D" w:rsidRDefault="00E55360" w:rsidP="00E55360">
            <w:pPr>
              <w:keepNext/>
              <w:tabs>
                <w:tab w:val="left" w:pos="373"/>
              </w:tabs>
              <w:ind w:left="90" w:hanging="142"/>
              <w:rPr>
                <w:bCs/>
                <w:color w:val="000000"/>
              </w:rPr>
            </w:pPr>
            <w:r w:rsidRPr="0087412D">
              <w:rPr>
                <w:bCs/>
                <w:color w:val="000000"/>
              </w:rPr>
              <w:t>«удовлетворительно» - процент правильных ответов 50-64,9%;</w:t>
            </w:r>
          </w:p>
          <w:p w14:paraId="21A9646F" w14:textId="77777777" w:rsidR="00E55360" w:rsidRPr="0087412D" w:rsidRDefault="00E55360" w:rsidP="00E55360">
            <w:pPr>
              <w:keepNext/>
              <w:tabs>
                <w:tab w:val="left" w:pos="373"/>
              </w:tabs>
              <w:ind w:left="90" w:hanging="142"/>
              <w:rPr>
                <w:bCs/>
                <w:color w:val="000000"/>
              </w:rPr>
            </w:pPr>
            <w:r w:rsidRPr="0087412D">
              <w:rPr>
                <w:bCs/>
                <w:color w:val="000000"/>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14:paraId="7A7ECBD0" w14:textId="77777777" w:rsidR="00E55360" w:rsidRDefault="00E55360" w:rsidP="00E55360">
            <w:pPr>
              <w:keepNext/>
              <w:ind w:left="4" w:right="-1"/>
              <w:rPr>
                <w:b/>
                <w:sz w:val="22"/>
                <w:szCs w:val="22"/>
              </w:rPr>
            </w:pPr>
            <w:r>
              <w:rPr>
                <w:b/>
                <w:sz w:val="22"/>
                <w:szCs w:val="22"/>
              </w:rPr>
              <w:t>ОПК-5</w:t>
            </w:r>
            <w:r w:rsidRPr="0087412D">
              <w:rPr>
                <w:b/>
                <w:sz w:val="22"/>
                <w:szCs w:val="22"/>
              </w:rPr>
              <w:t xml:space="preserve">.1, </w:t>
            </w:r>
            <w:r>
              <w:rPr>
                <w:b/>
                <w:sz w:val="22"/>
                <w:szCs w:val="22"/>
              </w:rPr>
              <w:t>О</w:t>
            </w:r>
            <w:r w:rsidRPr="0087412D">
              <w:rPr>
                <w:b/>
                <w:sz w:val="22"/>
                <w:szCs w:val="22"/>
              </w:rPr>
              <w:t>ПК-</w:t>
            </w:r>
            <w:r>
              <w:rPr>
                <w:b/>
                <w:sz w:val="22"/>
                <w:szCs w:val="22"/>
              </w:rPr>
              <w:t>5</w:t>
            </w:r>
            <w:r w:rsidRPr="0087412D">
              <w:rPr>
                <w:b/>
                <w:sz w:val="22"/>
                <w:szCs w:val="22"/>
              </w:rPr>
              <w:t xml:space="preserve">.2, </w:t>
            </w:r>
            <w:r>
              <w:rPr>
                <w:b/>
                <w:sz w:val="22"/>
                <w:szCs w:val="22"/>
              </w:rPr>
              <w:t>О</w:t>
            </w:r>
            <w:r w:rsidRPr="0087412D">
              <w:rPr>
                <w:b/>
                <w:sz w:val="22"/>
                <w:szCs w:val="22"/>
              </w:rPr>
              <w:t>ПК-</w:t>
            </w:r>
            <w:r>
              <w:rPr>
                <w:b/>
                <w:sz w:val="22"/>
                <w:szCs w:val="22"/>
              </w:rPr>
              <w:t>5</w:t>
            </w:r>
            <w:r w:rsidRPr="0087412D">
              <w:rPr>
                <w:b/>
                <w:sz w:val="22"/>
                <w:szCs w:val="22"/>
              </w:rPr>
              <w:t xml:space="preserve">.3, </w:t>
            </w:r>
            <w:r>
              <w:rPr>
                <w:b/>
                <w:sz w:val="22"/>
                <w:szCs w:val="22"/>
              </w:rPr>
              <w:t>О</w:t>
            </w:r>
            <w:r w:rsidRPr="0087412D">
              <w:rPr>
                <w:b/>
                <w:sz w:val="22"/>
                <w:szCs w:val="22"/>
              </w:rPr>
              <w:t>ПК-</w:t>
            </w:r>
            <w:r>
              <w:rPr>
                <w:b/>
                <w:sz w:val="22"/>
                <w:szCs w:val="22"/>
              </w:rPr>
              <w:t>5</w:t>
            </w:r>
            <w:r w:rsidRPr="0087412D">
              <w:rPr>
                <w:b/>
                <w:sz w:val="22"/>
                <w:szCs w:val="22"/>
              </w:rPr>
              <w:t xml:space="preserve">.4, </w:t>
            </w:r>
            <w:r>
              <w:rPr>
                <w:b/>
                <w:sz w:val="22"/>
                <w:szCs w:val="22"/>
              </w:rPr>
              <w:t>О</w:t>
            </w:r>
            <w:r w:rsidRPr="0087412D">
              <w:rPr>
                <w:b/>
                <w:sz w:val="22"/>
                <w:szCs w:val="22"/>
              </w:rPr>
              <w:t>ПК-</w:t>
            </w:r>
            <w:r>
              <w:rPr>
                <w:b/>
                <w:sz w:val="22"/>
                <w:szCs w:val="22"/>
              </w:rPr>
              <w:t>5</w:t>
            </w:r>
            <w:r w:rsidRPr="0087412D">
              <w:rPr>
                <w:b/>
                <w:sz w:val="22"/>
                <w:szCs w:val="22"/>
              </w:rPr>
              <w:t xml:space="preserve">.5, </w:t>
            </w:r>
            <w:r>
              <w:rPr>
                <w:b/>
                <w:sz w:val="22"/>
                <w:szCs w:val="22"/>
              </w:rPr>
              <w:t>О</w:t>
            </w:r>
            <w:r w:rsidRPr="0087412D">
              <w:rPr>
                <w:b/>
                <w:sz w:val="22"/>
                <w:szCs w:val="22"/>
              </w:rPr>
              <w:t>ПК-</w:t>
            </w:r>
            <w:r>
              <w:rPr>
                <w:b/>
                <w:sz w:val="22"/>
                <w:szCs w:val="22"/>
              </w:rPr>
              <w:t>5</w:t>
            </w:r>
            <w:r w:rsidRPr="0087412D">
              <w:rPr>
                <w:b/>
                <w:sz w:val="22"/>
                <w:szCs w:val="22"/>
              </w:rPr>
              <w:t xml:space="preserve">.6, </w:t>
            </w:r>
          </w:p>
          <w:p w14:paraId="6D5DF46E" w14:textId="77777777" w:rsidR="00E55360" w:rsidRPr="0087412D" w:rsidRDefault="00E55360" w:rsidP="00E55360">
            <w:pPr>
              <w:keepNext/>
              <w:ind w:left="4" w:right="-1"/>
              <w:rPr>
                <w:bCs/>
                <w:color w:val="000000"/>
              </w:rPr>
            </w:pPr>
            <w:r>
              <w:rPr>
                <w:b/>
                <w:sz w:val="22"/>
                <w:szCs w:val="22"/>
              </w:rPr>
              <w:t>О</w:t>
            </w:r>
            <w:r w:rsidRPr="0087412D">
              <w:rPr>
                <w:b/>
                <w:sz w:val="22"/>
                <w:szCs w:val="22"/>
              </w:rPr>
              <w:t>ПК-</w:t>
            </w:r>
            <w:r>
              <w:rPr>
                <w:b/>
                <w:sz w:val="22"/>
                <w:szCs w:val="22"/>
              </w:rPr>
              <w:t>5</w:t>
            </w:r>
            <w:r w:rsidRPr="0087412D">
              <w:rPr>
                <w:b/>
                <w:sz w:val="22"/>
                <w:szCs w:val="22"/>
              </w:rPr>
              <w:t>.7</w:t>
            </w:r>
          </w:p>
        </w:tc>
      </w:tr>
    </w:tbl>
    <w:p w14:paraId="189BF0BD" w14:textId="77777777" w:rsidR="003D2261" w:rsidRDefault="003D2261" w:rsidP="00E55360">
      <w:pPr>
        <w:pStyle w:val="a4"/>
        <w:tabs>
          <w:tab w:val="left" w:pos="851"/>
          <w:tab w:val="left" w:pos="993"/>
        </w:tabs>
        <w:spacing w:before="0" w:beforeAutospacing="0" w:after="0" w:afterAutospacing="0"/>
        <w:ind w:firstLine="567"/>
        <w:rPr>
          <w:b/>
        </w:rPr>
      </w:pPr>
    </w:p>
    <w:p w14:paraId="316F3B75" w14:textId="77777777" w:rsidR="00BA1D4C" w:rsidRPr="007E4AAF" w:rsidRDefault="00BA1D4C" w:rsidP="00BA1D4C">
      <w:pPr>
        <w:keepNext/>
        <w:ind w:firstLine="567"/>
        <w:jc w:val="both"/>
        <w:rPr>
          <w:b/>
        </w:rPr>
      </w:pPr>
      <w:r w:rsidRPr="007E4AAF">
        <w:rPr>
          <w:b/>
        </w:rPr>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w:t>
      </w:r>
      <w:r w:rsidRPr="007E4AAF">
        <w:rPr>
          <w:b/>
        </w:rPr>
        <w:lastRenderedPageBreak/>
        <w:t>образовательной программы освоения дисциплины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3969"/>
      </w:tblGrid>
      <w:tr w:rsidR="00BA1D4C" w:rsidRPr="007E4AAF" w14:paraId="103955C4" w14:textId="77777777" w:rsidTr="00475BC7">
        <w:tc>
          <w:tcPr>
            <w:tcW w:w="817" w:type="dxa"/>
          </w:tcPr>
          <w:p w14:paraId="1348C535" w14:textId="77777777" w:rsidR="00BA1D4C" w:rsidRPr="007E4AAF" w:rsidRDefault="00BA1D4C" w:rsidP="00475BC7">
            <w:pPr>
              <w:keepNext/>
              <w:jc w:val="both"/>
              <w:rPr>
                <w:bCs/>
                <w:color w:val="000000"/>
                <w:sz w:val="22"/>
                <w:szCs w:val="22"/>
              </w:rPr>
            </w:pPr>
            <w:r w:rsidRPr="007E4AAF">
              <w:rPr>
                <w:bCs/>
                <w:color w:val="000000"/>
                <w:sz w:val="22"/>
                <w:szCs w:val="22"/>
              </w:rPr>
              <w:t>№</w:t>
            </w:r>
          </w:p>
        </w:tc>
        <w:tc>
          <w:tcPr>
            <w:tcW w:w="2126" w:type="dxa"/>
          </w:tcPr>
          <w:p w14:paraId="69C24397" w14:textId="77777777" w:rsidR="00BA1D4C" w:rsidRPr="007E4AAF" w:rsidRDefault="00BA1D4C" w:rsidP="00475BC7">
            <w:pPr>
              <w:keepNext/>
              <w:jc w:val="both"/>
              <w:rPr>
                <w:b/>
                <w:bCs/>
                <w:color w:val="000000"/>
                <w:sz w:val="22"/>
                <w:szCs w:val="22"/>
              </w:rPr>
            </w:pPr>
            <w:r w:rsidRPr="007E4AAF">
              <w:rPr>
                <w:b/>
                <w:bCs/>
                <w:color w:val="000000"/>
                <w:sz w:val="22"/>
                <w:szCs w:val="22"/>
              </w:rPr>
              <w:t>Форма контроля/ коды оцениваемых компетенций</w:t>
            </w:r>
          </w:p>
        </w:tc>
        <w:tc>
          <w:tcPr>
            <w:tcW w:w="2835" w:type="dxa"/>
          </w:tcPr>
          <w:p w14:paraId="5CA7E0AE" w14:textId="77777777" w:rsidR="00BA1D4C" w:rsidRPr="007E4AAF" w:rsidRDefault="00BA1D4C" w:rsidP="00475BC7">
            <w:pPr>
              <w:keepNext/>
              <w:jc w:val="both"/>
              <w:rPr>
                <w:b/>
                <w:bCs/>
                <w:color w:val="000000"/>
                <w:sz w:val="22"/>
                <w:szCs w:val="22"/>
              </w:rPr>
            </w:pPr>
            <w:r w:rsidRPr="007E4AAF">
              <w:rPr>
                <w:b/>
                <w:bCs/>
                <w:color w:val="000000"/>
                <w:sz w:val="22"/>
                <w:szCs w:val="22"/>
              </w:rPr>
              <w:t>Процедура оценивания</w:t>
            </w:r>
          </w:p>
        </w:tc>
        <w:tc>
          <w:tcPr>
            <w:tcW w:w="3969" w:type="dxa"/>
          </w:tcPr>
          <w:p w14:paraId="2F635179" w14:textId="77777777" w:rsidR="00BA1D4C" w:rsidRPr="007E4AAF" w:rsidRDefault="00BA1D4C" w:rsidP="00475BC7">
            <w:pPr>
              <w:keepNext/>
              <w:jc w:val="both"/>
              <w:rPr>
                <w:bCs/>
                <w:color w:val="000000"/>
                <w:sz w:val="22"/>
                <w:szCs w:val="22"/>
              </w:rPr>
            </w:pPr>
            <w:r w:rsidRPr="007E4AAF">
              <w:rPr>
                <w:b/>
                <w:bCs/>
                <w:color w:val="000000"/>
                <w:sz w:val="22"/>
                <w:szCs w:val="22"/>
              </w:rPr>
              <w:t>Шкала и критерии оценки, балл</w:t>
            </w:r>
          </w:p>
        </w:tc>
      </w:tr>
      <w:tr w:rsidR="00BA1D4C" w:rsidRPr="007E4AAF" w14:paraId="6B3D981F" w14:textId="77777777" w:rsidTr="00475BC7">
        <w:tc>
          <w:tcPr>
            <w:tcW w:w="817" w:type="dxa"/>
          </w:tcPr>
          <w:p w14:paraId="029C0CA2" w14:textId="77777777" w:rsidR="00BA1D4C" w:rsidRPr="007E4AAF" w:rsidRDefault="00BA1D4C" w:rsidP="00475BC7">
            <w:pPr>
              <w:keepNext/>
              <w:jc w:val="both"/>
              <w:rPr>
                <w:bCs/>
                <w:color w:val="000000"/>
                <w:sz w:val="22"/>
                <w:szCs w:val="22"/>
              </w:rPr>
            </w:pPr>
            <w:r w:rsidRPr="007E4AAF">
              <w:rPr>
                <w:bCs/>
                <w:color w:val="000000"/>
                <w:sz w:val="22"/>
                <w:szCs w:val="22"/>
              </w:rPr>
              <w:t>1.</w:t>
            </w:r>
          </w:p>
        </w:tc>
        <w:tc>
          <w:tcPr>
            <w:tcW w:w="2126" w:type="dxa"/>
          </w:tcPr>
          <w:p w14:paraId="379D60D1" w14:textId="77777777" w:rsidR="00BA1D4C" w:rsidRPr="007E4AAF" w:rsidRDefault="00BA1D4C" w:rsidP="00BA1D4C">
            <w:pPr>
              <w:keepNext/>
              <w:ind w:left="4" w:right="-1"/>
              <w:rPr>
                <w:bCs/>
                <w:color w:val="000000"/>
                <w:sz w:val="22"/>
                <w:szCs w:val="22"/>
              </w:rPr>
            </w:pPr>
            <w:r w:rsidRPr="007E4AAF">
              <w:rPr>
                <w:b/>
                <w:bCs/>
                <w:color w:val="000000"/>
                <w:sz w:val="22"/>
                <w:szCs w:val="22"/>
              </w:rPr>
              <w:t xml:space="preserve">Зачёт </w:t>
            </w:r>
            <w:r w:rsidRPr="007E4AAF">
              <w:rPr>
                <w:bCs/>
                <w:color w:val="000000"/>
                <w:sz w:val="22"/>
                <w:szCs w:val="22"/>
              </w:rPr>
              <w:t xml:space="preserve">- </w:t>
            </w:r>
            <w:r>
              <w:rPr>
                <w:bCs/>
                <w:color w:val="000000"/>
                <w:sz w:val="22"/>
                <w:szCs w:val="22"/>
              </w:rPr>
              <w:t>О</w:t>
            </w:r>
            <w:r w:rsidRPr="007E4AAF">
              <w:rPr>
                <w:b/>
                <w:sz w:val="22"/>
                <w:szCs w:val="22"/>
              </w:rPr>
              <w:t>ПК-</w:t>
            </w:r>
            <w:r>
              <w:rPr>
                <w:b/>
                <w:sz w:val="22"/>
                <w:szCs w:val="22"/>
              </w:rPr>
              <w:t>5</w:t>
            </w:r>
            <w:r w:rsidRPr="007E4AAF">
              <w:rPr>
                <w:b/>
                <w:sz w:val="22"/>
                <w:szCs w:val="22"/>
              </w:rPr>
              <w:t xml:space="preserve">.1, </w:t>
            </w:r>
            <w:r>
              <w:rPr>
                <w:b/>
                <w:sz w:val="22"/>
                <w:szCs w:val="22"/>
              </w:rPr>
              <w:t>О</w:t>
            </w:r>
            <w:r w:rsidRPr="007E4AAF">
              <w:rPr>
                <w:b/>
                <w:sz w:val="22"/>
                <w:szCs w:val="22"/>
              </w:rPr>
              <w:t>ПК-</w:t>
            </w:r>
            <w:r>
              <w:rPr>
                <w:b/>
                <w:sz w:val="22"/>
                <w:szCs w:val="22"/>
              </w:rPr>
              <w:t>5</w:t>
            </w:r>
            <w:r w:rsidRPr="007E4AAF">
              <w:rPr>
                <w:b/>
                <w:sz w:val="22"/>
                <w:szCs w:val="22"/>
              </w:rPr>
              <w:t xml:space="preserve">.2, </w:t>
            </w:r>
            <w:r>
              <w:rPr>
                <w:b/>
                <w:sz w:val="22"/>
                <w:szCs w:val="22"/>
              </w:rPr>
              <w:t>О</w:t>
            </w:r>
            <w:r w:rsidRPr="007E4AAF">
              <w:rPr>
                <w:b/>
                <w:sz w:val="22"/>
                <w:szCs w:val="22"/>
              </w:rPr>
              <w:t>ПК-</w:t>
            </w:r>
            <w:r>
              <w:rPr>
                <w:b/>
                <w:sz w:val="22"/>
                <w:szCs w:val="22"/>
              </w:rPr>
              <w:t>5</w:t>
            </w:r>
            <w:r w:rsidRPr="007E4AAF">
              <w:rPr>
                <w:b/>
                <w:sz w:val="22"/>
                <w:szCs w:val="22"/>
              </w:rPr>
              <w:t xml:space="preserve">.3, </w:t>
            </w:r>
            <w:r>
              <w:rPr>
                <w:b/>
                <w:sz w:val="22"/>
                <w:szCs w:val="22"/>
              </w:rPr>
              <w:t>О</w:t>
            </w:r>
            <w:r w:rsidRPr="007E4AAF">
              <w:rPr>
                <w:b/>
                <w:sz w:val="22"/>
                <w:szCs w:val="22"/>
              </w:rPr>
              <w:t>ПК-</w:t>
            </w:r>
            <w:r>
              <w:rPr>
                <w:b/>
                <w:sz w:val="22"/>
                <w:szCs w:val="22"/>
              </w:rPr>
              <w:t>5</w:t>
            </w:r>
            <w:r w:rsidRPr="007E4AAF">
              <w:rPr>
                <w:b/>
                <w:sz w:val="22"/>
                <w:szCs w:val="22"/>
              </w:rPr>
              <w:t xml:space="preserve">.4, </w:t>
            </w:r>
            <w:r>
              <w:rPr>
                <w:b/>
                <w:sz w:val="22"/>
                <w:szCs w:val="22"/>
              </w:rPr>
              <w:t>О</w:t>
            </w:r>
            <w:r w:rsidRPr="007E4AAF">
              <w:rPr>
                <w:b/>
                <w:sz w:val="22"/>
                <w:szCs w:val="22"/>
              </w:rPr>
              <w:t>ПК-</w:t>
            </w:r>
            <w:r>
              <w:rPr>
                <w:b/>
                <w:sz w:val="22"/>
                <w:szCs w:val="22"/>
              </w:rPr>
              <w:t>5</w:t>
            </w:r>
            <w:r w:rsidRPr="007E4AAF">
              <w:rPr>
                <w:b/>
                <w:sz w:val="22"/>
                <w:szCs w:val="22"/>
              </w:rPr>
              <w:t xml:space="preserve">.5, </w:t>
            </w:r>
            <w:r>
              <w:rPr>
                <w:b/>
                <w:sz w:val="22"/>
                <w:szCs w:val="22"/>
              </w:rPr>
              <w:t>О</w:t>
            </w:r>
            <w:r w:rsidRPr="007E4AAF">
              <w:rPr>
                <w:b/>
                <w:sz w:val="22"/>
                <w:szCs w:val="22"/>
              </w:rPr>
              <w:t>ПК-</w:t>
            </w:r>
            <w:r>
              <w:rPr>
                <w:b/>
                <w:sz w:val="22"/>
                <w:szCs w:val="22"/>
              </w:rPr>
              <w:t>5</w:t>
            </w:r>
            <w:r w:rsidRPr="007E4AAF">
              <w:rPr>
                <w:b/>
                <w:sz w:val="22"/>
                <w:szCs w:val="22"/>
              </w:rPr>
              <w:t xml:space="preserve">.6, </w:t>
            </w:r>
            <w:r>
              <w:rPr>
                <w:b/>
                <w:sz w:val="22"/>
                <w:szCs w:val="22"/>
              </w:rPr>
              <w:t>О</w:t>
            </w:r>
            <w:r w:rsidRPr="007E4AAF">
              <w:rPr>
                <w:b/>
                <w:sz w:val="22"/>
                <w:szCs w:val="22"/>
              </w:rPr>
              <w:t>ПК-</w:t>
            </w:r>
            <w:r>
              <w:rPr>
                <w:b/>
                <w:sz w:val="22"/>
                <w:szCs w:val="22"/>
              </w:rPr>
              <w:t>5</w:t>
            </w:r>
            <w:r w:rsidRPr="007E4AAF">
              <w:rPr>
                <w:b/>
                <w:sz w:val="22"/>
                <w:szCs w:val="22"/>
              </w:rPr>
              <w:t>.7</w:t>
            </w:r>
          </w:p>
        </w:tc>
        <w:tc>
          <w:tcPr>
            <w:tcW w:w="2835" w:type="dxa"/>
          </w:tcPr>
          <w:p w14:paraId="2B981416" w14:textId="77777777" w:rsidR="00BA1D4C" w:rsidRPr="007E4AAF" w:rsidRDefault="00BA1D4C" w:rsidP="00475BC7">
            <w:pPr>
              <w:tabs>
                <w:tab w:val="left" w:pos="629"/>
              </w:tabs>
              <w:snapToGrid w:val="0"/>
              <w:jc w:val="both"/>
              <w:rPr>
                <w:sz w:val="22"/>
                <w:szCs w:val="22"/>
              </w:rPr>
            </w:pPr>
            <w:r w:rsidRPr="007E4AAF">
              <w:rPr>
                <w:sz w:val="22"/>
                <w:szCs w:val="22"/>
              </w:rPr>
              <w:t xml:space="preserve">на устном зачете: </w:t>
            </w:r>
          </w:p>
          <w:p w14:paraId="04475887" w14:textId="77777777" w:rsidR="00BA1D4C" w:rsidRPr="007E4AAF" w:rsidRDefault="00BA1D4C" w:rsidP="00475BC7">
            <w:pPr>
              <w:tabs>
                <w:tab w:val="num" w:pos="346"/>
                <w:tab w:val="left" w:pos="629"/>
              </w:tabs>
              <w:snapToGrid w:val="0"/>
              <w:jc w:val="both"/>
              <w:rPr>
                <w:sz w:val="22"/>
                <w:szCs w:val="22"/>
              </w:rPr>
            </w:pPr>
            <w:r w:rsidRPr="007E4AAF">
              <w:rPr>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401BDFED" w14:textId="77777777" w:rsidR="00BA1D4C" w:rsidRPr="007E4AAF" w:rsidRDefault="00BA1D4C" w:rsidP="00475BC7">
            <w:pPr>
              <w:tabs>
                <w:tab w:val="num" w:pos="346"/>
                <w:tab w:val="left" w:pos="629"/>
              </w:tabs>
              <w:snapToGrid w:val="0"/>
              <w:jc w:val="both"/>
              <w:rPr>
                <w:sz w:val="22"/>
                <w:szCs w:val="22"/>
              </w:rPr>
            </w:pPr>
            <w:r w:rsidRPr="007E4AAF">
              <w:rPr>
                <w:sz w:val="22"/>
                <w:szCs w:val="22"/>
              </w:rPr>
              <w:t xml:space="preserve">правильное решение задачи; полнота и лаконичность ответа; </w:t>
            </w:r>
          </w:p>
          <w:p w14:paraId="086A595F" w14:textId="77777777" w:rsidR="00BA1D4C" w:rsidRPr="007E4AAF" w:rsidRDefault="00BA1D4C" w:rsidP="00475BC7">
            <w:pPr>
              <w:tabs>
                <w:tab w:val="num" w:pos="346"/>
                <w:tab w:val="left" w:pos="629"/>
              </w:tabs>
              <w:snapToGrid w:val="0"/>
              <w:jc w:val="both"/>
              <w:rPr>
                <w:sz w:val="22"/>
                <w:szCs w:val="22"/>
              </w:rPr>
            </w:pPr>
            <w:r w:rsidRPr="007E4AAF">
              <w:rPr>
                <w:sz w:val="22"/>
                <w:szCs w:val="22"/>
              </w:rPr>
              <w:t xml:space="preserve">степень использования и понимания научных и нормативных источников; </w:t>
            </w:r>
          </w:p>
          <w:p w14:paraId="72F355EB" w14:textId="77777777" w:rsidR="00BA1D4C" w:rsidRPr="007E4AAF" w:rsidRDefault="00BA1D4C" w:rsidP="00475BC7">
            <w:pPr>
              <w:tabs>
                <w:tab w:val="num" w:pos="346"/>
                <w:tab w:val="left" w:pos="629"/>
              </w:tabs>
              <w:snapToGrid w:val="0"/>
              <w:jc w:val="both"/>
              <w:rPr>
                <w:sz w:val="22"/>
                <w:szCs w:val="22"/>
              </w:rPr>
            </w:pPr>
            <w:r w:rsidRPr="007E4AAF">
              <w:rPr>
                <w:sz w:val="22"/>
                <w:szCs w:val="22"/>
              </w:rPr>
              <w:t xml:space="preserve">умение связывать теорию с практикой; </w:t>
            </w:r>
          </w:p>
          <w:p w14:paraId="7C34125A" w14:textId="77777777" w:rsidR="00BA1D4C" w:rsidRPr="007E4AAF" w:rsidRDefault="00BA1D4C" w:rsidP="00475BC7">
            <w:pPr>
              <w:tabs>
                <w:tab w:val="num" w:pos="346"/>
                <w:tab w:val="left" w:pos="629"/>
              </w:tabs>
              <w:snapToGrid w:val="0"/>
              <w:jc w:val="both"/>
              <w:rPr>
                <w:sz w:val="22"/>
                <w:szCs w:val="22"/>
              </w:rPr>
            </w:pPr>
            <w:r w:rsidRPr="007E4AAF">
              <w:rPr>
                <w:sz w:val="22"/>
                <w:szCs w:val="22"/>
              </w:rPr>
              <w:t xml:space="preserve">логика и аргументированность изложения материала; </w:t>
            </w:r>
          </w:p>
          <w:p w14:paraId="74B0FBCE" w14:textId="77777777" w:rsidR="00BA1D4C" w:rsidRPr="007E4AAF" w:rsidRDefault="00BA1D4C" w:rsidP="00475BC7">
            <w:pPr>
              <w:tabs>
                <w:tab w:val="num" w:pos="346"/>
                <w:tab w:val="left" w:pos="629"/>
              </w:tabs>
              <w:snapToGrid w:val="0"/>
              <w:jc w:val="both"/>
              <w:rPr>
                <w:sz w:val="22"/>
                <w:szCs w:val="22"/>
              </w:rPr>
            </w:pPr>
            <w:r w:rsidRPr="007E4AAF">
              <w:rPr>
                <w:sz w:val="22"/>
                <w:szCs w:val="22"/>
              </w:rPr>
              <w:t xml:space="preserve">грамотное комментирование, приведение примеров, аналогий; </w:t>
            </w:r>
          </w:p>
          <w:p w14:paraId="44B90A71" w14:textId="77777777" w:rsidR="00BA1D4C" w:rsidRPr="007E4AAF" w:rsidRDefault="00BA1D4C" w:rsidP="00475BC7">
            <w:pPr>
              <w:tabs>
                <w:tab w:val="num" w:pos="346"/>
                <w:tab w:val="left" w:pos="629"/>
              </w:tabs>
              <w:snapToGrid w:val="0"/>
              <w:jc w:val="both"/>
              <w:rPr>
                <w:sz w:val="22"/>
                <w:szCs w:val="22"/>
              </w:rPr>
            </w:pPr>
            <w:r w:rsidRPr="007E4AAF">
              <w:rPr>
                <w:sz w:val="22"/>
                <w:szCs w:val="22"/>
              </w:rPr>
              <w:t>культура речи;</w:t>
            </w:r>
          </w:p>
          <w:p w14:paraId="09D26D97" w14:textId="77777777" w:rsidR="00BA1D4C" w:rsidRPr="007E4AAF" w:rsidRDefault="00BA1D4C" w:rsidP="00475BC7">
            <w:pPr>
              <w:tabs>
                <w:tab w:val="left" w:pos="629"/>
              </w:tabs>
              <w:snapToGrid w:val="0"/>
              <w:jc w:val="both"/>
              <w:rPr>
                <w:sz w:val="22"/>
                <w:szCs w:val="22"/>
              </w:rPr>
            </w:pPr>
            <w:r w:rsidRPr="007E4AAF">
              <w:rPr>
                <w:sz w:val="22"/>
                <w:szCs w:val="22"/>
              </w:rPr>
              <w:t>на письменном зачете (тестирование):</w:t>
            </w:r>
          </w:p>
          <w:p w14:paraId="68C2F9D8" w14:textId="77777777" w:rsidR="00BA1D4C" w:rsidRPr="00DF0D13" w:rsidRDefault="00BA1D4C" w:rsidP="00475BC7">
            <w:pPr>
              <w:pStyle w:val="a7"/>
              <w:tabs>
                <w:tab w:val="left" w:pos="233"/>
                <w:tab w:val="left" w:pos="629"/>
              </w:tabs>
              <w:snapToGrid w:val="0"/>
              <w:ind w:left="0"/>
              <w:jc w:val="both"/>
              <w:rPr>
                <w:rFonts w:ascii="Times New Roman" w:hAnsi="Times New Roman" w:cs="Times New Roman"/>
              </w:rPr>
            </w:pPr>
            <w:r w:rsidRPr="00DF0D13">
              <w:rPr>
                <w:rFonts w:ascii="Times New Roman" w:hAnsi="Times New Roman" w:cs="Times New Roman"/>
              </w:rPr>
              <w:t>правильные ответы на вопросы письменного теста (задания).</w:t>
            </w:r>
          </w:p>
        </w:tc>
        <w:tc>
          <w:tcPr>
            <w:tcW w:w="3969" w:type="dxa"/>
          </w:tcPr>
          <w:p w14:paraId="1AF7B1F5" w14:textId="77777777" w:rsidR="00BA1D4C" w:rsidRPr="007E4AAF" w:rsidRDefault="00BA1D4C" w:rsidP="00475BC7">
            <w:pPr>
              <w:tabs>
                <w:tab w:val="left" w:pos="629"/>
              </w:tabs>
              <w:snapToGrid w:val="0"/>
              <w:jc w:val="both"/>
              <w:rPr>
                <w:sz w:val="22"/>
                <w:szCs w:val="22"/>
              </w:rPr>
            </w:pPr>
            <w:r w:rsidRPr="007E4AAF">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2B72B95B" w14:textId="77777777" w:rsidR="00BA1D4C" w:rsidRPr="007E4AAF" w:rsidRDefault="00BA1D4C" w:rsidP="00475BC7">
            <w:pPr>
              <w:tabs>
                <w:tab w:val="left" w:pos="629"/>
              </w:tabs>
              <w:snapToGrid w:val="0"/>
              <w:jc w:val="both"/>
              <w:rPr>
                <w:sz w:val="22"/>
                <w:szCs w:val="22"/>
              </w:rPr>
            </w:pPr>
            <w:r w:rsidRPr="007E4AAF">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r w:rsidR="00BA1D4C" w:rsidRPr="007E4AAF" w14:paraId="5A3C776E" w14:textId="77777777" w:rsidTr="00475BC7">
        <w:tc>
          <w:tcPr>
            <w:tcW w:w="817" w:type="dxa"/>
            <w:tcBorders>
              <w:top w:val="single" w:sz="4" w:space="0" w:color="000000"/>
              <w:left w:val="single" w:sz="4" w:space="0" w:color="000000"/>
              <w:bottom w:val="single" w:sz="4" w:space="0" w:color="000000"/>
              <w:right w:val="single" w:sz="4" w:space="0" w:color="000000"/>
            </w:tcBorders>
          </w:tcPr>
          <w:p w14:paraId="3501C2B7" w14:textId="77777777" w:rsidR="00BA1D4C" w:rsidRPr="007E4AAF" w:rsidRDefault="00BA1D4C" w:rsidP="00475BC7">
            <w:pPr>
              <w:keepNext/>
              <w:jc w:val="both"/>
              <w:rPr>
                <w:bCs/>
                <w:color w:val="000000"/>
                <w:sz w:val="22"/>
                <w:szCs w:val="22"/>
              </w:rPr>
            </w:pPr>
            <w:r w:rsidRPr="007E4AAF">
              <w:rPr>
                <w:bCs/>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1F97BE39" w14:textId="77777777" w:rsidR="00BA1D4C" w:rsidRPr="007E4AAF" w:rsidRDefault="00BA1D4C" w:rsidP="00BA1D4C">
            <w:pPr>
              <w:keepNext/>
              <w:ind w:left="79" w:firstLine="98"/>
              <w:rPr>
                <w:b/>
                <w:bCs/>
                <w:color w:val="000000"/>
                <w:sz w:val="22"/>
                <w:szCs w:val="22"/>
              </w:rPr>
            </w:pPr>
            <w:r w:rsidRPr="007E4AAF">
              <w:rPr>
                <w:b/>
                <w:bCs/>
                <w:color w:val="000000"/>
                <w:sz w:val="22"/>
                <w:szCs w:val="22"/>
              </w:rPr>
              <w:t xml:space="preserve">Тестирование (на зачёте) - </w:t>
            </w:r>
            <w:r>
              <w:rPr>
                <w:bCs/>
                <w:color w:val="000000"/>
                <w:sz w:val="22"/>
                <w:szCs w:val="22"/>
              </w:rPr>
              <w:t>О</w:t>
            </w:r>
            <w:r w:rsidRPr="007E4AAF">
              <w:rPr>
                <w:b/>
                <w:sz w:val="22"/>
                <w:szCs w:val="22"/>
              </w:rPr>
              <w:t>ПК-</w:t>
            </w:r>
            <w:r>
              <w:rPr>
                <w:b/>
                <w:sz w:val="22"/>
                <w:szCs w:val="22"/>
              </w:rPr>
              <w:t>5</w:t>
            </w:r>
            <w:r w:rsidRPr="007E4AAF">
              <w:rPr>
                <w:b/>
                <w:sz w:val="22"/>
                <w:szCs w:val="22"/>
              </w:rPr>
              <w:t xml:space="preserve">.1, </w:t>
            </w:r>
            <w:r>
              <w:rPr>
                <w:b/>
                <w:sz w:val="22"/>
                <w:szCs w:val="22"/>
              </w:rPr>
              <w:t>О</w:t>
            </w:r>
            <w:r w:rsidRPr="007E4AAF">
              <w:rPr>
                <w:b/>
                <w:sz w:val="22"/>
                <w:szCs w:val="22"/>
              </w:rPr>
              <w:t>ПК-</w:t>
            </w:r>
            <w:r>
              <w:rPr>
                <w:b/>
                <w:sz w:val="22"/>
                <w:szCs w:val="22"/>
              </w:rPr>
              <w:t>5</w:t>
            </w:r>
            <w:r w:rsidRPr="007E4AAF">
              <w:rPr>
                <w:b/>
                <w:sz w:val="22"/>
                <w:szCs w:val="22"/>
              </w:rPr>
              <w:t xml:space="preserve">.2, </w:t>
            </w:r>
            <w:r>
              <w:rPr>
                <w:b/>
                <w:sz w:val="22"/>
                <w:szCs w:val="22"/>
              </w:rPr>
              <w:t>О</w:t>
            </w:r>
            <w:r w:rsidRPr="007E4AAF">
              <w:rPr>
                <w:b/>
                <w:sz w:val="22"/>
                <w:szCs w:val="22"/>
              </w:rPr>
              <w:t>ПК-</w:t>
            </w:r>
            <w:r>
              <w:rPr>
                <w:b/>
                <w:sz w:val="22"/>
                <w:szCs w:val="22"/>
              </w:rPr>
              <w:t>5</w:t>
            </w:r>
            <w:r w:rsidRPr="007E4AAF">
              <w:rPr>
                <w:b/>
                <w:sz w:val="22"/>
                <w:szCs w:val="22"/>
              </w:rPr>
              <w:t xml:space="preserve">.3, </w:t>
            </w:r>
            <w:r>
              <w:rPr>
                <w:b/>
                <w:sz w:val="22"/>
                <w:szCs w:val="22"/>
              </w:rPr>
              <w:t>О</w:t>
            </w:r>
            <w:r w:rsidRPr="007E4AAF">
              <w:rPr>
                <w:b/>
                <w:sz w:val="22"/>
                <w:szCs w:val="22"/>
              </w:rPr>
              <w:t>ПК-</w:t>
            </w:r>
            <w:r>
              <w:rPr>
                <w:b/>
                <w:sz w:val="22"/>
                <w:szCs w:val="22"/>
              </w:rPr>
              <w:t>5</w:t>
            </w:r>
            <w:r w:rsidRPr="007E4AAF">
              <w:rPr>
                <w:b/>
                <w:sz w:val="22"/>
                <w:szCs w:val="22"/>
              </w:rPr>
              <w:t xml:space="preserve">.4, </w:t>
            </w:r>
            <w:r>
              <w:rPr>
                <w:b/>
                <w:sz w:val="22"/>
                <w:szCs w:val="22"/>
              </w:rPr>
              <w:t>О</w:t>
            </w:r>
            <w:r w:rsidRPr="007E4AAF">
              <w:rPr>
                <w:b/>
                <w:sz w:val="22"/>
                <w:szCs w:val="22"/>
              </w:rPr>
              <w:t>ПК-</w:t>
            </w:r>
            <w:r>
              <w:rPr>
                <w:b/>
                <w:sz w:val="22"/>
                <w:szCs w:val="22"/>
              </w:rPr>
              <w:t>5</w:t>
            </w:r>
            <w:r w:rsidRPr="007E4AAF">
              <w:rPr>
                <w:b/>
                <w:sz w:val="22"/>
                <w:szCs w:val="22"/>
              </w:rPr>
              <w:t xml:space="preserve">.5, </w:t>
            </w:r>
            <w:r>
              <w:rPr>
                <w:b/>
                <w:sz w:val="22"/>
                <w:szCs w:val="22"/>
              </w:rPr>
              <w:t>О</w:t>
            </w:r>
            <w:r w:rsidRPr="007E4AAF">
              <w:rPr>
                <w:b/>
                <w:sz w:val="22"/>
                <w:szCs w:val="22"/>
              </w:rPr>
              <w:t>ПК-</w:t>
            </w:r>
            <w:r>
              <w:rPr>
                <w:b/>
                <w:sz w:val="22"/>
                <w:szCs w:val="22"/>
              </w:rPr>
              <w:t>5</w:t>
            </w:r>
            <w:r w:rsidRPr="007E4AAF">
              <w:rPr>
                <w:b/>
                <w:sz w:val="22"/>
                <w:szCs w:val="22"/>
              </w:rPr>
              <w:t xml:space="preserve">.6, </w:t>
            </w:r>
            <w:r>
              <w:rPr>
                <w:b/>
                <w:sz w:val="22"/>
                <w:szCs w:val="22"/>
              </w:rPr>
              <w:t>О</w:t>
            </w:r>
            <w:r w:rsidRPr="007E4AAF">
              <w:rPr>
                <w:b/>
                <w:sz w:val="22"/>
                <w:szCs w:val="22"/>
              </w:rPr>
              <w:t>ПК-</w:t>
            </w:r>
            <w:r>
              <w:rPr>
                <w:b/>
                <w:sz w:val="22"/>
                <w:szCs w:val="22"/>
              </w:rPr>
              <w:t>5</w:t>
            </w:r>
            <w:r w:rsidRPr="007E4AAF">
              <w:rPr>
                <w:b/>
                <w:sz w:val="22"/>
                <w:szCs w:val="22"/>
              </w:rPr>
              <w:t>.7</w:t>
            </w:r>
          </w:p>
        </w:tc>
        <w:tc>
          <w:tcPr>
            <w:tcW w:w="2835" w:type="dxa"/>
            <w:tcBorders>
              <w:top w:val="single" w:sz="4" w:space="0" w:color="000000"/>
              <w:left w:val="single" w:sz="4" w:space="0" w:color="000000"/>
              <w:bottom w:val="single" w:sz="4" w:space="0" w:color="000000"/>
              <w:right w:val="single" w:sz="4" w:space="0" w:color="000000"/>
            </w:tcBorders>
          </w:tcPr>
          <w:p w14:paraId="1B695F16"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34718252"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«отлично» - процент правильных ответов 80-100%;</w:t>
            </w:r>
          </w:p>
          <w:p w14:paraId="01A14787"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2341C150"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2CA1E78B" w14:textId="77777777" w:rsidR="00BA1D4C" w:rsidRPr="007E4AAF" w:rsidRDefault="00BA1D4C" w:rsidP="00475BC7">
            <w:pPr>
              <w:keepNext/>
              <w:tabs>
                <w:tab w:val="left" w:pos="373"/>
              </w:tabs>
              <w:ind w:left="90" w:hanging="142"/>
              <w:jc w:val="both"/>
              <w:rPr>
                <w:sz w:val="22"/>
                <w:szCs w:val="22"/>
              </w:rPr>
            </w:pPr>
            <w:r w:rsidRPr="007E4AAF">
              <w:rPr>
                <w:bCs/>
                <w:color w:val="000000"/>
                <w:sz w:val="22"/>
                <w:szCs w:val="22"/>
              </w:rPr>
              <w:t>«неудовлетворительно» - процент правильных ответов менее 50%.</w:t>
            </w:r>
          </w:p>
        </w:tc>
      </w:tr>
      <w:tr w:rsidR="00BA1D4C" w:rsidRPr="007E4AAF" w14:paraId="411F5F20" w14:textId="77777777" w:rsidTr="00475BC7">
        <w:tc>
          <w:tcPr>
            <w:tcW w:w="817" w:type="dxa"/>
            <w:tcBorders>
              <w:top w:val="single" w:sz="4" w:space="0" w:color="000000"/>
              <w:left w:val="single" w:sz="4" w:space="0" w:color="000000"/>
              <w:bottom w:val="single" w:sz="4" w:space="0" w:color="000000"/>
              <w:right w:val="single" w:sz="4" w:space="0" w:color="000000"/>
            </w:tcBorders>
          </w:tcPr>
          <w:p w14:paraId="5CBE946F" w14:textId="77777777" w:rsidR="00BA1D4C" w:rsidRPr="007E4AAF" w:rsidRDefault="00BA1D4C" w:rsidP="00475BC7">
            <w:pPr>
              <w:keepNext/>
              <w:jc w:val="both"/>
              <w:rPr>
                <w:bCs/>
                <w:color w:val="000000"/>
                <w:sz w:val="22"/>
                <w:szCs w:val="22"/>
              </w:rPr>
            </w:pPr>
            <w:r w:rsidRPr="007E4AAF">
              <w:rPr>
                <w:bCs/>
                <w:color w:val="000000"/>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165143D6" w14:textId="77777777" w:rsidR="00BA1D4C" w:rsidRPr="007E4AAF" w:rsidRDefault="00BA1D4C" w:rsidP="00BA1D4C">
            <w:pPr>
              <w:keepNext/>
              <w:ind w:left="79" w:firstLine="98"/>
              <w:rPr>
                <w:b/>
                <w:bCs/>
                <w:color w:val="000000"/>
                <w:sz w:val="22"/>
                <w:szCs w:val="22"/>
              </w:rPr>
            </w:pPr>
            <w:r w:rsidRPr="007E4AAF">
              <w:rPr>
                <w:b/>
                <w:bCs/>
                <w:color w:val="000000"/>
                <w:sz w:val="22"/>
                <w:szCs w:val="22"/>
              </w:rPr>
              <w:t xml:space="preserve">Экзамен - </w:t>
            </w:r>
            <w:r>
              <w:rPr>
                <w:bCs/>
                <w:color w:val="000000"/>
                <w:sz w:val="22"/>
                <w:szCs w:val="22"/>
              </w:rPr>
              <w:t>О</w:t>
            </w:r>
            <w:r w:rsidRPr="007E4AAF">
              <w:rPr>
                <w:b/>
                <w:sz w:val="22"/>
                <w:szCs w:val="22"/>
              </w:rPr>
              <w:t>ПК-</w:t>
            </w:r>
            <w:r>
              <w:rPr>
                <w:b/>
                <w:sz w:val="22"/>
                <w:szCs w:val="22"/>
              </w:rPr>
              <w:t>5</w:t>
            </w:r>
            <w:r w:rsidRPr="007E4AAF">
              <w:rPr>
                <w:b/>
                <w:sz w:val="22"/>
                <w:szCs w:val="22"/>
              </w:rPr>
              <w:t xml:space="preserve">.1, </w:t>
            </w:r>
            <w:r>
              <w:rPr>
                <w:b/>
                <w:sz w:val="22"/>
                <w:szCs w:val="22"/>
              </w:rPr>
              <w:t>О</w:t>
            </w:r>
            <w:r w:rsidRPr="007E4AAF">
              <w:rPr>
                <w:b/>
                <w:sz w:val="22"/>
                <w:szCs w:val="22"/>
              </w:rPr>
              <w:t>ПК-</w:t>
            </w:r>
            <w:r>
              <w:rPr>
                <w:b/>
                <w:sz w:val="22"/>
                <w:szCs w:val="22"/>
              </w:rPr>
              <w:t>5</w:t>
            </w:r>
            <w:r w:rsidRPr="007E4AAF">
              <w:rPr>
                <w:b/>
                <w:sz w:val="22"/>
                <w:szCs w:val="22"/>
              </w:rPr>
              <w:t xml:space="preserve">.2, </w:t>
            </w:r>
            <w:r>
              <w:rPr>
                <w:b/>
                <w:sz w:val="22"/>
                <w:szCs w:val="22"/>
              </w:rPr>
              <w:t>О</w:t>
            </w:r>
            <w:r w:rsidRPr="007E4AAF">
              <w:rPr>
                <w:b/>
                <w:sz w:val="22"/>
                <w:szCs w:val="22"/>
              </w:rPr>
              <w:t>ПК-</w:t>
            </w:r>
            <w:r>
              <w:rPr>
                <w:b/>
                <w:sz w:val="22"/>
                <w:szCs w:val="22"/>
              </w:rPr>
              <w:t>5</w:t>
            </w:r>
            <w:r w:rsidRPr="007E4AAF">
              <w:rPr>
                <w:b/>
                <w:sz w:val="22"/>
                <w:szCs w:val="22"/>
              </w:rPr>
              <w:t xml:space="preserve">.3, </w:t>
            </w:r>
            <w:r>
              <w:rPr>
                <w:b/>
                <w:sz w:val="22"/>
                <w:szCs w:val="22"/>
              </w:rPr>
              <w:t>О</w:t>
            </w:r>
            <w:r w:rsidRPr="007E4AAF">
              <w:rPr>
                <w:b/>
                <w:sz w:val="22"/>
                <w:szCs w:val="22"/>
              </w:rPr>
              <w:t>ПК-</w:t>
            </w:r>
            <w:r>
              <w:rPr>
                <w:b/>
                <w:sz w:val="22"/>
                <w:szCs w:val="22"/>
              </w:rPr>
              <w:t>5</w:t>
            </w:r>
            <w:r w:rsidRPr="007E4AAF">
              <w:rPr>
                <w:b/>
                <w:sz w:val="22"/>
                <w:szCs w:val="22"/>
              </w:rPr>
              <w:t xml:space="preserve">.4, </w:t>
            </w:r>
            <w:r>
              <w:rPr>
                <w:b/>
                <w:sz w:val="22"/>
                <w:szCs w:val="22"/>
              </w:rPr>
              <w:t>О</w:t>
            </w:r>
            <w:r w:rsidRPr="007E4AAF">
              <w:rPr>
                <w:b/>
                <w:sz w:val="22"/>
                <w:szCs w:val="22"/>
              </w:rPr>
              <w:t>ПК-</w:t>
            </w:r>
            <w:r>
              <w:rPr>
                <w:b/>
                <w:sz w:val="22"/>
                <w:szCs w:val="22"/>
              </w:rPr>
              <w:t>5</w:t>
            </w:r>
            <w:r w:rsidRPr="007E4AAF">
              <w:rPr>
                <w:b/>
                <w:sz w:val="22"/>
                <w:szCs w:val="22"/>
              </w:rPr>
              <w:t xml:space="preserve">.5, </w:t>
            </w:r>
            <w:r>
              <w:rPr>
                <w:b/>
                <w:sz w:val="22"/>
                <w:szCs w:val="22"/>
              </w:rPr>
              <w:t>О</w:t>
            </w:r>
            <w:r w:rsidRPr="007E4AAF">
              <w:rPr>
                <w:b/>
                <w:sz w:val="22"/>
                <w:szCs w:val="22"/>
              </w:rPr>
              <w:t>ПК-</w:t>
            </w:r>
            <w:r>
              <w:rPr>
                <w:b/>
                <w:sz w:val="22"/>
                <w:szCs w:val="22"/>
              </w:rPr>
              <w:t>5</w:t>
            </w:r>
            <w:r w:rsidRPr="007E4AAF">
              <w:rPr>
                <w:b/>
                <w:sz w:val="22"/>
                <w:szCs w:val="22"/>
              </w:rPr>
              <w:t xml:space="preserve">.6, </w:t>
            </w:r>
            <w:r>
              <w:rPr>
                <w:b/>
                <w:sz w:val="22"/>
                <w:szCs w:val="22"/>
              </w:rPr>
              <w:t>О</w:t>
            </w:r>
            <w:r w:rsidRPr="007E4AAF">
              <w:rPr>
                <w:b/>
                <w:sz w:val="22"/>
                <w:szCs w:val="22"/>
              </w:rPr>
              <w:t>ПК-</w:t>
            </w:r>
            <w:r>
              <w:rPr>
                <w:b/>
                <w:sz w:val="22"/>
                <w:szCs w:val="22"/>
              </w:rPr>
              <w:t>5</w:t>
            </w:r>
            <w:r w:rsidRPr="007E4AAF">
              <w:rPr>
                <w:b/>
                <w:sz w:val="22"/>
                <w:szCs w:val="22"/>
              </w:rPr>
              <w:t>.7</w:t>
            </w:r>
          </w:p>
        </w:tc>
        <w:tc>
          <w:tcPr>
            <w:tcW w:w="2835" w:type="dxa"/>
            <w:tcBorders>
              <w:top w:val="single" w:sz="4" w:space="0" w:color="000000"/>
              <w:left w:val="single" w:sz="4" w:space="0" w:color="000000"/>
              <w:bottom w:val="single" w:sz="4" w:space="0" w:color="000000"/>
              <w:right w:val="single" w:sz="4" w:space="0" w:color="000000"/>
            </w:tcBorders>
          </w:tcPr>
          <w:p w14:paraId="46A43698"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Правильность ответов на все вопросы (верное, четкое и достаточно глубокое изложение идей, понятий, фактов и т.д.);</w:t>
            </w:r>
          </w:p>
          <w:p w14:paraId="24CF347F"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Сочетание полноты и лаконичности ответа;</w:t>
            </w:r>
          </w:p>
          <w:p w14:paraId="3C1DA65B"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Наличие практических навыков по дисциплине (решение задач или заданий);</w:t>
            </w:r>
          </w:p>
          <w:p w14:paraId="5883D011"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Ориентирование в учебной, научной и специальной литературе;</w:t>
            </w:r>
          </w:p>
          <w:p w14:paraId="53D2024D"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lastRenderedPageBreak/>
              <w:t>Логика и аргументированность изложения;</w:t>
            </w:r>
          </w:p>
          <w:p w14:paraId="3AAF33EB"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Грамотное комментирование, приведение примеров, аналогий;</w:t>
            </w:r>
          </w:p>
          <w:p w14:paraId="6E678015"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Культура ответа.</w:t>
            </w:r>
          </w:p>
        </w:tc>
        <w:tc>
          <w:tcPr>
            <w:tcW w:w="3969" w:type="dxa"/>
            <w:tcBorders>
              <w:top w:val="single" w:sz="4" w:space="0" w:color="000000"/>
              <w:left w:val="single" w:sz="4" w:space="0" w:color="000000"/>
              <w:bottom w:val="single" w:sz="4" w:space="0" w:color="000000"/>
              <w:right w:val="single" w:sz="4" w:space="0" w:color="000000"/>
            </w:tcBorders>
          </w:tcPr>
          <w:p w14:paraId="13A98AEF" w14:textId="77777777" w:rsidR="00BA1D4C" w:rsidRPr="007E4AAF" w:rsidRDefault="00BA1D4C" w:rsidP="00EA4C73">
            <w:pPr>
              <w:numPr>
                <w:ilvl w:val="0"/>
                <w:numId w:val="20"/>
              </w:numPr>
              <w:tabs>
                <w:tab w:val="clear" w:pos="643"/>
                <w:tab w:val="num" w:pos="0"/>
                <w:tab w:val="num" w:pos="927"/>
              </w:tabs>
              <w:suppressAutoHyphens/>
              <w:overflowPunct w:val="0"/>
              <w:autoSpaceDN/>
              <w:adjustRightInd/>
              <w:ind w:left="0" w:right="-79" w:firstLine="0"/>
              <w:jc w:val="both"/>
              <w:rPr>
                <w:bCs/>
                <w:color w:val="000000"/>
                <w:sz w:val="22"/>
                <w:szCs w:val="22"/>
              </w:rPr>
            </w:pPr>
            <w:r w:rsidRPr="007E4AAF">
              <w:rPr>
                <w:bCs/>
                <w:color w:val="000000"/>
                <w:sz w:val="22"/>
                <w:szCs w:val="22"/>
              </w:rPr>
              <w:lastRenderedPageBreak/>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w:t>
            </w:r>
            <w:r w:rsidRPr="007E4AAF">
              <w:rPr>
                <w:bCs/>
                <w:color w:val="000000"/>
                <w:sz w:val="22"/>
                <w:szCs w:val="22"/>
              </w:rPr>
              <w:lastRenderedPageBreak/>
              <w:t>грамотным языком;</w:t>
            </w:r>
          </w:p>
          <w:p w14:paraId="6A43BC7A" w14:textId="77777777" w:rsidR="00BA1D4C" w:rsidRPr="007E4AAF" w:rsidRDefault="00BA1D4C" w:rsidP="00EA4C73">
            <w:pPr>
              <w:numPr>
                <w:ilvl w:val="0"/>
                <w:numId w:val="20"/>
              </w:numPr>
              <w:tabs>
                <w:tab w:val="clear" w:pos="643"/>
                <w:tab w:val="num" w:pos="0"/>
                <w:tab w:val="num" w:pos="927"/>
              </w:tabs>
              <w:suppressAutoHyphens/>
              <w:overflowPunct w:val="0"/>
              <w:autoSpaceDN/>
              <w:adjustRightInd/>
              <w:ind w:left="0" w:right="-79" w:firstLine="0"/>
              <w:jc w:val="both"/>
              <w:rPr>
                <w:bCs/>
                <w:color w:val="000000"/>
                <w:sz w:val="22"/>
                <w:szCs w:val="22"/>
              </w:rPr>
            </w:pPr>
            <w:r w:rsidRPr="007E4AAF">
              <w:rPr>
                <w:bCs/>
                <w:color w:val="000000"/>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43A2835D" w14:textId="77777777" w:rsidR="00BA1D4C" w:rsidRPr="007E4AAF" w:rsidRDefault="00BA1D4C" w:rsidP="00EA4C73">
            <w:pPr>
              <w:numPr>
                <w:ilvl w:val="0"/>
                <w:numId w:val="20"/>
              </w:numPr>
              <w:tabs>
                <w:tab w:val="clear" w:pos="643"/>
                <w:tab w:val="num" w:pos="0"/>
                <w:tab w:val="num" w:pos="927"/>
              </w:tabs>
              <w:suppressAutoHyphens/>
              <w:overflowPunct w:val="0"/>
              <w:autoSpaceDN/>
              <w:adjustRightInd/>
              <w:ind w:left="0" w:right="-79" w:firstLine="0"/>
              <w:jc w:val="both"/>
              <w:rPr>
                <w:bCs/>
                <w:color w:val="000000"/>
                <w:sz w:val="22"/>
                <w:szCs w:val="22"/>
              </w:rPr>
            </w:pPr>
            <w:r w:rsidRPr="007E4AAF">
              <w:rPr>
                <w:bCs/>
                <w:color w:val="000000"/>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4C9667F7" w14:textId="77777777" w:rsidR="00BA1D4C" w:rsidRPr="007E4AAF" w:rsidRDefault="00BA1D4C" w:rsidP="00EA4C73">
            <w:pPr>
              <w:numPr>
                <w:ilvl w:val="0"/>
                <w:numId w:val="20"/>
              </w:numPr>
              <w:tabs>
                <w:tab w:val="clear" w:pos="643"/>
                <w:tab w:val="num" w:pos="0"/>
                <w:tab w:val="num" w:pos="927"/>
              </w:tabs>
              <w:suppressAutoHyphens/>
              <w:autoSpaceDN/>
              <w:adjustRightInd/>
              <w:ind w:left="0" w:right="-79" w:firstLine="0"/>
              <w:jc w:val="both"/>
              <w:rPr>
                <w:bCs/>
                <w:color w:val="000000"/>
                <w:sz w:val="22"/>
                <w:szCs w:val="22"/>
              </w:rPr>
            </w:pPr>
            <w:r w:rsidRPr="007E4AAF">
              <w:rPr>
                <w:bCs/>
                <w:color w:val="000000"/>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BA1D4C" w:rsidRPr="007E4AAF" w14:paraId="66BB6634" w14:textId="77777777" w:rsidTr="00475BC7">
        <w:tc>
          <w:tcPr>
            <w:tcW w:w="817" w:type="dxa"/>
            <w:tcBorders>
              <w:top w:val="single" w:sz="4" w:space="0" w:color="000000"/>
              <w:left w:val="single" w:sz="4" w:space="0" w:color="000000"/>
              <w:bottom w:val="single" w:sz="4" w:space="0" w:color="000000"/>
              <w:right w:val="single" w:sz="4" w:space="0" w:color="000000"/>
            </w:tcBorders>
          </w:tcPr>
          <w:p w14:paraId="6B9113C8" w14:textId="77777777" w:rsidR="00BA1D4C" w:rsidRPr="007E4AAF" w:rsidRDefault="00BA1D4C" w:rsidP="00475BC7">
            <w:pPr>
              <w:keepNext/>
              <w:jc w:val="both"/>
              <w:rPr>
                <w:bCs/>
                <w:color w:val="000000"/>
                <w:sz w:val="22"/>
                <w:szCs w:val="22"/>
              </w:rPr>
            </w:pPr>
            <w:r w:rsidRPr="007E4AAF">
              <w:rPr>
                <w:bCs/>
                <w:color w:val="000000"/>
                <w:sz w:val="22"/>
                <w:szCs w:val="22"/>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14:paraId="37B0D299" w14:textId="77777777" w:rsidR="00BA1D4C" w:rsidRPr="007E4AAF" w:rsidRDefault="00BA1D4C" w:rsidP="00BA1D4C">
            <w:pPr>
              <w:keepNext/>
              <w:ind w:left="79" w:firstLine="98"/>
              <w:rPr>
                <w:b/>
                <w:bCs/>
                <w:color w:val="000000"/>
                <w:sz w:val="22"/>
                <w:szCs w:val="22"/>
              </w:rPr>
            </w:pPr>
            <w:r w:rsidRPr="007E4AAF">
              <w:rPr>
                <w:b/>
                <w:bCs/>
                <w:color w:val="000000"/>
                <w:sz w:val="22"/>
                <w:szCs w:val="22"/>
              </w:rPr>
              <w:t xml:space="preserve">Тестирование (на экзамене) - </w:t>
            </w:r>
            <w:r>
              <w:rPr>
                <w:bCs/>
                <w:color w:val="000000"/>
                <w:sz w:val="22"/>
                <w:szCs w:val="22"/>
              </w:rPr>
              <w:t>О</w:t>
            </w:r>
            <w:r w:rsidRPr="007E4AAF">
              <w:rPr>
                <w:b/>
                <w:sz w:val="22"/>
                <w:szCs w:val="22"/>
              </w:rPr>
              <w:t>ПК-</w:t>
            </w:r>
            <w:r>
              <w:rPr>
                <w:b/>
                <w:sz w:val="22"/>
                <w:szCs w:val="22"/>
              </w:rPr>
              <w:t>5</w:t>
            </w:r>
            <w:r w:rsidRPr="007E4AAF">
              <w:rPr>
                <w:b/>
                <w:sz w:val="22"/>
                <w:szCs w:val="22"/>
              </w:rPr>
              <w:t xml:space="preserve">.1, </w:t>
            </w:r>
            <w:r>
              <w:rPr>
                <w:b/>
                <w:sz w:val="22"/>
                <w:szCs w:val="22"/>
              </w:rPr>
              <w:t>О</w:t>
            </w:r>
            <w:r w:rsidRPr="007E4AAF">
              <w:rPr>
                <w:b/>
                <w:sz w:val="22"/>
                <w:szCs w:val="22"/>
              </w:rPr>
              <w:t>ПК-</w:t>
            </w:r>
            <w:r>
              <w:rPr>
                <w:b/>
                <w:sz w:val="22"/>
                <w:szCs w:val="22"/>
              </w:rPr>
              <w:t>5</w:t>
            </w:r>
            <w:r w:rsidRPr="007E4AAF">
              <w:rPr>
                <w:b/>
                <w:sz w:val="22"/>
                <w:szCs w:val="22"/>
              </w:rPr>
              <w:t xml:space="preserve">.2, </w:t>
            </w:r>
            <w:r>
              <w:rPr>
                <w:b/>
                <w:sz w:val="22"/>
                <w:szCs w:val="22"/>
              </w:rPr>
              <w:t>О</w:t>
            </w:r>
            <w:r w:rsidRPr="007E4AAF">
              <w:rPr>
                <w:b/>
                <w:sz w:val="22"/>
                <w:szCs w:val="22"/>
              </w:rPr>
              <w:t>ПК-</w:t>
            </w:r>
            <w:r>
              <w:rPr>
                <w:b/>
                <w:sz w:val="22"/>
                <w:szCs w:val="22"/>
              </w:rPr>
              <w:t>5</w:t>
            </w:r>
            <w:r w:rsidRPr="007E4AAF">
              <w:rPr>
                <w:b/>
                <w:sz w:val="22"/>
                <w:szCs w:val="22"/>
              </w:rPr>
              <w:t xml:space="preserve">.3, </w:t>
            </w:r>
            <w:r>
              <w:rPr>
                <w:b/>
                <w:sz w:val="22"/>
                <w:szCs w:val="22"/>
              </w:rPr>
              <w:t>О</w:t>
            </w:r>
            <w:r w:rsidRPr="007E4AAF">
              <w:rPr>
                <w:b/>
                <w:sz w:val="22"/>
                <w:szCs w:val="22"/>
              </w:rPr>
              <w:t>ПК-</w:t>
            </w:r>
            <w:r>
              <w:rPr>
                <w:b/>
                <w:sz w:val="22"/>
                <w:szCs w:val="22"/>
              </w:rPr>
              <w:t>5</w:t>
            </w:r>
            <w:r w:rsidRPr="007E4AAF">
              <w:rPr>
                <w:b/>
                <w:sz w:val="22"/>
                <w:szCs w:val="22"/>
              </w:rPr>
              <w:t xml:space="preserve">.4, </w:t>
            </w:r>
            <w:r>
              <w:rPr>
                <w:b/>
                <w:sz w:val="22"/>
                <w:szCs w:val="22"/>
              </w:rPr>
              <w:t>О</w:t>
            </w:r>
            <w:r w:rsidRPr="007E4AAF">
              <w:rPr>
                <w:b/>
                <w:sz w:val="22"/>
                <w:szCs w:val="22"/>
              </w:rPr>
              <w:t>ПК-</w:t>
            </w:r>
            <w:r>
              <w:rPr>
                <w:b/>
                <w:sz w:val="22"/>
                <w:szCs w:val="22"/>
              </w:rPr>
              <w:t>5</w:t>
            </w:r>
            <w:r w:rsidRPr="007E4AAF">
              <w:rPr>
                <w:b/>
                <w:sz w:val="22"/>
                <w:szCs w:val="22"/>
              </w:rPr>
              <w:t xml:space="preserve">.5, </w:t>
            </w:r>
            <w:r>
              <w:rPr>
                <w:b/>
                <w:sz w:val="22"/>
                <w:szCs w:val="22"/>
              </w:rPr>
              <w:t>О</w:t>
            </w:r>
            <w:r w:rsidRPr="007E4AAF">
              <w:rPr>
                <w:b/>
                <w:sz w:val="22"/>
                <w:szCs w:val="22"/>
              </w:rPr>
              <w:t>ПК-</w:t>
            </w:r>
            <w:r>
              <w:rPr>
                <w:b/>
                <w:sz w:val="22"/>
                <w:szCs w:val="22"/>
              </w:rPr>
              <w:t>5</w:t>
            </w:r>
            <w:r w:rsidRPr="007E4AAF">
              <w:rPr>
                <w:b/>
                <w:sz w:val="22"/>
                <w:szCs w:val="22"/>
              </w:rPr>
              <w:t xml:space="preserve">.6, </w:t>
            </w:r>
            <w:r>
              <w:rPr>
                <w:b/>
                <w:sz w:val="22"/>
                <w:szCs w:val="22"/>
              </w:rPr>
              <w:t>О</w:t>
            </w:r>
            <w:r w:rsidRPr="007E4AAF">
              <w:rPr>
                <w:b/>
                <w:sz w:val="22"/>
                <w:szCs w:val="22"/>
              </w:rPr>
              <w:t>ПК-</w:t>
            </w:r>
            <w:r>
              <w:rPr>
                <w:b/>
                <w:sz w:val="22"/>
                <w:szCs w:val="22"/>
              </w:rPr>
              <w:t>5</w:t>
            </w:r>
            <w:r w:rsidRPr="007E4AAF">
              <w:rPr>
                <w:b/>
                <w:sz w:val="22"/>
                <w:szCs w:val="22"/>
              </w:rPr>
              <w:t>.7</w:t>
            </w:r>
          </w:p>
        </w:tc>
        <w:tc>
          <w:tcPr>
            <w:tcW w:w="2835" w:type="dxa"/>
            <w:tcBorders>
              <w:top w:val="single" w:sz="4" w:space="0" w:color="000000"/>
              <w:left w:val="single" w:sz="4" w:space="0" w:color="000000"/>
              <w:bottom w:val="single" w:sz="4" w:space="0" w:color="000000"/>
              <w:right w:val="single" w:sz="4" w:space="0" w:color="000000"/>
            </w:tcBorders>
          </w:tcPr>
          <w:p w14:paraId="158C03A3" w14:textId="77777777" w:rsidR="00BA1D4C" w:rsidRPr="007E4AAF" w:rsidRDefault="00BA1D4C" w:rsidP="00475BC7">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377445B4"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«отлично» - процент правильных ответов 80-100%;</w:t>
            </w:r>
          </w:p>
          <w:p w14:paraId="02A2DACB"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3CB04D67"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52962FFA" w14:textId="77777777" w:rsidR="00BA1D4C" w:rsidRPr="007E4AAF" w:rsidRDefault="00BA1D4C" w:rsidP="00475BC7">
            <w:pPr>
              <w:keepNext/>
              <w:tabs>
                <w:tab w:val="left" w:pos="373"/>
              </w:tabs>
              <w:ind w:left="90" w:hanging="142"/>
              <w:jc w:val="both"/>
              <w:rPr>
                <w:bCs/>
                <w:color w:val="000000"/>
                <w:sz w:val="22"/>
                <w:szCs w:val="22"/>
              </w:rPr>
            </w:pPr>
            <w:r w:rsidRPr="007E4AAF">
              <w:rPr>
                <w:bCs/>
                <w:color w:val="000000"/>
                <w:sz w:val="22"/>
                <w:szCs w:val="22"/>
              </w:rPr>
              <w:t>«неудовлетворительно» - процент правильных ответов менее 50%.</w:t>
            </w:r>
          </w:p>
        </w:tc>
      </w:tr>
    </w:tbl>
    <w:p w14:paraId="3E4CD7AB" w14:textId="77777777" w:rsidR="00BA1D4C" w:rsidRDefault="00BA1D4C" w:rsidP="00BA1D4C">
      <w:pPr>
        <w:keepNext/>
        <w:ind w:firstLine="567"/>
        <w:jc w:val="both"/>
        <w:rPr>
          <w:b/>
        </w:rPr>
      </w:pPr>
    </w:p>
    <w:p w14:paraId="24FAA1DA" w14:textId="77777777" w:rsidR="00BA1D4C" w:rsidRDefault="00BA1D4C" w:rsidP="00BA1D4C">
      <w:pPr>
        <w:keepNext/>
        <w:ind w:firstLine="567"/>
        <w:jc w:val="both"/>
        <w:rPr>
          <w:b/>
        </w:rPr>
      </w:pPr>
    </w:p>
    <w:p w14:paraId="3E1FDCCC" w14:textId="77777777" w:rsidR="00BA1D4C" w:rsidRDefault="00BA1D4C" w:rsidP="00BA1D4C">
      <w:pPr>
        <w:keepNext/>
        <w:ind w:firstLine="567"/>
        <w:jc w:val="both"/>
        <w:rPr>
          <w:b/>
        </w:rPr>
      </w:pPr>
    </w:p>
    <w:p w14:paraId="67664537" w14:textId="77777777" w:rsidR="00BA1D4C" w:rsidRDefault="00BA1D4C" w:rsidP="00BA1D4C">
      <w:pPr>
        <w:keepNext/>
        <w:ind w:firstLine="567"/>
        <w:jc w:val="both"/>
        <w:rPr>
          <w:b/>
        </w:rPr>
      </w:pPr>
    </w:p>
    <w:p w14:paraId="597A3748" w14:textId="77777777" w:rsidR="00BA1D4C" w:rsidRDefault="00BA1D4C" w:rsidP="00BA1D4C">
      <w:pPr>
        <w:keepNext/>
        <w:ind w:firstLine="567"/>
        <w:jc w:val="both"/>
        <w:rPr>
          <w:b/>
        </w:rPr>
      </w:pPr>
    </w:p>
    <w:p w14:paraId="40A79900" w14:textId="77777777" w:rsidR="00BA1D4C" w:rsidRDefault="00BA1D4C" w:rsidP="00BA1D4C">
      <w:pPr>
        <w:keepNext/>
        <w:ind w:firstLine="567"/>
        <w:jc w:val="both"/>
        <w:rPr>
          <w:b/>
        </w:rPr>
      </w:pPr>
    </w:p>
    <w:p w14:paraId="78A578A7" w14:textId="77777777" w:rsidR="00BA1D4C" w:rsidRDefault="00BA1D4C" w:rsidP="00BA1D4C">
      <w:pPr>
        <w:keepNext/>
        <w:ind w:firstLine="567"/>
        <w:jc w:val="both"/>
        <w:rPr>
          <w:b/>
        </w:rPr>
      </w:pPr>
    </w:p>
    <w:p w14:paraId="7F128ED5" w14:textId="77777777" w:rsidR="00BA1D4C" w:rsidRDefault="00BA1D4C" w:rsidP="00BA1D4C">
      <w:pPr>
        <w:keepNext/>
        <w:ind w:firstLine="567"/>
        <w:jc w:val="both"/>
        <w:rPr>
          <w:b/>
        </w:rPr>
      </w:pPr>
    </w:p>
    <w:p w14:paraId="05FE7E70" w14:textId="77777777" w:rsidR="00BA1D4C" w:rsidRDefault="00BA1D4C" w:rsidP="00BA1D4C">
      <w:pPr>
        <w:keepNext/>
        <w:ind w:firstLine="567"/>
        <w:jc w:val="both"/>
        <w:rPr>
          <w:b/>
        </w:rPr>
      </w:pPr>
    </w:p>
    <w:p w14:paraId="0F454850" w14:textId="77777777" w:rsidR="00BA1D4C" w:rsidRDefault="00BA1D4C" w:rsidP="00BA1D4C">
      <w:pPr>
        <w:keepNext/>
        <w:ind w:firstLine="567"/>
        <w:jc w:val="both"/>
        <w:rPr>
          <w:b/>
        </w:rPr>
      </w:pPr>
    </w:p>
    <w:p w14:paraId="6FF3CC53" w14:textId="77777777" w:rsidR="00BA1D4C" w:rsidRDefault="00BA1D4C" w:rsidP="00BA1D4C">
      <w:pPr>
        <w:keepNext/>
        <w:ind w:firstLine="567"/>
        <w:jc w:val="both"/>
        <w:rPr>
          <w:b/>
        </w:rPr>
      </w:pPr>
    </w:p>
    <w:p w14:paraId="76F26CE2" w14:textId="77777777" w:rsidR="00BA1D4C" w:rsidRPr="007E4AAF" w:rsidRDefault="00485529" w:rsidP="00BA1D4C">
      <w:pPr>
        <w:keepNext/>
        <w:ind w:firstLine="567"/>
        <w:jc w:val="both"/>
        <w:rPr>
          <w:b/>
        </w:rPr>
      </w:pPr>
      <w:r w:rsidRPr="00A361CC">
        <w:rPr>
          <w:b/>
        </w:rPr>
        <w:t>6</w:t>
      </w:r>
      <w:r w:rsidR="00BA1D4C" w:rsidRPr="007E4AAF">
        <w:rPr>
          <w:b/>
        </w:rPr>
        <w:t>.3.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4D48071F" w14:textId="77777777" w:rsidR="00D03AD2" w:rsidRDefault="00D03AD2" w:rsidP="00D03AD2">
      <w:pPr>
        <w:widowControl/>
        <w:shd w:val="clear" w:color="auto" w:fill="FFFFFF"/>
        <w:ind w:firstLine="709"/>
        <w:outlineLvl w:val="1"/>
        <w:rPr>
          <w:b/>
        </w:rPr>
      </w:pPr>
      <w:r>
        <w:rPr>
          <w:b/>
          <w:bCs/>
          <w:color w:val="000000"/>
        </w:rPr>
        <w:t>6.3.1.</w:t>
      </w:r>
      <w:r w:rsidRPr="00E150C9">
        <w:t xml:space="preserve"> </w:t>
      </w:r>
      <w:r w:rsidRPr="00E150C9">
        <w:rPr>
          <w:b/>
        </w:rPr>
        <w:t>Примерные тестовые задания для текущего контроля</w:t>
      </w:r>
    </w:p>
    <w:p w14:paraId="5F461530" w14:textId="77777777" w:rsidR="00A84EC8" w:rsidRPr="00E150C9" w:rsidRDefault="00A84EC8" w:rsidP="00D03AD2">
      <w:pPr>
        <w:widowControl/>
        <w:shd w:val="clear" w:color="auto" w:fill="FFFFFF"/>
        <w:ind w:firstLine="709"/>
        <w:outlineLvl w:val="1"/>
        <w:rPr>
          <w:b/>
          <w:bCs/>
          <w:color w:val="000000"/>
        </w:rPr>
      </w:pPr>
    </w:p>
    <w:p w14:paraId="1EA7C5FB"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 В комплекс технических средств, обеспечивающих работу системы, входят:</w:t>
      </w:r>
      <w:r>
        <w:rPr>
          <w:rFonts w:ascii="Times New Roman" w:hAnsi="Times New Roman" w:cs="Times New Roman"/>
          <w:b/>
          <w:bCs/>
          <w:color w:val="000000"/>
          <w:sz w:val="24"/>
          <w:shd w:val="clear" w:color="auto" w:fill="FFFFFF"/>
          <w:lang w:eastAsia="ru-RU"/>
        </w:rPr>
        <w:t xml:space="preserve"> </w:t>
      </w:r>
      <w:r w:rsidRPr="00B5662E">
        <w:rPr>
          <w:rFonts w:ascii="Times New Roman" w:hAnsi="Times New Roman" w:cs="Times New Roman"/>
          <w:color w:val="000000"/>
          <w:sz w:val="24"/>
          <w:shd w:val="clear" w:color="auto" w:fill="FFFFFF"/>
          <w:lang w:eastAsia="ru-RU"/>
        </w:rPr>
        <w:t>1. -документация по использованию информационных технологий;</w:t>
      </w:r>
    </w:p>
    <w:p w14:paraId="2562E51C"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Pr>
          <w:rFonts w:ascii="Times New Roman" w:hAnsi="Times New Roman" w:cs="Times New Roman"/>
          <w:color w:val="000000"/>
          <w:sz w:val="24"/>
          <w:shd w:val="clear" w:color="auto" w:fill="FFFFFF"/>
          <w:lang w:eastAsia="ru-RU"/>
        </w:rPr>
        <w:t xml:space="preserve"> </w:t>
      </w:r>
      <w:r w:rsidRPr="00B5662E">
        <w:rPr>
          <w:rFonts w:ascii="Times New Roman" w:hAnsi="Times New Roman" w:cs="Times New Roman"/>
          <w:color w:val="000000"/>
          <w:sz w:val="24"/>
          <w:shd w:val="clear" w:color="auto" w:fill="FFFFFF"/>
          <w:lang w:eastAsia="ru-RU"/>
        </w:rPr>
        <w:t>2. -средства моделирования процессов управления системой;</w:t>
      </w:r>
    </w:p>
    <w:p w14:paraId="5DFC1C1E"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-техническая документация на разработку программных средств;</w:t>
      </w:r>
    </w:p>
    <w:p w14:paraId="2BCF868A"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-устройства сбора, накопления, обработки, передачи и вывода информации</w:t>
      </w:r>
    </w:p>
    <w:p w14:paraId="5369153A" w14:textId="77777777" w:rsidR="00A84EC8" w:rsidRDefault="00A84EC8" w:rsidP="00A84EC8">
      <w:pPr>
        <w:pStyle w:val="a7"/>
        <w:suppressAutoHyphens w:val="0"/>
        <w:spacing w:after="0" w:line="240" w:lineRule="auto"/>
        <w:ind w:left="714"/>
        <w:jc w:val="both"/>
        <w:rPr>
          <w:rFonts w:ascii="Times New Roman" w:hAnsi="Times New Roman" w:cs="Times New Roman"/>
          <w:b/>
          <w:bCs/>
          <w:color w:val="000000"/>
          <w:sz w:val="24"/>
          <w:shd w:val="clear" w:color="auto" w:fill="FFFFFF"/>
          <w:lang w:eastAsia="ru-RU"/>
        </w:rPr>
      </w:pPr>
    </w:p>
    <w:p w14:paraId="01603BA6" w14:textId="77777777" w:rsidR="00A84EC8" w:rsidRDefault="00A84EC8" w:rsidP="00A84EC8">
      <w:pPr>
        <w:pStyle w:val="a7"/>
        <w:suppressAutoHyphens w:val="0"/>
        <w:spacing w:after="0" w:line="240" w:lineRule="auto"/>
        <w:ind w:left="714"/>
        <w:jc w:val="both"/>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 Назначение подсистемы информационного обеспечения состоит в:</w:t>
      </w:r>
      <w:r>
        <w:rPr>
          <w:rFonts w:ascii="Times New Roman" w:hAnsi="Times New Roman" w:cs="Times New Roman"/>
          <w:b/>
          <w:bCs/>
          <w:color w:val="000000"/>
          <w:sz w:val="24"/>
          <w:shd w:val="clear" w:color="auto" w:fill="FFFFFF"/>
          <w:lang w:eastAsia="ru-RU"/>
        </w:rPr>
        <w:t xml:space="preserve"> </w:t>
      </w:r>
    </w:p>
    <w:p w14:paraId="63DD0028"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-организации защиты информации;</w:t>
      </w:r>
    </w:p>
    <w:p w14:paraId="305BE8DB"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-обеспечении развития телекоммуникаций;</w:t>
      </w:r>
    </w:p>
    <w:p w14:paraId="5100F532"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-обеспечении диалогового режима работы компьютера;</w:t>
      </w:r>
    </w:p>
    <w:p w14:paraId="2CCB5EA0" w14:textId="77777777" w:rsidR="00A84EC8" w:rsidRDefault="00A84EC8" w:rsidP="00A84EC8">
      <w:pPr>
        <w:pStyle w:val="a7"/>
        <w:suppressAutoHyphens w:val="0"/>
        <w:spacing w:after="0" w:line="240" w:lineRule="auto"/>
        <w:ind w:left="714"/>
        <w:jc w:val="both"/>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-своевременном формировании и выдаче достоверной информации для принятия управленческих решений.</w:t>
      </w:r>
    </w:p>
    <w:p w14:paraId="10F9E35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5D933175"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3.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называется:</w:t>
      </w:r>
    </w:p>
    <w:p w14:paraId="72DD3FD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-информационной технологией;</w:t>
      </w:r>
    </w:p>
    <w:p w14:paraId="2CE6783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-информационным ресурсом;</w:t>
      </w:r>
    </w:p>
    <w:p w14:paraId="209DB11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-информатизацией общества;</w:t>
      </w:r>
    </w:p>
    <w:p w14:paraId="5C9E94A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-информационной системой.</w:t>
      </w:r>
    </w:p>
    <w:p w14:paraId="4ABA468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72F894B"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4. Система правовых, экономических и организационных отношений по торговле продуктами интеллектуального труда на коммерческой основе называется:</w:t>
      </w:r>
    </w:p>
    <w:p w14:paraId="25B2F88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-информационной системой;</w:t>
      </w:r>
    </w:p>
    <w:p w14:paraId="5DF6588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-информационной услугой;</w:t>
      </w:r>
    </w:p>
    <w:p w14:paraId="4EAEC69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-информационной технологией;</w:t>
      </w:r>
    </w:p>
    <w:p w14:paraId="2205C51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lastRenderedPageBreak/>
        <w:t>4. -рынком информационных продуктов и услуг (информационным рынком)</w:t>
      </w:r>
    </w:p>
    <w:p w14:paraId="526686E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42512DD2"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5. Программно-аппаратный комплекс, предназначенный для обработки документов и автоматизации работы пользователей в системах управления, называется:</w:t>
      </w:r>
    </w:p>
    <w:p w14:paraId="3F57A11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-операционной системой;</w:t>
      </w:r>
    </w:p>
    <w:p w14:paraId="1FCBB3FE"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-электронным офисом;</w:t>
      </w:r>
    </w:p>
    <w:p w14:paraId="64C4D96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-средствами моделирования процессов управления;</w:t>
      </w:r>
    </w:p>
    <w:p w14:paraId="6ED6601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-электронными таблицами.</w:t>
      </w:r>
    </w:p>
    <w:p w14:paraId="3130903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2F18992B"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6. Система, объединяющая возможности компьютера со знаниями и опытом специалиста в такой форме, что может предложить разумный совет или осуществить разумное решение поставленной задачи, называется:</w:t>
      </w:r>
    </w:p>
    <w:p w14:paraId="5DB8D9A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-системой управления базами данных;</w:t>
      </w:r>
    </w:p>
    <w:p w14:paraId="17824C4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-управленческой;</w:t>
      </w:r>
    </w:p>
    <w:p w14:paraId="7CB6437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-экспертной;</w:t>
      </w:r>
    </w:p>
    <w:p w14:paraId="77474B7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-информационно-поисковой.</w:t>
      </w:r>
    </w:p>
    <w:p w14:paraId="05267A8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303781B5"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7. Экспертная система, задачей которой является диагностика ошибок при изучении какой-либо дисциплины и подсказка правильных решений, называется</w:t>
      </w:r>
    </w:p>
    <w:p w14:paraId="5C77CF7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-обучением;</w:t>
      </w:r>
    </w:p>
    <w:p w14:paraId="7B5F432C"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-мониторингом;</w:t>
      </w:r>
    </w:p>
    <w:p w14:paraId="10A0F69C"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-интерпретацией данных;</w:t>
      </w:r>
    </w:p>
    <w:p w14:paraId="0A216976"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-диагностикой.</w:t>
      </w:r>
    </w:p>
    <w:p w14:paraId="3ED77C7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BCF3F64"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8. Подсистема-это:</w:t>
      </w:r>
    </w:p>
    <w:p w14:paraId="08BFCED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-один из этапов разработки информационной системы;</w:t>
      </w:r>
    </w:p>
    <w:p w14:paraId="416E32E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-отдельная операция, приводящая к созданию программного продукта;</w:t>
      </w:r>
    </w:p>
    <w:p w14:paraId="3BA4390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-средство, обеспечивающее связь между отдельными составляющими системы;</w:t>
      </w:r>
    </w:p>
    <w:p w14:paraId="262CFC0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-часть системы, выделенная по какому-либо признаку.</w:t>
      </w:r>
    </w:p>
    <w:p w14:paraId="26CDE97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44817DC6"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9. Совокупность программ, разработанных при создании конкретной информационной системы, называется:</w:t>
      </w:r>
    </w:p>
    <w:p w14:paraId="36C2FA1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-общесистемным программным обеспечением;</w:t>
      </w:r>
    </w:p>
    <w:p w14:paraId="7100D9B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-специальным программным обеспечением;</w:t>
      </w:r>
    </w:p>
    <w:p w14:paraId="48ACEC0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-организационным обеспечением;</w:t>
      </w:r>
    </w:p>
    <w:p w14:paraId="2CE81C1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-математическим обеспечением.</w:t>
      </w:r>
    </w:p>
    <w:p w14:paraId="5F89893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3A632442" w14:textId="77777777" w:rsidR="00A84EC8" w:rsidRPr="00E15FD9"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E15FD9">
        <w:rPr>
          <w:rFonts w:ascii="Times New Roman" w:hAnsi="Times New Roman" w:cs="Times New Roman"/>
          <w:b/>
          <w:bCs/>
          <w:color w:val="000000"/>
          <w:sz w:val="24"/>
          <w:shd w:val="clear" w:color="auto" w:fill="FFFFFF"/>
          <w:lang w:eastAsia="ru-RU"/>
        </w:rPr>
        <w:t xml:space="preserve">10. </w:t>
      </w:r>
      <w:r w:rsidRPr="00B5662E">
        <w:rPr>
          <w:rFonts w:ascii="Times New Roman" w:hAnsi="Times New Roman" w:cs="Times New Roman"/>
          <w:b/>
          <w:bCs/>
          <w:color w:val="000000"/>
          <w:sz w:val="24"/>
          <w:shd w:val="clear" w:color="auto" w:fill="FFFFFF"/>
          <w:lang w:eastAsia="ru-RU"/>
        </w:rPr>
        <w:t>В</w:t>
      </w:r>
      <w:r w:rsidRPr="00E15FD9">
        <w:rPr>
          <w:rFonts w:ascii="Times New Roman" w:hAnsi="Times New Roman" w:cs="Times New Roman"/>
          <w:b/>
          <w:bCs/>
          <w:color w:val="000000"/>
          <w:sz w:val="24"/>
          <w:shd w:val="clear" w:color="auto" w:fill="FFFFFF"/>
          <w:lang w:eastAsia="ru-RU"/>
        </w:rPr>
        <w:t xml:space="preserve"> </w:t>
      </w:r>
      <w:r w:rsidRPr="00672C2C">
        <w:rPr>
          <w:rFonts w:ascii="Times New Roman" w:hAnsi="Times New Roman" w:cs="Times New Roman"/>
          <w:b/>
          <w:bCs/>
          <w:color w:val="000000"/>
          <w:sz w:val="24"/>
          <w:shd w:val="clear" w:color="auto" w:fill="FFFFFF"/>
          <w:lang w:val="en-US" w:eastAsia="ru-RU"/>
        </w:rPr>
        <w:t>Microsoft</w:t>
      </w:r>
      <w:r w:rsidRPr="00E15FD9">
        <w:rPr>
          <w:rFonts w:ascii="Times New Roman" w:hAnsi="Times New Roman" w:cs="Times New Roman"/>
          <w:b/>
          <w:bCs/>
          <w:color w:val="000000"/>
          <w:sz w:val="24"/>
          <w:shd w:val="clear" w:color="auto" w:fill="FFFFFF"/>
          <w:lang w:eastAsia="ru-RU"/>
        </w:rPr>
        <w:t xml:space="preserve"> </w:t>
      </w:r>
      <w:r w:rsidRPr="00672C2C">
        <w:rPr>
          <w:rFonts w:ascii="Times New Roman" w:hAnsi="Times New Roman" w:cs="Times New Roman"/>
          <w:b/>
          <w:bCs/>
          <w:color w:val="000000"/>
          <w:sz w:val="24"/>
          <w:shd w:val="clear" w:color="auto" w:fill="FFFFFF"/>
          <w:lang w:val="en-US" w:eastAsia="ru-RU"/>
        </w:rPr>
        <w:t>Office</w:t>
      </w:r>
      <w:r w:rsidRPr="00E15FD9">
        <w:rPr>
          <w:rFonts w:ascii="Times New Roman" w:hAnsi="Times New Roman" w:cs="Times New Roman"/>
          <w:b/>
          <w:bCs/>
          <w:color w:val="000000"/>
          <w:sz w:val="24"/>
          <w:shd w:val="clear" w:color="auto" w:fill="FFFFFF"/>
          <w:lang w:eastAsia="ru-RU"/>
        </w:rPr>
        <w:t xml:space="preserve"> 2010 </w:t>
      </w:r>
      <w:r w:rsidRPr="00B5662E">
        <w:rPr>
          <w:rFonts w:ascii="Times New Roman" w:hAnsi="Times New Roman" w:cs="Times New Roman"/>
          <w:b/>
          <w:bCs/>
          <w:color w:val="000000"/>
          <w:sz w:val="24"/>
          <w:shd w:val="clear" w:color="auto" w:fill="FFFFFF"/>
          <w:lang w:eastAsia="ru-RU"/>
        </w:rPr>
        <w:t>не</w:t>
      </w:r>
      <w:r w:rsidRPr="00E15FD9">
        <w:rPr>
          <w:rFonts w:ascii="Times New Roman" w:hAnsi="Times New Roman" w:cs="Times New Roman"/>
          <w:b/>
          <w:bCs/>
          <w:color w:val="000000"/>
          <w:sz w:val="24"/>
          <w:shd w:val="clear" w:color="auto" w:fill="FFFFFF"/>
          <w:lang w:eastAsia="ru-RU"/>
        </w:rPr>
        <w:t xml:space="preserve"> </w:t>
      </w:r>
      <w:r w:rsidRPr="00B5662E">
        <w:rPr>
          <w:rFonts w:ascii="Times New Roman" w:hAnsi="Times New Roman" w:cs="Times New Roman"/>
          <w:b/>
          <w:bCs/>
          <w:color w:val="000000"/>
          <w:sz w:val="24"/>
          <w:shd w:val="clear" w:color="auto" w:fill="FFFFFF"/>
          <w:lang w:eastAsia="ru-RU"/>
        </w:rPr>
        <w:t>входит</w:t>
      </w:r>
      <w:r w:rsidRPr="00E15FD9">
        <w:rPr>
          <w:rFonts w:ascii="Times New Roman" w:hAnsi="Times New Roman" w:cs="Times New Roman"/>
          <w:b/>
          <w:bCs/>
          <w:color w:val="000000"/>
          <w:sz w:val="24"/>
          <w:shd w:val="clear" w:color="auto" w:fill="FFFFFF"/>
          <w:lang w:eastAsia="ru-RU"/>
        </w:rPr>
        <w:t>:</w:t>
      </w:r>
    </w:p>
    <w:p w14:paraId="0872C0D0" w14:textId="77777777" w:rsidR="00A84EC8" w:rsidRPr="00E15FD9"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E15FD9">
        <w:rPr>
          <w:rFonts w:ascii="Times New Roman" w:hAnsi="Times New Roman" w:cs="Times New Roman"/>
          <w:color w:val="000000"/>
          <w:sz w:val="24"/>
          <w:shd w:val="clear" w:color="auto" w:fill="FFFFFF"/>
          <w:lang w:eastAsia="ru-RU"/>
        </w:rPr>
        <w:t>1. -</w:t>
      </w:r>
      <w:r w:rsidRPr="00672C2C">
        <w:rPr>
          <w:rFonts w:ascii="Times New Roman" w:hAnsi="Times New Roman" w:cs="Times New Roman"/>
          <w:color w:val="000000"/>
          <w:sz w:val="24"/>
          <w:shd w:val="clear" w:color="auto" w:fill="FFFFFF"/>
          <w:lang w:val="en-US" w:eastAsia="ru-RU"/>
        </w:rPr>
        <w:t>WordPerfect</w:t>
      </w:r>
      <w:r w:rsidRPr="00E15FD9">
        <w:rPr>
          <w:rFonts w:ascii="Times New Roman" w:hAnsi="Times New Roman" w:cs="Times New Roman"/>
          <w:color w:val="000000"/>
          <w:sz w:val="24"/>
          <w:shd w:val="clear" w:color="auto" w:fill="FFFFFF"/>
          <w:lang w:eastAsia="ru-RU"/>
        </w:rPr>
        <w:t>;</w:t>
      </w:r>
    </w:p>
    <w:p w14:paraId="355B8DF5" w14:textId="77777777" w:rsidR="00A84EC8" w:rsidRPr="00E15FD9"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E15FD9">
        <w:rPr>
          <w:rFonts w:ascii="Times New Roman" w:hAnsi="Times New Roman" w:cs="Times New Roman"/>
          <w:color w:val="000000"/>
          <w:sz w:val="24"/>
          <w:shd w:val="clear" w:color="auto" w:fill="FFFFFF"/>
          <w:lang w:eastAsia="ru-RU"/>
        </w:rPr>
        <w:t>2. -</w:t>
      </w:r>
      <w:r w:rsidRPr="00672C2C">
        <w:rPr>
          <w:rFonts w:ascii="Times New Roman" w:hAnsi="Times New Roman" w:cs="Times New Roman"/>
          <w:color w:val="000000"/>
          <w:sz w:val="24"/>
          <w:shd w:val="clear" w:color="auto" w:fill="FFFFFF"/>
          <w:lang w:val="en-US" w:eastAsia="ru-RU"/>
        </w:rPr>
        <w:t>Excel</w:t>
      </w:r>
      <w:r w:rsidRPr="00E15FD9">
        <w:rPr>
          <w:rFonts w:ascii="Times New Roman" w:hAnsi="Times New Roman" w:cs="Times New Roman"/>
          <w:color w:val="000000"/>
          <w:sz w:val="24"/>
          <w:shd w:val="clear" w:color="auto" w:fill="FFFFFF"/>
          <w:lang w:eastAsia="ru-RU"/>
        </w:rPr>
        <w:t>;</w:t>
      </w:r>
    </w:p>
    <w:p w14:paraId="1461B1CB" w14:textId="77777777" w:rsidR="00A84EC8" w:rsidRPr="00E15FD9"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E15FD9">
        <w:rPr>
          <w:rFonts w:ascii="Times New Roman" w:hAnsi="Times New Roman" w:cs="Times New Roman"/>
          <w:color w:val="000000"/>
          <w:sz w:val="24"/>
          <w:shd w:val="clear" w:color="auto" w:fill="FFFFFF"/>
          <w:lang w:eastAsia="ru-RU"/>
        </w:rPr>
        <w:t>3. -</w:t>
      </w:r>
      <w:r w:rsidRPr="00672C2C">
        <w:rPr>
          <w:rFonts w:ascii="Times New Roman" w:hAnsi="Times New Roman" w:cs="Times New Roman"/>
          <w:color w:val="000000"/>
          <w:sz w:val="24"/>
          <w:shd w:val="clear" w:color="auto" w:fill="FFFFFF"/>
          <w:lang w:val="en-US" w:eastAsia="ru-RU"/>
        </w:rPr>
        <w:t>Access</w:t>
      </w:r>
      <w:r w:rsidRPr="00E15FD9">
        <w:rPr>
          <w:rFonts w:ascii="Times New Roman" w:hAnsi="Times New Roman" w:cs="Times New Roman"/>
          <w:color w:val="000000"/>
          <w:sz w:val="24"/>
          <w:shd w:val="clear" w:color="auto" w:fill="FFFFFF"/>
          <w:lang w:eastAsia="ru-RU"/>
        </w:rPr>
        <w:t>;</w:t>
      </w:r>
    </w:p>
    <w:p w14:paraId="02EE7EA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E15FD9">
        <w:rPr>
          <w:rFonts w:ascii="Times New Roman" w:hAnsi="Times New Roman" w:cs="Times New Roman"/>
          <w:color w:val="000000"/>
          <w:sz w:val="24"/>
          <w:shd w:val="clear" w:color="auto" w:fill="FFFFFF"/>
          <w:lang w:eastAsia="ru-RU"/>
        </w:rPr>
        <w:t>4. -</w:t>
      </w:r>
      <w:r w:rsidRPr="00672C2C">
        <w:rPr>
          <w:rFonts w:ascii="Times New Roman" w:hAnsi="Times New Roman" w:cs="Times New Roman"/>
          <w:color w:val="000000"/>
          <w:sz w:val="24"/>
          <w:shd w:val="clear" w:color="auto" w:fill="FFFFFF"/>
          <w:lang w:val="en-US" w:eastAsia="ru-RU"/>
        </w:rPr>
        <w:t>PowerPoint</w:t>
      </w:r>
      <w:r w:rsidRPr="00E15FD9">
        <w:rPr>
          <w:rFonts w:ascii="Times New Roman" w:hAnsi="Times New Roman" w:cs="Times New Roman"/>
          <w:color w:val="000000"/>
          <w:sz w:val="24"/>
          <w:shd w:val="clear" w:color="auto" w:fill="FFFFFF"/>
          <w:lang w:eastAsia="ru-RU"/>
        </w:rPr>
        <w:t>.</w:t>
      </w:r>
    </w:p>
    <w:p w14:paraId="127DB89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7C1E5BBB"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11. Информатизация общества способствует:</w:t>
      </w:r>
      <w:r>
        <w:rPr>
          <w:rFonts w:ascii="Times New Roman" w:hAnsi="Times New Roman" w:cs="Times New Roman"/>
          <w:b/>
          <w:bCs/>
          <w:color w:val="000000"/>
          <w:sz w:val="24"/>
          <w:shd w:val="clear" w:color="auto" w:fill="FFFFFF"/>
          <w:lang w:eastAsia="ru-RU"/>
        </w:rPr>
        <w:t xml:space="preserve"> </w:t>
      </w:r>
    </w:p>
    <w:p w14:paraId="33B2099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-созданию условий для удовлетворения информационных потребностей общества на основе формирования и использования информационных ресурсов;</w:t>
      </w:r>
    </w:p>
    <w:p w14:paraId="5027056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-возникновению большого количества избыточной информации, затрудняющей восприятие информации, полезной для потребителя;</w:t>
      </w:r>
    </w:p>
    <w:p w14:paraId="0406291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-возникновению экономических, политических, социальных барьеров, препятствующих распространению информации;</w:t>
      </w:r>
    </w:p>
    <w:p w14:paraId="7B6227F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lastRenderedPageBreak/>
        <w:t>4. -развитию информационного кризиса.</w:t>
      </w:r>
    </w:p>
    <w:p w14:paraId="7FA366A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3AA5D256"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12. Первые информационные системы появились в:</w:t>
      </w:r>
      <w:r>
        <w:rPr>
          <w:rFonts w:ascii="Times New Roman" w:hAnsi="Times New Roman" w:cs="Times New Roman"/>
          <w:b/>
          <w:bCs/>
          <w:color w:val="000000"/>
          <w:sz w:val="24"/>
          <w:shd w:val="clear" w:color="auto" w:fill="FFFFFF"/>
          <w:lang w:eastAsia="ru-RU"/>
        </w:rPr>
        <w:t xml:space="preserve"> </w:t>
      </w:r>
    </w:p>
    <w:p w14:paraId="0682F39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-50-х годах;</w:t>
      </w:r>
    </w:p>
    <w:p w14:paraId="68C823EC"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-60-х годах;</w:t>
      </w:r>
    </w:p>
    <w:p w14:paraId="611711C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-70-х годах;</w:t>
      </w:r>
    </w:p>
    <w:p w14:paraId="4D12524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-конце 80-х годов.</w:t>
      </w:r>
    </w:p>
    <w:p w14:paraId="52EBCDE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3B46FBC6"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13. Глобальные и локальные сети начинают широко использоваться на этапе развития информационных технологий, называемом:</w:t>
      </w:r>
    </w:p>
    <w:p w14:paraId="2D35A12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-«механическая» технология;</w:t>
      </w:r>
    </w:p>
    <w:p w14:paraId="7D739D1E"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-«компьютерная» технология;</w:t>
      </w:r>
    </w:p>
    <w:p w14:paraId="575F8D3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-«электрическая» технология;</w:t>
      </w:r>
    </w:p>
    <w:p w14:paraId="07B8966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-«электронная» технология.</w:t>
      </w:r>
    </w:p>
    <w:p w14:paraId="4F6E9BB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158EBC9"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14. Общество, в котором большинство работающих занято производством, хранением, переработкой и реализацией информации, называется:</w:t>
      </w:r>
      <w:r>
        <w:rPr>
          <w:rFonts w:ascii="Times New Roman" w:hAnsi="Times New Roman" w:cs="Times New Roman"/>
          <w:b/>
          <w:bCs/>
          <w:color w:val="000000"/>
          <w:sz w:val="24"/>
          <w:shd w:val="clear" w:color="auto" w:fill="FFFFFF"/>
          <w:lang w:eastAsia="ru-RU"/>
        </w:rPr>
        <w:t xml:space="preserve"> </w:t>
      </w:r>
    </w:p>
    <w:p w14:paraId="2B5A673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-компьютеризированным обществом;</w:t>
      </w:r>
      <w:r>
        <w:rPr>
          <w:rFonts w:ascii="Times New Roman" w:hAnsi="Times New Roman" w:cs="Times New Roman"/>
          <w:color w:val="000000"/>
          <w:sz w:val="24"/>
          <w:shd w:val="clear" w:color="auto" w:fill="FFFFFF"/>
          <w:lang w:eastAsia="ru-RU"/>
        </w:rPr>
        <w:t xml:space="preserve"> </w:t>
      </w:r>
    </w:p>
    <w:p w14:paraId="4636AA1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-индустриальным обществом;</w:t>
      </w:r>
      <w:r>
        <w:rPr>
          <w:rFonts w:ascii="Times New Roman" w:hAnsi="Times New Roman" w:cs="Times New Roman"/>
          <w:color w:val="000000"/>
          <w:sz w:val="24"/>
          <w:shd w:val="clear" w:color="auto" w:fill="FFFFFF"/>
          <w:lang w:eastAsia="ru-RU"/>
        </w:rPr>
        <w:t xml:space="preserve"> </w:t>
      </w:r>
    </w:p>
    <w:p w14:paraId="3A27C03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-технологическим обществом;</w:t>
      </w:r>
    </w:p>
    <w:p w14:paraId="22050C7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-информационным обществом.</w:t>
      </w:r>
    </w:p>
    <w:p w14:paraId="36BC03F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5F06F7F"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15. Информационный кризис проявляется в:</w:t>
      </w:r>
      <w:r>
        <w:rPr>
          <w:rFonts w:ascii="Times New Roman" w:hAnsi="Times New Roman" w:cs="Times New Roman"/>
          <w:b/>
          <w:bCs/>
          <w:color w:val="000000"/>
          <w:sz w:val="24"/>
          <w:shd w:val="clear" w:color="auto" w:fill="FFFFFF"/>
          <w:lang w:eastAsia="ru-RU"/>
        </w:rPr>
        <w:t xml:space="preserve"> </w:t>
      </w:r>
    </w:p>
    <w:p w14:paraId="53F23C6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-глобальном характере информационных технологий, охватывающих все сферы социальной деятельности человека;</w:t>
      </w:r>
    </w:p>
    <w:p w14:paraId="0F03BFB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-вложении значительных финансовых средств в информатизацию, как государственную, так и частную;</w:t>
      </w:r>
    </w:p>
    <w:p w14:paraId="1DDDAA5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-обеспечении приоритета информации по сравнению с другими ресурсами;</w:t>
      </w:r>
    </w:p>
    <w:p w14:paraId="5BDC988E"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-противоречии между ограниченными возможностями человека по восприятию и переработке информации и существующими мощными потоками и массивами хранящейся информации</w:t>
      </w:r>
    </w:p>
    <w:p w14:paraId="38D56E5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EF6782F"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16. Основная цель информационной системы:</w:t>
      </w:r>
      <w:r>
        <w:rPr>
          <w:rFonts w:ascii="Times New Roman" w:hAnsi="Times New Roman" w:cs="Times New Roman"/>
          <w:b/>
          <w:bCs/>
          <w:color w:val="000000"/>
          <w:sz w:val="24"/>
          <w:shd w:val="clear" w:color="auto" w:fill="FFFFFF"/>
          <w:lang w:eastAsia="ru-RU"/>
        </w:rPr>
        <w:t xml:space="preserve"> </w:t>
      </w:r>
    </w:p>
    <w:p w14:paraId="006DA3F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-получение необходимой выходной информации в результате переработки первичной информации;</w:t>
      </w:r>
      <w:r>
        <w:rPr>
          <w:rFonts w:ascii="Times New Roman" w:hAnsi="Times New Roman" w:cs="Times New Roman"/>
          <w:color w:val="000000"/>
          <w:sz w:val="24"/>
          <w:shd w:val="clear" w:color="auto" w:fill="FFFFFF"/>
          <w:lang w:eastAsia="ru-RU"/>
        </w:rPr>
        <w:t xml:space="preserve"> </w:t>
      </w:r>
    </w:p>
    <w:p w14:paraId="09378B4E"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-организация хранения и передачи информации;</w:t>
      </w:r>
      <w:r>
        <w:rPr>
          <w:rFonts w:ascii="Times New Roman" w:hAnsi="Times New Roman" w:cs="Times New Roman"/>
          <w:color w:val="000000"/>
          <w:sz w:val="24"/>
          <w:shd w:val="clear" w:color="auto" w:fill="FFFFFF"/>
          <w:lang w:eastAsia="ru-RU"/>
        </w:rPr>
        <w:t xml:space="preserve"> </w:t>
      </w:r>
    </w:p>
    <w:p w14:paraId="32E7E3A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-техническое обеспечение доступа к информации;</w:t>
      </w:r>
      <w:r>
        <w:rPr>
          <w:rFonts w:ascii="Times New Roman" w:hAnsi="Times New Roman" w:cs="Times New Roman"/>
          <w:color w:val="000000"/>
          <w:sz w:val="24"/>
          <w:shd w:val="clear" w:color="auto" w:fill="FFFFFF"/>
          <w:lang w:eastAsia="ru-RU"/>
        </w:rPr>
        <w:t xml:space="preserve"> </w:t>
      </w:r>
    </w:p>
    <w:p w14:paraId="0514C15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-организация персонала с целью переработки информации на компьютере.</w:t>
      </w:r>
    </w:p>
    <w:p w14:paraId="0848FB2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72D71A1B"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17. Информационные системы начинают широко использоваться в качестве средства управленческого контроля, поддерживающего и ускоряющего процесс принятия решений, в</w:t>
      </w:r>
      <w:r>
        <w:rPr>
          <w:rFonts w:ascii="Times New Roman" w:hAnsi="Times New Roman" w:cs="Times New Roman"/>
          <w:b/>
          <w:bCs/>
          <w:color w:val="000000"/>
          <w:sz w:val="24"/>
          <w:shd w:val="clear" w:color="auto" w:fill="FFFFFF"/>
          <w:lang w:eastAsia="ru-RU"/>
        </w:rPr>
        <w:t xml:space="preserve"> </w:t>
      </w:r>
    </w:p>
    <w:p w14:paraId="411182B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-60-е годы</w:t>
      </w:r>
    </w:p>
    <w:p w14:paraId="57CFB2B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-70-е- начало 80-х гг.</w:t>
      </w:r>
    </w:p>
    <w:p w14:paraId="5607FE5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-конце 80-х гг.</w:t>
      </w:r>
    </w:p>
    <w:p w14:paraId="0BB4D34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-середине 90-х гг.</w:t>
      </w:r>
    </w:p>
    <w:p w14:paraId="331A20D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0C69931F"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18. Из перечисленного: 1) текстовый редактор, 2) табличный процессор, 3) электронный календарь, 4) СУБД, 5) программа–переводчик, к программам, составляющим основу интегрированного пакета, относятся:</w:t>
      </w:r>
      <w:r>
        <w:rPr>
          <w:rFonts w:ascii="Times New Roman" w:hAnsi="Times New Roman" w:cs="Times New Roman"/>
          <w:b/>
          <w:bCs/>
          <w:color w:val="000000"/>
          <w:sz w:val="24"/>
          <w:shd w:val="clear" w:color="auto" w:fill="FFFFFF"/>
          <w:lang w:eastAsia="ru-RU"/>
        </w:rPr>
        <w:t xml:space="preserve"> </w:t>
      </w:r>
    </w:p>
    <w:p w14:paraId="493DD1A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-1,2,3</w:t>
      </w:r>
    </w:p>
    <w:p w14:paraId="63A0886C"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-1,4,5</w:t>
      </w:r>
    </w:p>
    <w:p w14:paraId="209E7D2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lastRenderedPageBreak/>
        <w:t>3. -1,2,4</w:t>
      </w:r>
    </w:p>
    <w:p w14:paraId="7B3382C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-3,4,5</w:t>
      </w:r>
    </w:p>
    <w:p w14:paraId="022BF43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B43B9C4"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19. Технология использования текстовых редакторов, работающих под управлением операционной среды WINDOWS, основана на:</w:t>
      </w:r>
      <w:r>
        <w:rPr>
          <w:rFonts w:ascii="Times New Roman" w:hAnsi="Times New Roman" w:cs="Times New Roman"/>
          <w:b/>
          <w:bCs/>
          <w:color w:val="000000"/>
          <w:sz w:val="24"/>
          <w:shd w:val="clear" w:color="auto" w:fill="FFFFFF"/>
          <w:lang w:eastAsia="ru-RU"/>
        </w:rPr>
        <w:t xml:space="preserve"> </w:t>
      </w:r>
    </w:p>
    <w:p w14:paraId="203A765D"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-командном интерфейсе;</w:t>
      </w:r>
    </w:p>
    <w:p w14:paraId="7DDB966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-WIMP-интерфейсе;</w:t>
      </w:r>
    </w:p>
    <w:p w14:paraId="6C25548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-SILK-интерфейсе;</w:t>
      </w:r>
    </w:p>
    <w:p w14:paraId="6F2926A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-общественном интерфейсе.</w:t>
      </w:r>
    </w:p>
    <w:p w14:paraId="18BC732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109AE967"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20. Почта для передачи сообщений голосом называется:</w:t>
      </w:r>
    </w:p>
    <w:p w14:paraId="21F8D16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-аудиотекстом;</w:t>
      </w:r>
    </w:p>
    <w:p w14:paraId="61867D7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-e-mail;</w:t>
      </w:r>
    </w:p>
    <w:p w14:paraId="7F8718C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-электронной почтой;</w:t>
      </w:r>
    </w:p>
    <w:p w14:paraId="7CCED4D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-аудиопочтой.</w:t>
      </w:r>
    </w:p>
    <w:p w14:paraId="25C77B9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70DD4112"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21. Главной отличительной чертой программ, составляющих интегрированный пакет, является:</w:t>
      </w:r>
    </w:p>
    <w:p w14:paraId="73163AFC"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-общий интерфейс пользователя;</w:t>
      </w:r>
      <w:r>
        <w:rPr>
          <w:rFonts w:ascii="Times New Roman" w:hAnsi="Times New Roman" w:cs="Times New Roman"/>
          <w:color w:val="000000"/>
          <w:sz w:val="24"/>
          <w:shd w:val="clear" w:color="auto" w:fill="FFFFFF"/>
          <w:lang w:eastAsia="ru-RU"/>
        </w:rPr>
        <w:t xml:space="preserve"> </w:t>
      </w:r>
    </w:p>
    <w:p w14:paraId="36E1C1A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-создание информационно-логических моделей;</w:t>
      </w:r>
      <w:r>
        <w:rPr>
          <w:rFonts w:ascii="Times New Roman" w:hAnsi="Times New Roman" w:cs="Times New Roman"/>
          <w:color w:val="000000"/>
          <w:sz w:val="24"/>
          <w:shd w:val="clear" w:color="auto" w:fill="FFFFFF"/>
          <w:lang w:eastAsia="ru-RU"/>
        </w:rPr>
        <w:t xml:space="preserve"> </w:t>
      </w:r>
    </w:p>
    <w:p w14:paraId="0DCF9B2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-классификация представленной информации;</w:t>
      </w:r>
    </w:p>
    <w:p w14:paraId="708025C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-дублирование показателя в разных документах.</w:t>
      </w:r>
    </w:p>
    <w:p w14:paraId="7F36DBE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769EE9D5"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22. Принципиальное отличие гипертекстовой технологии от других</w:t>
      </w:r>
      <w:r w:rsidRPr="00B5662E">
        <w:rPr>
          <w:rFonts w:ascii="Times New Roman" w:hAnsi="Times New Roman" w:cs="Times New Roman"/>
          <w:color w:val="000000"/>
          <w:sz w:val="24"/>
          <w:shd w:val="clear" w:color="auto" w:fill="FFFFFF"/>
          <w:lang w:eastAsia="ru-RU"/>
        </w:rPr>
        <w:t> </w:t>
      </w:r>
      <w:r w:rsidRPr="00B5662E">
        <w:rPr>
          <w:rFonts w:ascii="Times New Roman" w:hAnsi="Times New Roman" w:cs="Times New Roman"/>
          <w:b/>
          <w:bCs/>
          <w:color w:val="000000"/>
          <w:sz w:val="24"/>
          <w:shd w:val="clear" w:color="auto" w:fill="FFFFFF"/>
          <w:lang w:eastAsia="ru-RU"/>
        </w:rPr>
        <w:t>заключается в том, что эта технология:</w:t>
      </w:r>
      <w:r>
        <w:rPr>
          <w:rFonts w:ascii="Times New Roman" w:hAnsi="Times New Roman" w:cs="Times New Roman"/>
          <w:b/>
          <w:bCs/>
          <w:color w:val="000000"/>
          <w:sz w:val="24"/>
          <w:shd w:val="clear" w:color="auto" w:fill="FFFFFF"/>
          <w:lang w:eastAsia="ru-RU"/>
        </w:rPr>
        <w:t xml:space="preserve"> </w:t>
      </w:r>
    </w:p>
    <w:p w14:paraId="497D842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-представления текста в виде одной длинной строки символов, которая читается в одном направлении;</w:t>
      </w:r>
    </w:p>
    <w:p w14:paraId="6F434B57"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-использующая большое число встроенных функций;</w:t>
      </w:r>
    </w:p>
    <w:p w14:paraId="03AE48E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-поиска информации по ключам;</w:t>
      </w:r>
    </w:p>
    <w:p w14:paraId="502EDEBE"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-представления неструктурированного свободно наращиваемого знания</w:t>
      </w:r>
    </w:p>
    <w:p w14:paraId="3123F44B"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4B5FAFD8"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23. Набор слайдов и спецэффектов, сопровождающих их показ на экране, хранящихся в одном файле, называется:</w:t>
      </w:r>
    </w:p>
    <w:p w14:paraId="30E9E01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-презентацией;</w:t>
      </w:r>
    </w:p>
    <w:p w14:paraId="1745A38D"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-слайд-файлом;</w:t>
      </w:r>
    </w:p>
    <w:p w14:paraId="65A0149D"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-структурой презентации;</w:t>
      </w:r>
    </w:p>
    <w:p w14:paraId="4943B44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-раздаточным материалом.</w:t>
      </w:r>
    </w:p>
    <w:p w14:paraId="45691C6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6C739639"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24. Создание диалогового кино, где пользователь может управлять ходом действия с клавиатуры, стало возможным с появлением технологии:</w:t>
      </w:r>
    </w:p>
    <w:p w14:paraId="2956FDB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-технологии иллюстративной графики;</w:t>
      </w:r>
    </w:p>
    <w:p w14:paraId="095157BD"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-мультимедиа;</w:t>
      </w:r>
    </w:p>
    <w:p w14:paraId="109FAED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-гипертекстовой технологии;</w:t>
      </w:r>
    </w:p>
    <w:p w14:paraId="590395B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-технологии научной графики.</w:t>
      </w:r>
    </w:p>
    <w:p w14:paraId="79939A5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2E950E64"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25. Организация диалога пользователя с компьютером с помощью речевой команды характерна для:</w:t>
      </w:r>
    </w:p>
    <w:p w14:paraId="2755E5E0"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-SILK-интерфейса;</w:t>
      </w:r>
    </w:p>
    <w:p w14:paraId="25608A29"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-WIMP-интерфейса;</w:t>
      </w:r>
    </w:p>
    <w:p w14:paraId="03A0FAD3"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-командного интерфейса;</w:t>
      </w:r>
    </w:p>
    <w:p w14:paraId="51C31F6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-системного интерфейса.</w:t>
      </w:r>
    </w:p>
    <w:p w14:paraId="4598BFC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100338AD"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lastRenderedPageBreak/>
        <w:t>26. Настройка системы перевода конкретного текста в системах электронного перевода осуществляется:</w:t>
      </w:r>
    </w:p>
    <w:p w14:paraId="66A1FB7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-с помощью подключения специализированных предметных словарей;</w:t>
      </w:r>
    </w:p>
    <w:p w14:paraId="6F39146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-с помощью алгоритмов адаптивного распознавания или самообучающих алгоритмов;</w:t>
      </w:r>
    </w:p>
    <w:p w14:paraId="7BD02C72"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-при работе в нескольких языковых направлениях;</w:t>
      </w:r>
    </w:p>
    <w:p w14:paraId="7C4615C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-при экспорте текста из MS Excel, MS Word или других приложений.</w:t>
      </w:r>
    </w:p>
    <w:p w14:paraId="27BFA4E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7E2611BF"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27. Основной недостаток магнитных карточек:</w:t>
      </w:r>
    </w:p>
    <w:p w14:paraId="1583D8CE"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1. -высокая себестоимость;</w:t>
      </w:r>
    </w:p>
    <w:p w14:paraId="7E21199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2. -сложная технология производства;</w:t>
      </w:r>
    </w:p>
    <w:p w14:paraId="56DFD65A"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-необходимость специальных устройств для записи и считывания информации;</w:t>
      </w:r>
    </w:p>
    <w:p w14:paraId="642F1788"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4. -низкий уровень защищенности</w:t>
      </w:r>
    </w:p>
    <w:p w14:paraId="7DA69844"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p>
    <w:p w14:paraId="7B2C5D10" w14:textId="77777777" w:rsidR="00A84EC8" w:rsidRDefault="00A84EC8" w:rsidP="00A84EC8">
      <w:pPr>
        <w:pStyle w:val="a7"/>
        <w:suppressAutoHyphens w:val="0"/>
        <w:spacing w:after="0" w:line="240" w:lineRule="auto"/>
        <w:ind w:left="714"/>
        <w:rPr>
          <w:rFonts w:ascii="Times New Roman" w:hAnsi="Times New Roman" w:cs="Times New Roman"/>
          <w:b/>
          <w:bCs/>
          <w:color w:val="000000"/>
          <w:sz w:val="24"/>
          <w:shd w:val="clear" w:color="auto" w:fill="FFFFFF"/>
          <w:lang w:eastAsia="ru-RU"/>
        </w:rPr>
      </w:pPr>
      <w:r w:rsidRPr="00B5662E">
        <w:rPr>
          <w:rFonts w:ascii="Times New Roman" w:hAnsi="Times New Roman" w:cs="Times New Roman"/>
          <w:b/>
          <w:bCs/>
          <w:color w:val="000000"/>
          <w:sz w:val="24"/>
          <w:shd w:val="clear" w:color="auto" w:fill="FFFFFF"/>
          <w:lang w:eastAsia="ru-RU"/>
        </w:rPr>
        <w:t>28. Банковские карточки, позволяющие владельцу получить сумму, не обеспеченную предварительным вкладом:</w:t>
      </w:r>
      <w:r>
        <w:rPr>
          <w:rFonts w:ascii="Times New Roman" w:hAnsi="Times New Roman" w:cs="Times New Roman"/>
          <w:b/>
          <w:bCs/>
          <w:color w:val="000000"/>
          <w:sz w:val="24"/>
          <w:shd w:val="clear" w:color="auto" w:fill="FFFFFF"/>
          <w:lang w:eastAsia="ru-RU"/>
        </w:rPr>
        <w:t xml:space="preserve"> </w:t>
      </w:r>
    </w:p>
    <w:p w14:paraId="6FFB3275"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 xml:space="preserve">1. </w:t>
      </w:r>
      <w:r>
        <w:rPr>
          <w:rFonts w:ascii="Times New Roman" w:hAnsi="Times New Roman" w:cs="Times New Roman"/>
          <w:color w:val="000000"/>
          <w:sz w:val="24"/>
          <w:shd w:val="clear" w:color="auto" w:fill="FFFFFF"/>
          <w:lang w:eastAsia="ru-RU"/>
        </w:rPr>
        <w:t>–</w:t>
      </w:r>
      <w:r w:rsidRPr="00B5662E">
        <w:rPr>
          <w:rFonts w:ascii="Times New Roman" w:hAnsi="Times New Roman" w:cs="Times New Roman"/>
          <w:color w:val="000000"/>
          <w:sz w:val="24"/>
          <w:shd w:val="clear" w:color="auto" w:fill="FFFFFF"/>
          <w:lang w:eastAsia="ru-RU"/>
        </w:rPr>
        <w:t>дебетные</w:t>
      </w:r>
      <w:r>
        <w:rPr>
          <w:rFonts w:ascii="Times New Roman" w:hAnsi="Times New Roman" w:cs="Times New Roman"/>
          <w:color w:val="000000"/>
          <w:sz w:val="24"/>
          <w:shd w:val="clear" w:color="auto" w:fill="FFFFFF"/>
          <w:lang w:eastAsia="ru-RU"/>
        </w:rPr>
        <w:t xml:space="preserve"> </w:t>
      </w:r>
    </w:p>
    <w:p w14:paraId="12CBB841"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 xml:space="preserve">2. </w:t>
      </w:r>
      <w:r>
        <w:rPr>
          <w:rFonts w:ascii="Times New Roman" w:hAnsi="Times New Roman" w:cs="Times New Roman"/>
          <w:color w:val="000000"/>
          <w:sz w:val="24"/>
          <w:shd w:val="clear" w:color="auto" w:fill="FFFFFF"/>
          <w:lang w:eastAsia="ru-RU"/>
        </w:rPr>
        <w:t>–</w:t>
      </w:r>
      <w:r w:rsidRPr="00B5662E">
        <w:rPr>
          <w:rFonts w:ascii="Times New Roman" w:hAnsi="Times New Roman" w:cs="Times New Roman"/>
          <w:color w:val="000000"/>
          <w:sz w:val="24"/>
          <w:shd w:val="clear" w:color="auto" w:fill="FFFFFF"/>
          <w:lang w:eastAsia="ru-RU"/>
        </w:rPr>
        <w:t>кредитные</w:t>
      </w:r>
      <w:r>
        <w:rPr>
          <w:rFonts w:ascii="Times New Roman" w:hAnsi="Times New Roman" w:cs="Times New Roman"/>
          <w:color w:val="000000"/>
          <w:sz w:val="24"/>
          <w:shd w:val="clear" w:color="auto" w:fill="FFFFFF"/>
          <w:lang w:eastAsia="ru-RU"/>
        </w:rPr>
        <w:t xml:space="preserve"> </w:t>
      </w:r>
    </w:p>
    <w:p w14:paraId="2C6851EF" w14:textId="77777777" w:rsidR="00A84EC8" w:rsidRDefault="00A84EC8" w:rsidP="00A84EC8">
      <w:pPr>
        <w:pStyle w:val="a7"/>
        <w:suppressAutoHyphens w:val="0"/>
        <w:spacing w:after="0" w:line="240" w:lineRule="auto"/>
        <w:ind w:left="714"/>
        <w:rPr>
          <w:rFonts w:ascii="Times New Roman" w:hAnsi="Times New Roman" w:cs="Times New Roman"/>
          <w:color w:val="000000"/>
          <w:sz w:val="24"/>
          <w:shd w:val="clear" w:color="auto" w:fill="FFFFFF"/>
          <w:lang w:eastAsia="ru-RU"/>
        </w:rPr>
      </w:pPr>
      <w:r w:rsidRPr="00B5662E">
        <w:rPr>
          <w:rFonts w:ascii="Times New Roman" w:hAnsi="Times New Roman" w:cs="Times New Roman"/>
          <w:color w:val="000000"/>
          <w:sz w:val="24"/>
          <w:shd w:val="clear" w:color="auto" w:fill="FFFFFF"/>
          <w:lang w:eastAsia="ru-RU"/>
        </w:rPr>
        <w:t>3. –залоговые</w:t>
      </w:r>
    </w:p>
    <w:p w14:paraId="391BF9C5" w14:textId="77777777" w:rsidR="00A84EC8" w:rsidRPr="00B5662E" w:rsidRDefault="00A84EC8" w:rsidP="00A84EC8">
      <w:pPr>
        <w:pStyle w:val="a7"/>
        <w:suppressAutoHyphens w:val="0"/>
        <w:spacing w:after="0" w:line="240" w:lineRule="auto"/>
        <w:ind w:left="714"/>
        <w:rPr>
          <w:rFonts w:ascii="Times New Roman" w:hAnsi="Times New Roman" w:cs="Times New Roman"/>
          <w:sz w:val="24"/>
        </w:rPr>
      </w:pPr>
      <w:r w:rsidRPr="00B5662E">
        <w:rPr>
          <w:rFonts w:ascii="Times New Roman" w:hAnsi="Times New Roman" w:cs="Times New Roman"/>
          <w:color w:val="000000"/>
          <w:sz w:val="24"/>
          <w:shd w:val="clear" w:color="auto" w:fill="FFFFFF"/>
          <w:lang w:eastAsia="ru-RU"/>
        </w:rPr>
        <w:t>4. –срочные</w:t>
      </w:r>
    </w:p>
    <w:p w14:paraId="0149BA09" w14:textId="77777777" w:rsidR="00D03AD2" w:rsidRDefault="00D03AD2" w:rsidP="00D03AD2">
      <w:pPr>
        <w:pStyle w:val="a7"/>
        <w:ind w:left="1707"/>
        <w:rPr>
          <w:b/>
        </w:rPr>
      </w:pPr>
    </w:p>
    <w:p w14:paraId="047298FB" w14:textId="77777777" w:rsidR="001B61CD" w:rsidRPr="0087412D" w:rsidRDefault="001B61CD" w:rsidP="001B61CD">
      <w:pPr>
        <w:pStyle w:val="a4"/>
        <w:keepNext/>
        <w:spacing w:before="0" w:after="0"/>
        <w:jc w:val="center"/>
        <w:rPr>
          <w:b/>
        </w:rPr>
      </w:pPr>
      <w:r w:rsidRPr="0087412D">
        <w:rPr>
          <w:b/>
        </w:rPr>
        <w:t>6.3.2. Типовые задания для проведения промежуточной аттестации обучающихся</w:t>
      </w:r>
    </w:p>
    <w:p w14:paraId="3B638105" w14:textId="77777777" w:rsidR="001B61CD" w:rsidRPr="0087412D" w:rsidRDefault="001B61CD" w:rsidP="001B61CD">
      <w:pPr>
        <w:keepNext/>
        <w:tabs>
          <w:tab w:val="left" w:pos="851"/>
          <w:tab w:val="left" w:pos="993"/>
          <w:tab w:val="left" w:pos="1080"/>
        </w:tabs>
        <w:ind w:firstLine="567"/>
        <w:jc w:val="both"/>
        <w:rPr>
          <w:bCs/>
          <w:color w:val="000000"/>
        </w:rPr>
      </w:pPr>
      <w:r w:rsidRPr="0087412D">
        <w:rPr>
          <w:bCs/>
          <w:color w:val="000000"/>
        </w:rPr>
        <w:t>Промежуточная аттестация по дисциплине «</w:t>
      </w:r>
      <w:r>
        <w:rPr>
          <w:bCs/>
          <w:color w:val="000000"/>
        </w:rPr>
        <w:t xml:space="preserve">Информационное обеспечение управленческой деятельности»» проводится в форме </w:t>
      </w:r>
      <w:r w:rsidRPr="0087412D">
        <w:rPr>
          <w:bCs/>
          <w:color w:val="000000"/>
        </w:rPr>
        <w:t xml:space="preserve"> экзамена.</w:t>
      </w:r>
    </w:p>
    <w:p w14:paraId="735965C0" w14:textId="77777777" w:rsidR="001B61CD" w:rsidRDefault="001B61CD" w:rsidP="00D03AD2">
      <w:pPr>
        <w:pStyle w:val="a7"/>
        <w:ind w:left="1707"/>
        <w:rPr>
          <w:rFonts w:ascii="Times New Roman" w:hAnsi="Times New Roman" w:cs="Times New Roman"/>
          <w:b/>
          <w:sz w:val="24"/>
          <w:lang w:eastAsia="ru-RU"/>
        </w:rPr>
      </w:pPr>
    </w:p>
    <w:p w14:paraId="47A17BE6" w14:textId="77777777" w:rsidR="001B61CD" w:rsidRPr="00D03AD2" w:rsidRDefault="001B61CD" w:rsidP="00D03AD2">
      <w:pPr>
        <w:pStyle w:val="a7"/>
        <w:ind w:left="1707"/>
        <w:rPr>
          <w:b/>
        </w:rPr>
      </w:pPr>
      <w:r>
        <w:rPr>
          <w:rFonts w:ascii="Times New Roman" w:hAnsi="Times New Roman" w:cs="Times New Roman"/>
          <w:b/>
          <w:sz w:val="24"/>
          <w:lang w:eastAsia="ru-RU"/>
        </w:rPr>
        <w:t xml:space="preserve">6.3.2.1. </w:t>
      </w:r>
      <w:r w:rsidRPr="00BE003B">
        <w:rPr>
          <w:rFonts w:ascii="Times New Roman" w:hAnsi="Times New Roman" w:cs="Times New Roman"/>
          <w:b/>
          <w:sz w:val="24"/>
          <w:lang w:eastAsia="ru-RU"/>
        </w:rPr>
        <w:t xml:space="preserve">Типовые вопросы к </w:t>
      </w:r>
      <w:r>
        <w:rPr>
          <w:rFonts w:ascii="Times New Roman" w:hAnsi="Times New Roman" w:cs="Times New Roman"/>
          <w:b/>
          <w:sz w:val="24"/>
          <w:lang w:eastAsia="ru-RU"/>
        </w:rPr>
        <w:t>зачету с оценкой</w:t>
      </w:r>
    </w:p>
    <w:p w14:paraId="191AF7D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Дайте определение АРМ, перечислите его основные элементы. </w:t>
      </w:r>
    </w:p>
    <w:p w14:paraId="3AA3431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Что входит в состав общесистемного программного обеспечения? </w:t>
      </w:r>
    </w:p>
    <w:p w14:paraId="245245A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Каково назначение операционных систем? </w:t>
      </w:r>
    </w:p>
    <w:p w14:paraId="03466E76"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Каково назначение антивирусных программ? </w:t>
      </w:r>
    </w:p>
    <w:p w14:paraId="40085C17"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Почему для поддержки АРМ необходимо информационное обеспечение и методическая документация? </w:t>
      </w:r>
    </w:p>
    <w:p w14:paraId="1BC1B32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Каков состав функционального программного обеспечения управленческой деятельности?   </w:t>
      </w:r>
    </w:p>
    <w:p w14:paraId="7103A780"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Дайте определение базы данных, СУБД, расскажите об их назначении. </w:t>
      </w:r>
    </w:p>
    <w:p w14:paraId="343DD7C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Какие программы необходимы для работы в компьютерных сетях? </w:t>
      </w:r>
    </w:p>
    <w:p w14:paraId="438AE380"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Какие программы входят в состав интегрированного пакета </w:t>
      </w:r>
    </w:p>
    <w:p w14:paraId="42467DE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Microsoft Office ? </w:t>
      </w:r>
    </w:p>
    <w:p w14:paraId="255960BD"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Перечислите основные возможности программы Microsoft Word. </w:t>
      </w:r>
    </w:p>
    <w:p w14:paraId="70E0E74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Перечислите основные возможности программы Microsoft Excel. </w:t>
      </w:r>
    </w:p>
    <w:p w14:paraId="7F14BC7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Перечислите основные возможности программы Microsoft Access. </w:t>
      </w:r>
    </w:p>
    <w:p w14:paraId="598E49C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Перечислите основные возможности программы Microsoft Outlook. </w:t>
      </w:r>
    </w:p>
    <w:p w14:paraId="42B1A545"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Назовите основные функции руководителя и программные средства, необходимые для их реализации.   </w:t>
      </w:r>
    </w:p>
    <w:p w14:paraId="341E2E9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Назовите основные функции бухгалтера и программные средства, необходимые для их реализации. </w:t>
      </w:r>
    </w:p>
    <w:p w14:paraId="04ED5D1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Назовите основные функции специалиста по кадрам и программные средства, необходимые для их реализации.   </w:t>
      </w:r>
    </w:p>
    <w:p w14:paraId="21195B8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lastRenderedPageBreak/>
        <w:t>Назовите основные функции секретаря и программные средства, необходимые для их реализации. </w:t>
      </w:r>
    </w:p>
    <w:p w14:paraId="64DA1766"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Перечислите другие должности, для которых могут создаваться АРМ.</w:t>
      </w:r>
    </w:p>
    <w:p w14:paraId="1DC08277"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Различия между «данными» и «информацией». Перевод данных в информацию.</w:t>
      </w:r>
    </w:p>
    <w:p w14:paraId="7D59E3F9"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Информационные технологии в делопроизводстве.</w:t>
      </w:r>
    </w:p>
    <w:p w14:paraId="7C8BB200"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Системы электронного документооборота.</w:t>
      </w:r>
    </w:p>
    <w:p w14:paraId="1638B59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Автоматизация подготовки текстовых документов на примере рассылки писем.</w:t>
      </w:r>
    </w:p>
    <w:p w14:paraId="189B4AFC"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Обработка экономической информации на основе табличного процессора.</w:t>
      </w:r>
    </w:p>
    <w:p w14:paraId="189852F5"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Обработка списков в Microsoft Excel.</w:t>
      </w:r>
    </w:p>
    <w:p w14:paraId="26B3375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Локальные и распределенные базы данных.</w:t>
      </w:r>
    </w:p>
    <w:p w14:paraId="445E5F7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Экспертные системы и базы знаний.</w:t>
      </w:r>
    </w:p>
    <w:p w14:paraId="7380484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Система управления базами данных Microsoft Access. Таблицы, запросы, формы, отчеты.</w:t>
      </w:r>
    </w:p>
    <w:p w14:paraId="1B6241B6"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Вычислительные сети: локальные, региональные и глобальные.</w:t>
      </w:r>
    </w:p>
    <w:p w14:paraId="237F9C4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Интернет-технологии в управлении организацией.</w:t>
      </w:r>
    </w:p>
    <w:p w14:paraId="719B8D0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Электронная почта как информационная технология управления.</w:t>
      </w:r>
    </w:p>
    <w:p w14:paraId="777F71E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Автоматизированные информационно-поисковые системы.</w:t>
      </w:r>
    </w:p>
    <w:p w14:paraId="6F41BC0D"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Информационная система и ее функция на предприятии.</w:t>
      </w:r>
    </w:p>
    <w:p w14:paraId="47D838C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Организационная иерархия предприятия. Использование ИС на каждом уровне.</w:t>
      </w:r>
    </w:p>
    <w:p w14:paraId="4D072673"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типы информационных систем в организации. Их связь друг с другом.</w:t>
      </w:r>
    </w:p>
    <w:p w14:paraId="265AE2C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Различия между поведенческим и техническим подходами к ИС.</w:t>
      </w:r>
    </w:p>
    <w:p w14:paraId="07BB577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«Общее качество управления», роль ИС в его повышении.</w:t>
      </w:r>
    </w:p>
    <w:p w14:paraId="39185D2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Тенденции в области разработки и применения ИТ.</w:t>
      </w:r>
    </w:p>
    <w:p w14:paraId="76B9AB7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Стратегическое влияние информационных технологий на бизнес и управление.</w:t>
      </w:r>
    </w:p>
    <w:p w14:paraId="4BF373A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Роль ИТ в решении отраслевых проблем.</w:t>
      </w:r>
    </w:p>
    <w:p w14:paraId="55A7D64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Причины, влияющие на интеграцию управления ИТ.</w:t>
      </w:r>
    </w:p>
    <w:p w14:paraId="22D560F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этапы технологической инновации. Преследуемые цели.</w:t>
      </w:r>
    </w:p>
    <w:p w14:paraId="6EF62D36"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влияющие на принятие решений относительно покупки ИТ или разработки собственными силами.</w:t>
      </w:r>
    </w:p>
    <w:p w14:paraId="75315B03"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Изменения в отношениях между управляющими ИТ и конечными пользователями по мере внедрения ИТ на предприятии.</w:t>
      </w:r>
    </w:p>
    <w:p w14:paraId="017D7F99"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влияющие на внедрение ИТ.</w:t>
      </w:r>
    </w:p>
    <w:p w14:paraId="4694CDA6"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Анализ состояния ИТ на предприятии.</w:t>
      </w:r>
    </w:p>
    <w:p w14:paraId="55A2349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Модель анализа конкурентных позиций. Влияние ИТ на рыночные силы, действующие на предприятие.</w:t>
      </w:r>
    </w:p>
    <w:p w14:paraId="4AC78D1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Принципы лежащие в основе типовых конкурентных стратегий.</w:t>
      </w:r>
    </w:p>
    <w:p w14:paraId="647DAE0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Модель цепочек формирования ценности продукта. Влияние ИТ на отдельные элементы цепочки.</w:t>
      </w:r>
    </w:p>
    <w:p w14:paraId="448B607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Случаи негативного влияния при использовании ИТ.</w:t>
      </w:r>
    </w:p>
    <w:p w14:paraId="31FFDDF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влияющие на риски, связанные с использованием ИТ.</w:t>
      </w:r>
    </w:p>
    <w:p w14:paraId="3FF228F0"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Информационная архитектура предприятия, учреждения.</w:t>
      </w:r>
    </w:p>
    <w:p w14:paraId="4819567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характеристики модели «клиент-сервер». Ограничения модели.</w:t>
      </w:r>
    </w:p>
    <w:p w14:paraId="0F17779D"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Межорганизационная система. Модели взаимо</w:t>
      </w:r>
      <w:r w:rsidRPr="00B65722">
        <w:rPr>
          <w:rFonts w:ascii="Times New Roman" w:hAnsi="Times New Roman" w:cs="Times New Roman"/>
          <w:sz w:val="24"/>
        </w:rPr>
        <w:softHyphen/>
        <w:t>действия участников межорганизационной системы.</w:t>
      </w:r>
    </w:p>
    <w:p w14:paraId="12548E17"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Уровни контроля в межорганизационной системе.</w:t>
      </w:r>
    </w:p>
    <w:p w14:paraId="50DBC9D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Распределенные межорганизационные системы.</w:t>
      </w:r>
    </w:p>
    <w:p w14:paraId="1ADB33D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Виртуальное предприятие, учреждение.</w:t>
      </w:r>
    </w:p>
    <w:p w14:paraId="6661A1A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Обеспечение безопасности межорганизационной системы.</w:t>
      </w:r>
    </w:p>
    <w:p w14:paraId="4A83E4AD"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Преимущества интеграционного партнерства перед электронной вертикальной интеграцией.</w:t>
      </w:r>
    </w:p>
    <w:p w14:paraId="40E8AC9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Оценка потенциала информационного партнерства.</w:t>
      </w:r>
    </w:p>
    <w:p w14:paraId="393224B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 xml:space="preserve">Влияние информационных систем и организаций друг на друга. Факторы влияния </w:t>
      </w:r>
      <w:r w:rsidRPr="00B65722">
        <w:rPr>
          <w:rFonts w:ascii="Times New Roman" w:hAnsi="Times New Roman" w:cs="Times New Roman"/>
          <w:sz w:val="24"/>
        </w:rPr>
        <w:lastRenderedPageBreak/>
        <w:t>на взаимодействие организации и ИТ.</w:t>
      </w:r>
    </w:p>
    <w:p w14:paraId="53B6CCE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«Структурные» черты, присущие всем современным организациям, учреждениям.</w:t>
      </w:r>
    </w:p>
    <w:p w14:paraId="26E0A180"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типы организационных структур их характеристики.</w:t>
      </w:r>
    </w:p>
    <w:p w14:paraId="12A0799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Роль управляющих на предприятии. Поддержка управляющих информационными системами.</w:t>
      </w:r>
    </w:p>
    <w:p w14:paraId="3164E095"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Эволюция ИТ. Влияние ИТ на предприятие в процессе эволюции.</w:t>
      </w:r>
    </w:p>
    <w:p w14:paraId="0608885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Влияние ИТ на организационные схемы предприятий.</w:t>
      </w:r>
    </w:p>
    <w:p w14:paraId="10639E7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Решение проблемы недостаточного доступа к информации в рамках организации.</w:t>
      </w:r>
    </w:p>
    <w:p w14:paraId="58C316C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Проблемы, возникающие при формировании политики решения организационных задач в области развития и применения ИТ.</w:t>
      </w:r>
    </w:p>
    <w:p w14:paraId="4F4E423C"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Последствия доминирования подразделений ИТ при решении вопросов развития и применения ИТ.</w:t>
      </w:r>
    </w:p>
    <w:p w14:paraId="084FE57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Последствия доминирования конечных пользователей при решении вопросов развития и применения ИТ.</w:t>
      </w:r>
    </w:p>
    <w:p w14:paraId="7C23E99D"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влияющие на целесообразность создания центрального подразделения для контроля развития ИТ.</w:t>
      </w:r>
    </w:p>
    <w:p w14:paraId="08C619E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Проблемы, возникающие при оценке реализуемости создания ИС.</w:t>
      </w:r>
    </w:p>
    <w:p w14:paraId="32DBB1A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Преимущества централизации ресурсов ИТ в одном или нескольких крупных подразделениях.</w:t>
      </w:r>
    </w:p>
    <w:p w14:paraId="313BBA4C"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Дилемма соответствия ИТ структуре и стратегии предприятия, учреждения. Методы ее решения.</w:t>
      </w:r>
    </w:p>
    <w:p w14:paraId="5B66D2E5"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задачи для подразделений ИТ.</w:t>
      </w:r>
    </w:p>
    <w:p w14:paraId="12B57A8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Ответственность конечных пользователей в области развития и применения ИТ.</w:t>
      </w:r>
    </w:p>
    <w:p w14:paraId="57295C23"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Изменения операционных систем в последние десять лет. Чем они вызваны?</w:t>
      </w:r>
    </w:p>
    <w:p w14:paraId="68C08A2C"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Формы организации управления операциями ИТ.</w:t>
      </w:r>
    </w:p>
    <w:p w14:paraId="3D81A38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Критерии определения границ внутренней специализации отделов (функциональных групп) подразделения ИТ.</w:t>
      </w:r>
    </w:p>
    <w:p w14:paraId="316C7C2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Состав и структура персонала, требующегося для организации и работы функциональных групп подразделения ИТ.</w:t>
      </w:r>
    </w:p>
    <w:p w14:paraId="29E44195"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Операционная стратегия.</w:t>
      </w:r>
    </w:p>
    <w:p w14:paraId="34B4C14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Основная задача, решаемая в процессе технологического планирования операций.</w:t>
      </w:r>
    </w:p>
    <w:p w14:paraId="15688E7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Сроки технологического планирования. От чего они зависят?</w:t>
      </w:r>
    </w:p>
    <w:p w14:paraId="672DA5B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Управление инновациями в сфере ИТ.</w:t>
      </w:r>
    </w:p>
    <w:p w14:paraId="5D3A8849"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Операционные мощности. Факторы, влияющие на их изменение.</w:t>
      </w:r>
    </w:p>
    <w:p w14:paraId="298B449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Изменения в функциях персонала, обеспечивающего операционную деятельность. Какие факторы нужно учитывать в управлении персоналом?</w:t>
      </w:r>
    </w:p>
    <w:p w14:paraId="5ED245A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Стандарты в области операционной деятельности.</w:t>
      </w:r>
    </w:p>
    <w:p w14:paraId="43C7868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Процессы управления ИТ на предприятиях, в учреждениях. Каковы их функции?</w:t>
      </w:r>
    </w:p>
    <w:p w14:paraId="588138AB"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задачи системы текущего управления ИТ.</w:t>
      </w:r>
    </w:p>
    <w:p w14:paraId="7067DE78"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Создание системы текущего управления ИТ.</w:t>
      </w:r>
    </w:p>
    <w:p w14:paraId="5BCEA671"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Влияют рода деятельности на построение систем текущего управления ИТ.</w:t>
      </w:r>
    </w:p>
    <w:p w14:paraId="21D418D7"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Причина конфликтов, возникающих при исполнении функций текущего управления.</w:t>
      </w:r>
    </w:p>
    <w:p w14:paraId="60C9B723"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Задачи аудита ИТ. Пути создания аудита.</w:t>
      </w:r>
    </w:p>
    <w:p w14:paraId="35839B0C"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влияющие на планирование ИТ.</w:t>
      </w:r>
    </w:p>
    <w:p w14:paraId="14DFF35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Ограничения на результаты планирования ИТ. С чем они связаны?</w:t>
      </w:r>
    </w:p>
    <w:p w14:paraId="6E869A6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Степень формализации планирования ИТ.</w:t>
      </w:r>
    </w:p>
    <w:p w14:paraId="3CDF61A7"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причины обращения к внешним источникам ИТ.</w:t>
      </w:r>
    </w:p>
    <w:p w14:paraId="60B20887"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влияния на предприятия и учреждения внешних разработчиков ИТ.</w:t>
      </w:r>
    </w:p>
    <w:p w14:paraId="28FDFA1D"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Формирование союзов предприятий, учреждений с внешними поставщиками ИТ.</w:t>
      </w:r>
    </w:p>
    <w:p w14:paraId="3270E08F"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Определение области использования ИТ.</w:t>
      </w:r>
    </w:p>
    <w:p w14:paraId="2F63A65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Параметры контракта с внешними поставщиками ИТ.</w:t>
      </w:r>
    </w:p>
    <w:p w14:paraId="1CF22484"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lastRenderedPageBreak/>
        <w:t>Аспекты управления союза с внешними поставщиками ИТ.</w:t>
      </w:r>
    </w:p>
    <w:p w14:paraId="106F908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составляющие общественной жизни в модели анализа этических, социальных и политических последствий создания и использования ИС.</w:t>
      </w:r>
    </w:p>
    <w:p w14:paraId="23095EB2"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технологические тренды, оказывающие влияние на социальный порядок в обществе.</w:t>
      </w:r>
    </w:p>
    <w:p w14:paraId="3982949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понятия, используемые в анализе этического выбора.</w:t>
      </w:r>
    </w:p>
    <w:p w14:paraId="618BABC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Этапы этического анализа. Каковы цели каждого этапа?</w:t>
      </w:r>
    </w:p>
    <w:p w14:paraId="464A480A"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Этические принципы, исходя из которых, можно решать те или иные этические дилеммы. Покажите, как их можно использовать при решении конкретных вопросов этического выбора.</w:t>
      </w:r>
    </w:p>
    <w:p w14:paraId="2ABA7170"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Дайте характеристику режима «справедливой информационной практики». Из каких элементов она состоит?</w:t>
      </w:r>
    </w:p>
    <w:p w14:paraId="4D9EAC4E"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Российские законы, регулирующие информационные потоки в обществе и защиту информации.</w:t>
      </w:r>
    </w:p>
    <w:p w14:paraId="5B450546"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Основные виды прав интеллектуальной собственности в современном информационном обществе.</w:t>
      </w:r>
    </w:p>
    <w:p w14:paraId="01E83F93"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Роль кодекса корпоративной этики в жизни общества.</w:t>
      </w:r>
    </w:p>
    <w:p w14:paraId="45DBA885" w14:textId="77777777" w:rsidR="001B61CD" w:rsidRPr="00B65722"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Проблемы качества ИС с вопросами морали в обществе. Наиболее общие факторы, влияющие на проблему качества систем.</w:t>
      </w:r>
    </w:p>
    <w:p w14:paraId="16DCC00D" w14:textId="77777777" w:rsidR="001B61CD" w:rsidRDefault="001B61CD" w:rsidP="00EA4C73">
      <w:pPr>
        <w:pStyle w:val="a7"/>
        <w:widowControl w:val="0"/>
        <w:numPr>
          <w:ilvl w:val="0"/>
          <w:numId w:val="21"/>
        </w:numPr>
        <w:autoSpaceDE w:val="0"/>
        <w:spacing w:after="0" w:line="240" w:lineRule="auto"/>
        <w:contextualSpacing/>
        <w:jc w:val="both"/>
        <w:rPr>
          <w:rFonts w:ascii="Times New Roman" w:hAnsi="Times New Roman" w:cs="Times New Roman"/>
          <w:sz w:val="24"/>
        </w:rPr>
      </w:pPr>
      <w:r w:rsidRPr="00B65722">
        <w:rPr>
          <w:rFonts w:ascii="Times New Roman" w:hAnsi="Times New Roman" w:cs="Times New Roman"/>
          <w:sz w:val="24"/>
        </w:rPr>
        <w:t>Факторы, влияющие на качество жизни, связанные с использованием компьютеров и информационных систем.</w:t>
      </w:r>
    </w:p>
    <w:p w14:paraId="2DC07303" w14:textId="77777777" w:rsidR="00EC6DC3" w:rsidRDefault="00EC6DC3" w:rsidP="00EC6DC3">
      <w:pPr>
        <w:contextualSpacing/>
        <w:jc w:val="both"/>
      </w:pPr>
    </w:p>
    <w:p w14:paraId="4B090E16" w14:textId="77777777" w:rsidR="00EC6DC3" w:rsidRPr="0087412D" w:rsidRDefault="00EC6DC3" w:rsidP="00EC6DC3">
      <w:pPr>
        <w:spacing w:before="240" w:after="240"/>
        <w:ind w:firstLine="567"/>
        <w:jc w:val="both"/>
        <w:rPr>
          <w:b/>
          <w:lang w:val="x-none"/>
        </w:rPr>
      </w:pPr>
      <w:r w:rsidRPr="0087412D">
        <w:rPr>
          <w:b/>
          <w:lang w:val="x-none"/>
        </w:rPr>
        <w:t>6.</w:t>
      </w:r>
      <w:r w:rsidRPr="0087412D">
        <w:rPr>
          <w:b/>
        </w:rPr>
        <w:t>4</w:t>
      </w:r>
      <w:r w:rsidRPr="0087412D">
        <w:rPr>
          <w:b/>
          <w:lang w:val="x-none"/>
        </w:rPr>
        <w:t>. Методические материалы, определяющие процедуры оценивания знаний, умений, навыков</w:t>
      </w:r>
      <w:r w:rsidRPr="0087412D">
        <w:rPr>
          <w:b/>
          <w:spacing w:val="33"/>
          <w:lang w:val="x-none"/>
        </w:rPr>
        <w:t xml:space="preserve"> </w:t>
      </w:r>
      <w:r w:rsidRPr="0087412D">
        <w:rPr>
          <w:b/>
          <w:lang w:val="x-none"/>
        </w:rPr>
        <w:t>и (или) опыта деятельности, характеризующих этапы формирования компетенций</w:t>
      </w:r>
    </w:p>
    <w:p w14:paraId="356E2D39" w14:textId="77777777" w:rsidR="00EC6DC3" w:rsidRPr="0087412D" w:rsidRDefault="00EC6DC3" w:rsidP="00EC6DC3">
      <w:pPr>
        <w:ind w:firstLine="567"/>
        <w:jc w:val="both"/>
      </w:pPr>
      <w:r w:rsidRPr="0087412D">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5EC9A545" w14:textId="77777777" w:rsidR="00EC6DC3" w:rsidRPr="0087412D" w:rsidRDefault="00EC6DC3" w:rsidP="00EC6DC3">
      <w:pPr>
        <w:ind w:firstLine="567"/>
        <w:jc w:val="both"/>
      </w:pPr>
      <w:r w:rsidRPr="0087412D">
        <w:t>Процедура оценивания компетенций обучающихся основана на следующих стандартах:</w:t>
      </w:r>
    </w:p>
    <w:p w14:paraId="78D61F6E" w14:textId="77777777" w:rsidR="00EC6DC3" w:rsidRPr="0087412D" w:rsidRDefault="00EC6DC3" w:rsidP="00EC6DC3">
      <w:pPr>
        <w:ind w:firstLine="567"/>
        <w:jc w:val="both"/>
      </w:pPr>
      <w:r w:rsidRPr="0087412D">
        <w:t>1. Периодичность проведения оценки.</w:t>
      </w:r>
    </w:p>
    <w:p w14:paraId="4980B738" w14:textId="77777777" w:rsidR="00EC6DC3" w:rsidRPr="0087412D" w:rsidRDefault="00EC6DC3" w:rsidP="00EC6DC3">
      <w:pPr>
        <w:ind w:firstLine="567"/>
        <w:jc w:val="both"/>
      </w:pPr>
      <w:r w:rsidRPr="0087412D">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A01CDB6" w14:textId="77777777" w:rsidR="00EC6DC3" w:rsidRPr="0087412D" w:rsidRDefault="00EC6DC3" w:rsidP="00EC6DC3">
      <w:pPr>
        <w:ind w:firstLine="567"/>
        <w:jc w:val="both"/>
      </w:pPr>
      <w:r w:rsidRPr="0087412D">
        <w:t>3. Единство используемой технологии для всех обучающихся, выполнение условий сопоставимости результатов оценивания.</w:t>
      </w:r>
    </w:p>
    <w:p w14:paraId="623DAE4F" w14:textId="77777777" w:rsidR="00EC6DC3" w:rsidRPr="0087412D" w:rsidRDefault="00EC6DC3" w:rsidP="00EC6DC3">
      <w:pPr>
        <w:ind w:firstLine="567"/>
        <w:jc w:val="both"/>
      </w:pPr>
      <w:r w:rsidRPr="0087412D">
        <w:t>4. Соблюдение последовательности проведения оценки.</w:t>
      </w:r>
    </w:p>
    <w:p w14:paraId="7354FBD1" w14:textId="77777777" w:rsidR="00EC6DC3" w:rsidRPr="0087412D" w:rsidRDefault="00EC6DC3" w:rsidP="00EC6DC3">
      <w:pPr>
        <w:ind w:firstLine="567"/>
        <w:jc w:val="both"/>
      </w:pPr>
      <w:r w:rsidRPr="0087412D">
        <w:rPr>
          <w:b/>
        </w:rPr>
        <w:t>Текущая аттестация обучающихся</w:t>
      </w:r>
      <w:r w:rsidRPr="0087412D">
        <w:t>. Текущая аттестация обучающихся по дисциплине «</w:t>
      </w:r>
      <w:r w:rsidR="00221971">
        <w:t>Информационное обеспечение управленческой деятельности</w:t>
      </w:r>
      <w:r w:rsidRPr="0087412D">
        <w:t>» проводится в соответствии с локальными нормативными актами ОАНО ВО МПСУ и является обязательной.</w:t>
      </w:r>
    </w:p>
    <w:p w14:paraId="1E4D6914" w14:textId="77777777" w:rsidR="00EC6DC3" w:rsidRPr="0087412D" w:rsidRDefault="00EC6DC3" w:rsidP="00EC6DC3">
      <w:pPr>
        <w:ind w:firstLine="567"/>
        <w:jc w:val="both"/>
      </w:pPr>
      <w:r w:rsidRPr="0087412D">
        <w:t>Текущая аттестация по дисциплине «</w:t>
      </w:r>
      <w:r w:rsidR="00221971">
        <w:t>Информационное обеспечение управленческой деятельности</w:t>
      </w:r>
      <w:r w:rsidRPr="0087412D">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1AC4EA54" w14:textId="77777777" w:rsidR="00EC6DC3" w:rsidRPr="0087412D" w:rsidRDefault="00EC6DC3" w:rsidP="00EC6DC3">
      <w:pPr>
        <w:ind w:firstLine="567"/>
        <w:jc w:val="both"/>
      </w:pPr>
      <w:r w:rsidRPr="0087412D">
        <w:lastRenderedPageBreak/>
        <w:t>Объектами оценивания выступают:</w:t>
      </w:r>
    </w:p>
    <w:p w14:paraId="0F5E45A0" w14:textId="77777777" w:rsidR="00EC6DC3" w:rsidRPr="0087412D" w:rsidRDefault="00EC6DC3" w:rsidP="00EA4C73">
      <w:pPr>
        <w:numPr>
          <w:ilvl w:val="0"/>
          <w:numId w:val="22"/>
        </w:numPr>
        <w:autoSpaceDN/>
        <w:adjustRightInd/>
        <w:ind w:left="0" w:firstLine="567"/>
        <w:jc w:val="both"/>
      </w:pPr>
      <w:r w:rsidRPr="0087412D">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2EA1CBF0" w14:textId="77777777" w:rsidR="00EC6DC3" w:rsidRPr="0087412D" w:rsidRDefault="00EC6DC3" w:rsidP="00EA4C73">
      <w:pPr>
        <w:numPr>
          <w:ilvl w:val="0"/>
          <w:numId w:val="22"/>
        </w:numPr>
        <w:autoSpaceDN/>
        <w:adjustRightInd/>
        <w:ind w:left="0" w:firstLine="567"/>
        <w:jc w:val="both"/>
      </w:pPr>
      <w:r w:rsidRPr="0087412D">
        <w:t>степень усвоения теоретических знаний в качестве «ключей анализа»;</w:t>
      </w:r>
    </w:p>
    <w:p w14:paraId="1019949A" w14:textId="77777777" w:rsidR="00EC6DC3" w:rsidRPr="0087412D" w:rsidRDefault="00EC6DC3" w:rsidP="00EA4C73">
      <w:pPr>
        <w:numPr>
          <w:ilvl w:val="0"/>
          <w:numId w:val="22"/>
        </w:numPr>
        <w:autoSpaceDN/>
        <w:adjustRightInd/>
        <w:ind w:left="0" w:firstLine="567"/>
        <w:jc w:val="both"/>
      </w:pPr>
      <w:r w:rsidRPr="0087412D">
        <w:t>уровень овладения практическими умениями и навыками по всем видам учебной работы;</w:t>
      </w:r>
    </w:p>
    <w:p w14:paraId="40668654" w14:textId="77777777" w:rsidR="00EC6DC3" w:rsidRPr="0087412D" w:rsidRDefault="00EC6DC3" w:rsidP="00EA4C73">
      <w:pPr>
        <w:numPr>
          <w:ilvl w:val="0"/>
          <w:numId w:val="22"/>
        </w:numPr>
        <w:autoSpaceDN/>
        <w:adjustRightInd/>
        <w:ind w:left="0" w:firstLine="567"/>
        <w:jc w:val="both"/>
      </w:pPr>
      <w:r w:rsidRPr="0087412D">
        <w:t>результаты самостоятельной работы (изучение книг из списка основной и дополнительной литературы).</w:t>
      </w:r>
    </w:p>
    <w:p w14:paraId="383C08B4" w14:textId="77777777" w:rsidR="00EC6DC3" w:rsidRPr="0087412D" w:rsidRDefault="00EC6DC3" w:rsidP="00EC6DC3">
      <w:pPr>
        <w:ind w:firstLine="567"/>
        <w:jc w:val="both"/>
      </w:pPr>
      <w:r w:rsidRPr="0087412D">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7226A01A" w14:textId="77777777" w:rsidR="00EC6DC3" w:rsidRPr="0087412D" w:rsidRDefault="00EC6DC3" w:rsidP="00EC6DC3">
      <w:pPr>
        <w:ind w:firstLine="567"/>
        <w:jc w:val="both"/>
      </w:pPr>
      <w:r w:rsidRPr="0087412D">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ED906EC" w14:textId="77777777" w:rsidR="00EC6DC3" w:rsidRPr="0087412D" w:rsidRDefault="00EC6DC3" w:rsidP="00EC6DC3">
      <w:pPr>
        <w:ind w:firstLine="567"/>
        <w:jc w:val="both"/>
      </w:pPr>
      <w:r w:rsidRPr="0087412D">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6EB60C6" w14:textId="77777777" w:rsidR="00EC6DC3" w:rsidRPr="0087412D" w:rsidRDefault="00EC6DC3" w:rsidP="00EC6DC3">
      <w:pPr>
        <w:ind w:firstLine="567"/>
        <w:jc w:val="both"/>
      </w:pPr>
      <w:r w:rsidRPr="0087412D">
        <w:rPr>
          <w:b/>
        </w:rPr>
        <w:t xml:space="preserve">Промежуточная аттестация обучающихся. </w:t>
      </w:r>
      <w:r w:rsidRPr="0087412D">
        <w:t>Промежуточная аттестация обучающихся по дисциплине «</w:t>
      </w:r>
      <w:r w:rsidR="00221971">
        <w:t>Информационное обеспечение управленческой деятельности</w:t>
      </w:r>
      <w:r w:rsidRPr="0087412D">
        <w:t>» проводится в соответствии с локальными нормативными актами ОАНО ВО «МПСУ» и является обязательной.</w:t>
      </w:r>
    </w:p>
    <w:p w14:paraId="3EEC925A" w14:textId="77777777" w:rsidR="00EC6DC3" w:rsidRPr="0087412D" w:rsidRDefault="00EC6DC3" w:rsidP="00EC6DC3">
      <w:pPr>
        <w:ind w:firstLine="567"/>
        <w:jc w:val="both"/>
      </w:pPr>
      <w:r w:rsidRPr="0087412D">
        <w:t>Промежуточная аттестация по дисциплине «</w:t>
      </w:r>
      <w:r w:rsidR="00221971">
        <w:t>Информационное обеспечение управленческой деятельности»</w:t>
      </w:r>
      <w:r w:rsidR="00221971" w:rsidRPr="0087412D">
        <w:t xml:space="preserve"> </w:t>
      </w:r>
      <w:r w:rsidRPr="0087412D">
        <w:t xml:space="preserve">проводится в соответствии с учебным планом в </w:t>
      </w:r>
      <w:r w:rsidR="00221971">
        <w:t>4</w:t>
      </w:r>
      <w:r w:rsidRPr="0087412D">
        <w:t xml:space="preserve">-м семестре </w:t>
      </w:r>
      <w:r w:rsidR="00221971">
        <w:t xml:space="preserve">для очной формы обучения </w:t>
      </w:r>
      <w:r w:rsidRPr="0087412D">
        <w:t xml:space="preserve">и  </w:t>
      </w:r>
      <w:r w:rsidR="00221971">
        <w:t>5</w:t>
      </w:r>
      <w:r w:rsidRPr="0087412D">
        <w:t xml:space="preserve">-м семестре для очно-заочной и заочной форм обучения в виде </w:t>
      </w:r>
      <w:r w:rsidR="00221971">
        <w:t>экзамена</w:t>
      </w:r>
      <w:r w:rsidRPr="0087412D">
        <w:t xml:space="preserve"> в период зачетно-экзаменационной сессии в соответствии с графиком проведения. </w:t>
      </w:r>
    </w:p>
    <w:p w14:paraId="14B75B71" w14:textId="77777777" w:rsidR="00EC6DC3" w:rsidRPr="0087412D" w:rsidRDefault="00EC6DC3" w:rsidP="00EC6DC3">
      <w:pPr>
        <w:ind w:firstLine="567"/>
        <w:jc w:val="both"/>
      </w:pPr>
      <w:r w:rsidRPr="0087412D">
        <w:t>Обучающиеся допускаются к зачету и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93BC23C" w14:textId="77777777" w:rsidR="00EC6DC3" w:rsidRPr="0087412D" w:rsidRDefault="00EC6DC3" w:rsidP="00EC6DC3">
      <w:pPr>
        <w:ind w:firstLine="567"/>
        <w:jc w:val="both"/>
      </w:pPr>
      <w:r w:rsidRPr="0087412D">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64975CE0" w14:textId="77777777" w:rsidR="00EC6DC3" w:rsidRPr="0087412D" w:rsidRDefault="00EC6DC3" w:rsidP="00EC6DC3">
      <w:pPr>
        <w:ind w:firstLine="567"/>
        <w:jc w:val="both"/>
      </w:pPr>
      <w:r w:rsidRPr="0087412D">
        <w:t>Знания умения, навыки обучающегося на зачете оцениваются как: «зачтено» / «не зачтено».</w:t>
      </w:r>
    </w:p>
    <w:p w14:paraId="1DD2D87D" w14:textId="77777777" w:rsidR="00EC6DC3" w:rsidRPr="0087412D" w:rsidRDefault="00EC6DC3" w:rsidP="00EC6DC3">
      <w:pPr>
        <w:ind w:firstLine="567"/>
        <w:jc w:val="both"/>
      </w:pPr>
      <w:r w:rsidRPr="0087412D">
        <w:t>Знания умения, навыки обучающегося на экзамене оцениваются как: «отлично», «хорошо», «удовлетворительно», «неудовлетворительно».</w:t>
      </w:r>
    </w:p>
    <w:p w14:paraId="3CC80874" w14:textId="77777777" w:rsidR="00EC6DC3" w:rsidRPr="0087412D" w:rsidRDefault="00EC6DC3" w:rsidP="00EC6DC3">
      <w:pPr>
        <w:ind w:firstLine="567"/>
        <w:jc w:val="both"/>
      </w:pPr>
      <w:r w:rsidRPr="0087412D">
        <w:t>Основой для определения оценки служит уровень усвоения обучающимися материала, предусмотренного данной рабочей программой.</w:t>
      </w:r>
    </w:p>
    <w:p w14:paraId="60F92A32" w14:textId="77777777" w:rsidR="00FA5B60" w:rsidRPr="00FA5B60" w:rsidRDefault="00FA5B60" w:rsidP="00EC6DC3">
      <w:pPr>
        <w:numPr>
          <w:ilvl w:val="0"/>
          <w:numId w:val="3"/>
        </w:numPr>
        <w:tabs>
          <w:tab w:val="clear" w:pos="0"/>
          <w:tab w:val="num" w:pos="284"/>
        </w:tabs>
        <w:autoSpaceDN/>
        <w:adjustRightInd/>
        <w:spacing w:after="160"/>
        <w:ind w:left="0" w:firstLine="567"/>
        <w:jc w:val="both"/>
        <w:outlineLvl w:val="0"/>
        <w:rPr>
          <w:b/>
          <w:bCs/>
          <w:spacing w:val="-8"/>
          <w:lang w:val="x-none"/>
        </w:rPr>
      </w:pPr>
    </w:p>
    <w:p w14:paraId="51D4BB1F" w14:textId="77777777" w:rsidR="00EC6DC3" w:rsidRPr="00F07139" w:rsidRDefault="00EC6DC3" w:rsidP="00EC6DC3">
      <w:pPr>
        <w:numPr>
          <w:ilvl w:val="0"/>
          <w:numId w:val="3"/>
        </w:numPr>
        <w:tabs>
          <w:tab w:val="clear" w:pos="0"/>
          <w:tab w:val="num" w:pos="284"/>
        </w:tabs>
        <w:autoSpaceDN/>
        <w:adjustRightInd/>
        <w:spacing w:after="160"/>
        <w:ind w:left="0" w:firstLine="567"/>
        <w:jc w:val="both"/>
        <w:outlineLvl w:val="0"/>
        <w:rPr>
          <w:b/>
          <w:bCs/>
          <w:spacing w:val="-8"/>
          <w:lang w:val="x-none"/>
        </w:rPr>
      </w:pPr>
      <w:r w:rsidRPr="00F07139">
        <w:rPr>
          <w:b/>
          <w:bCs/>
        </w:rPr>
        <w:t xml:space="preserve">7. </w:t>
      </w:r>
      <w:r w:rsidRPr="00F07139">
        <w:rPr>
          <w:b/>
          <w:bCs/>
          <w:lang w:val="x-none"/>
        </w:rPr>
        <w:t>Перечень основной и дополнительной учебной литературы, необходимой для освоения дисциплины</w:t>
      </w:r>
      <w:r w:rsidRPr="00F07139">
        <w:rPr>
          <w:b/>
          <w:bCs/>
          <w:spacing w:val="-8"/>
          <w:lang w:val="x-none"/>
        </w:rPr>
        <w:t xml:space="preserve"> </w:t>
      </w:r>
    </w:p>
    <w:p w14:paraId="691B70DF" w14:textId="77777777" w:rsidR="003D2261" w:rsidRPr="00872AC2" w:rsidRDefault="003D2261" w:rsidP="00467CE5">
      <w:pPr>
        <w:pStyle w:val="a4"/>
        <w:tabs>
          <w:tab w:val="left" w:pos="851"/>
          <w:tab w:val="left" w:pos="993"/>
        </w:tabs>
        <w:spacing w:before="0" w:beforeAutospacing="0" w:after="0" w:afterAutospacing="0"/>
        <w:ind w:firstLine="567"/>
        <w:jc w:val="center"/>
        <w:rPr>
          <w:b/>
        </w:rPr>
      </w:pPr>
    </w:p>
    <w:p w14:paraId="5CC60855" w14:textId="77777777" w:rsidR="00E922C4" w:rsidRPr="0087412D" w:rsidRDefault="00E922C4" w:rsidP="00E922C4">
      <w:pPr>
        <w:tabs>
          <w:tab w:val="num" w:pos="284"/>
        </w:tabs>
        <w:ind w:firstLine="567"/>
        <w:jc w:val="both"/>
        <w:rPr>
          <w:b/>
        </w:rPr>
      </w:pPr>
      <w:r w:rsidRPr="0087412D">
        <w:rPr>
          <w:b/>
        </w:rPr>
        <w:t>а) основная учебная литература:</w:t>
      </w:r>
    </w:p>
    <w:p w14:paraId="343A7F3E" w14:textId="77777777" w:rsidR="00307D3F" w:rsidRPr="00872AC2" w:rsidRDefault="00307D3F" w:rsidP="00467CE5">
      <w:pPr>
        <w:ind w:firstLine="540"/>
        <w:jc w:val="both"/>
      </w:pPr>
    </w:p>
    <w:p w14:paraId="4330499C" w14:textId="77777777" w:rsidR="00A361CC" w:rsidRPr="00A361CC" w:rsidRDefault="00A361CC" w:rsidP="00A361CC">
      <w:pPr>
        <w:pStyle w:val="a7"/>
        <w:numPr>
          <w:ilvl w:val="0"/>
          <w:numId w:val="4"/>
        </w:numPr>
        <w:suppressAutoHyphens w:val="0"/>
        <w:contextualSpacing/>
        <w:rPr>
          <w:rFonts w:ascii="Times New Roman" w:eastAsiaTheme="minorEastAsia" w:hAnsi="Times New Roman" w:cs="Times New Roman"/>
          <w:sz w:val="24"/>
          <w:szCs w:val="24"/>
          <w:lang w:eastAsia="ru-RU"/>
        </w:rPr>
      </w:pPr>
      <w:r w:rsidRPr="00A361CC">
        <w:rPr>
          <w:rFonts w:ascii="Times New Roman" w:eastAsiaTheme="minorEastAsia" w:hAnsi="Times New Roman" w:cs="Times New Roman"/>
          <w:sz w:val="24"/>
          <w:szCs w:val="24"/>
          <w:lang w:eastAsia="ru-RU"/>
        </w:rPr>
        <w:t xml:space="preserve">Костылева, Н. В. Информационное обеспечение управленческой деятельности : учебное пособие / Н. В. Костылева, Ю. А. Мальцева, Д. В. Шкурин ; под редакцией И. В. Котляревская. — Екатеринбург : Уральский федеральный </w:t>
      </w:r>
      <w:r w:rsidRPr="00A361CC">
        <w:rPr>
          <w:rFonts w:ascii="Times New Roman" w:eastAsiaTheme="minorEastAsia" w:hAnsi="Times New Roman" w:cs="Times New Roman"/>
          <w:sz w:val="24"/>
          <w:szCs w:val="24"/>
          <w:lang w:eastAsia="ru-RU"/>
        </w:rPr>
        <w:lastRenderedPageBreak/>
        <w:t>университет, ЭБС АСВ, 2016. — 148 c. — ISBN 978-5-7996-1785-1. — Текст : электронный // Электронно-библиотечная система IPR BOOKS : [сайт]. — URL: https://www.iprbookshop.ru/69601.html (дата обращения: 12.06.2021). — Режим доступа: для авторизир. пользователей</w:t>
      </w:r>
    </w:p>
    <w:p w14:paraId="2E84C894" w14:textId="77777777" w:rsidR="00A361CC" w:rsidRPr="0025517F" w:rsidRDefault="00A361CC" w:rsidP="00A361CC">
      <w:pPr>
        <w:pStyle w:val="a7"/>
        <w:numPr>
          <w:ilvl w:val="0"/>
          <w:numId w:val="4"/>
        </w:numPr>
        <w:suppressAutoHyphens w:val="0"/>
        <w:contextualSpacing/>
        <w:rPr>
          <w:rFonts w:ascii="Times New Roman" w:hAnsi="Times New Roman" w:cs="Times New Roman"/>
          <w:sz w:val="24"/>
          <w:szCs w:val="24"/>
        </w:rPr>
      </w:pPr>
      <w:r w:rsidRPr="0025517F">
        <w:rPr>
          <w:rFonts w:ascii="Times New Roman" w:hAnsi="Times New Roman" w:cs="Times New Roman"/>
          <w:color w:val="212529"/>
          <w:sz w:val="24"/>
          <w:szCs w:val="24"/>
          <w:shd w:val="clear" w:color="auto" w:fill="F8F9FA"/>
        </w:rPr>
        <w:t>Ларин, М. В. Информационное обеспечение управления : учебное пособие / М. В. Ларин. — 2-е изд. — Москва : Российский государственный гуманитарный университет, 2019. — 280 c. — ISBN 978-5-7281-2329-3. — Текст : электронный // Электронно-библиотечная система IPR BOOKS : [сайт]. — URL: https://www.iprbookshop.ru/89572.html (дата обращения: 12.06.2021). — Режим доступа: для авторизир. пользователей</w:t>
      </w:r>
    </w:p>
    <w:p w14:paraId="370FA69D" w14:textId="77777777" w:rsidR="00A361CC" w:rsidRPr="00532BED" w:rsidRDefault="00A361CC" w:rsidP="00A361CC">
      <w:pPr>
        <w:pStyle w:val="a7"/>
        <w:numPr>
          <w:ilvl w:val="0"/>
          <w:numId w:val="4"/>
        </w:numPr>
        <w:suppressAutoHyphens w:val="0"/>
        <w:contextualSpacing/>
        <w:rPr>
          <w:rFonts w:ascii="Times New Roman" w:hAnsi="Times New Roman" w:cs="Times New Roman"/>
          <w:sz w:val="24"/>
          <w:szCs w:val="24"/>
        </w:rPr>
      </w:pPr>
      <w:r w:rsidRPr="00532BED">
        <w:rPr>
          <w:rFonts w:ascii="Times New Roman" w:hAnsi="Times New Roman" w:cs="Times New Roman"/>
          <w:color w:val="212529"/>
          <w:sz w:val="23"/>
          <w:szCs w:val="23"/>
          <w:shd w:val="clear" w:color="auto" w:fill="F8F9FA"/>
        </w:rPr>
        <w:t>Филиппова, Л. А. Информационные технологии в профессиональной деятельности : учебное пособие / Л. А. Филиппова. — Москва : Российская таможенная академия, 2018. — 140 c. — ISBN 978-5-9590-1015-7. — Текст : электронный // Электронно-библиотечная система IPR BOOKS : [сайт]. — URL: https://www.iprbookshop.ru/93185.html (дата обращения: 12.06.2021). — Режим доступа: для авторизир. пользователей</w:t>
      </w:r>
    </w:p>
    <w:p w14:paraId="6E77AE7F" w14:textId="77777777" w:rsidR="00307D3F" w:rsidRPr="00872AC2" w:rsidRDefault="00307D3F" w:rsidP="00467CE5">
      <w:pPr>
        <w:ind w:firstLine="540"/>
        <w:jc w:val="both"/>
      </w:pPr>
    </w:p>
    <w:p w14:paraId="006E39B3" w14:textId="77777777" w:rsidR="00E922C4" w:rsidRPr="0087412D" w:rsidRDefault="00E922C4" w:rsidP="00E922C4">
      <w:pPr>
        <w:tabs>
          <w:tab w:val="num" w:pos="284"/>
        </w:tabs>
        <w:ind w:firstLine="567"/>
        <w:jc w:val="both"/>
        <w:rPr>
          <w:b/>
        </w:rPr>
      </w:pPr>
      <w:r w:rsidRPr="0087412D">
        <w:rPr>
          <w:b/>
        </w:rPr>
        <w:t>б) дополнительная учебная литература:</w:t>
      </w:r>
    </w:p>
    <w:p w14:paraId="1FA8295F" w14:textId="77777777" w:rsidR="00307D3F" w:rsidRPr="00872AC2" w:rsidRDefault="00307D3F" w:rsidP="00467CE5">
      <w:pPr>
        <w:ind w:firstLine="540"/>
        <w:jc w:val="both"/>
      </w:pPr>
    </w:p>
    <w:p w14:paraId="1147F4D6" w14:textId="77777777" w:rsidR="00A361CC" w:rsidRPr="0005238F" w:rsidRDefault="00A361CC" w:rsidP="00A361CC">
      <w:pPr>
        <w:pStyle w:val="a7"/>
        <w:numPr>
          <w:ilvl w:val="0"/>
          <w:numId w:val="5"/>
        </w:numPr>
        <w:suppressAutoHyphens w:val="0"/>
        <w:contextualSpacing/>
        <w:rPr>
          <w:rFonts w:ascii="Times New Roman" w:hAnsi="Times New Roman" w:cs="Times New Roman"/>
          <w:sz w:val="24"/>
          <w:szCs w:val="24"/>
        </w:rPr>
      </w:pPr>
      <w:r w:rsidRPr="0005238F">
        <w:rPr>
          <w:rFonts w:ascii="Times New Roman" w:hAnsi="Times New Roman" w:cs="Times New Roman"/>
          <w:color w:val="212529"/>
          <w:sz w:val="24"/>
          <w:szCs w:val="24"/>
          <w:shd w:val="clear" w:color="auto" w:fill="F8F9FA"/>
        </w:rPr>
        <w:t>Бурняшов, Б. А. Информационные технологии в профессиональной деятельности : практикум для студентов-бакалавров, обучающихся по направлению подготовки «Экономика» / Б. А. Бурняшов. — Краснодар, Саратов : Южный институт менеджмента, Ай Пи Эр Медиа, 2017. — 40 c. — Текст : электронный // Электронно-библиотечная система IPR BOOKS : [сайт]. — URL: https://www.iprbookshop.ru/67213.html (дата обращения: 12.06.2021). — Режим доступа: для авторизир. пользователей</w:t>
      </w:r>
    </w:p>
    <w:p w14:paraId="10887420" w14:textId="77777777" w:rsidR="00A361CC" w:rsidRPr="00A361CC" w:rsidRDefault="004B15D6" w:rsidP="00A361CC">
      <w:pPr>
        <w:pStyle w:val="a7"/>
        <w:numPr>
          <w:ilvl w:val="0"/>
          <w:numId w:val="5"/>
        </w:numPr>
        <w:suppressAutoHyphens w:val="0"/>
        <w:contextualSpacing/>
        <w:rPr>
          <w:rFonts w:ascii="Times New Roman" w:hAnsi="Times New Roman" w:cs="Times New Roman"/>
          <w:color w:val="212529"/>
          <w:sz w:val="24"/>
          <w:szCs w:val="24"/>
          <w:shd w:val="clear" w:color="auto" w:fill="F8F9FA"/>
        </w:rPr>
      </w:pPr>
      <w:r w:rsidRPr="00A361CC">
        <w:rPr>
          <w:rFonts w:ascii="Times New Roman" w:hAnsi="Times New Roman" w:cs="Times New Roman"/>
          <w:color w:val="212529"/>
          <w:sz w:val="24"/>
          <w:szCs w:val="24"/>
          <w:shd w:val="clear" w:color="auto" w:fill="F8F9FA"/>
        </w:rPr>
        <w:t xml:space="preserve"> </w:t>
      </w:r>
      <w:r w:rsidR="00A361CC" w:rsidRPr="00714FE3">
        <w:rPr>
          <w:rFonts w:ascii="Times New Roman" w:hAnsi="Times New Roman" w:cs="Times New Roman"/>
          <w:color w:val="212529"/>
          <w:sz w:val="24"/>
          <w:szCs w:val="24"/>
          <w:shd w:val="clear" w:color="auto" w:fill="F8F9FA"/>
        </w:rPr>
        <w:t>Граничин, О. Н. Информационные технологии в управлении : учебное пособие / О. Н. Граничин, В. И. Кияев. — 3-е изд. — Москва, Саратов : Интернет-Университет Информационных Технологий (ИНТУИТ), Ай Пи Ар Медиа, 2020. — 400 c. — ISBN 978-5-4497-0319-4. — Текст : электронный // Электронно-библиотечная система IPR BOOKS : [сайт]. — URL: https://www.iprbookshop.ru/89437.html (дата обращения: 12.06.2021). — Режим доступа: для авторизир. пользователей</w:t>
      </w:r>
    </w:p>
    <w:p w14:paraId="5DDB9832" w14:textId="77777777" w:rsidR="00A361CC" w:rsidRPr="00A361CC" w:rsidRDefault="004B15D6" w:rsidP="00A361CC">
      <w:pPr>
        <w:pStyle w:val="a7"/>
        <w:numPr>
          <w:ilvl w:val="0"/>
          <w:numId w:val="5"/>
        </w:numPr>
        <w:suppressAutoHyphens w:val="0"/>
        <w:contextualSpacing/>
        <w:rPr>
          <w:rFonts w:ascii="Times New Roman" w:hAnsi="Times New Roman" w:cs="Times New Roman"/>
          <w:color w:val="212529"/>
          <w:sz w:val="24"/>
          <w:szCs w:val="24"/>
          <w:shd w:val="clear" w:color="auto" w:fill="F8F9FA"/>
        </w:rPr>
      </w:pPr>
      <w:r w:rsidRPr="00A361CC">
        <w:rPr>
          <w:rFonts w:ascii="Times New Roman" w:hAnsi="Times New Roman" w:cs="Times New Roman"/>
          <w:color w:val="212529"/>
          <w:sz w:val="24"/>
          <w:szCs w:val="24"/>
          <w:shd w:val="clear" w:color="auto" w:fill="F8F9FA"/>
        </w:rPr>
        <w:t>.</w:t>
      </w:r>
      <w:r w:rsidR="00A361CC" w:rsidRPr="00A361CC">
        <w:rPr>
          <w:rFonts w:ascii="Times New Roman" w:hAnsi="Times New Roman" w:cs="Times New Roman"/>
          <w:color w:val="212529"/>
          <w:sz w:val="24"/>
          <w:szCs w:val="24"/>
          <w:shd w:val="clear" w:color="auto" w:fill="F8F9FA"/>
        </w:rPr>
        <w:t xml:space="preserve"> </w:t>
      </w:r>
      <w:r w:rsidR="00A361CC" w:rsidRPr="00714FE3">
        <w:rPr>
          <w:rFonts w:ascii="Times New Roman" w:hAnsi="Times New Roman" w:cs="Times New Roman"/>
          <w:color w:val="212529"/>
          <w:sz w:val="24"/>
          <w:szCs w:val="24"/>
          <w:shd w:val="clear" w:color="auto" w:fill="F8F9FA"/>
        </w:rPr>
        <w:t>Акатова, Н. А. Информационные технологии в офисной деятельности : учебно-методическое пособие / Н. А. Акатова, О. И. Варгасова. — Москва : Издательский Дом МИСиС, 2020. — 236 c. — Текст : электронный // Электронно-библиотечная система IPR BOOKS : [сайт]. — URL: https://www.iprbookshop.ru/106714.html (дата обращения: 12.06.2021). — Режим доступа: для авторизир. пользователей</w:t>
      </w:r>
    </w:p>
    <w:p w14:paraId="4C6AB0EF" w14:textId="77777777" w:rsidR="004B15D6" w:rsidRPr="00412CC1" w:rsidRDefault="004B15D6" w:rsidP="00A361CC">
      <w:pPr>
        <w:pStyle w:val="a7"/>
        <w:suppressAutoHyphens w:val="0"/>
        <w:ind w:left="1080"/>
        <w:contextualSpacing/>
        <w:jc w:val="both"/>
        <w:rPr>
          <w:rFonts w:ascii="Times New Roman" w:hAnsi="Times New Roman" w:cs="Times New Roman"/>
          <w:sz w:val="24"/>
          <w:szCs w:val="24"/>
        </w:rPr>
      </w:pPr>
    </w:p>
    <w:p w14:paraId="34129F3C" w14:textId="77777777" w:rsidR="00A361CC" w:rsidRPr="0087412D" w:rsidRDefault="00A361CC" w:rsidP="00A361CC">
      <w:pPr>
        <w:tabs>
          <w:tab w:val="left" w:pos="0"/>
        </w:tabs>
        <w:ind w:right="227" w:firstLine="709"/>
        <w:jc w:val="both"/>
        <w:rPr>
          <w:b/>
        </w:rPr>
      </w:pPr>
      <w:r w:rsidRPr="0087412D">
        <w:rPr>
          <w:b/>
          <w:bCs/>
          <w:lang w:val="x-none"/>
        </w:rPr>
        <w:t xml:space="preserve">8. </w:t>
      </w:r>
      <w:r w:rsidRPr="0087412D">
        <w:rPr>
          <w:b/>
          <w:lang w:val="x-none"/>
        </w:rPr>
        <w:t>Методические указания для обучающихся по освоению</w:t>
      </w:r>
      <w:r w:rsidRPr="0087412D">
        <w:rPr>
          <w:b/>
          <w:spacing w:val="-15"/>
          <w:lang w:val="x-none"/>
        </w:rPr>
        <w:t xml:space="preserve"> </w:t>
      </w:r>
      <w:r w:rsidRPr="0087412D">
        <w:rPr>
          <w:b/>
          <w:lang w:val="x-none"/>
        </w:rPr>
        <w:t xml:space="preserve">дисциплины </w:t>
      </w:r>
    </w:p>
    <w:p w14:paraId="4973958A" w14:textId="77777777" w:rsidR="00A361CC" w:rsidRPr="00A361CC" w:rsidRDefault="00A361CC" w:rsidP="00A361CC">
      <w:pPr>
        <w:pStyle w:val="a7"/>
        <w:suppressAutoHyphens w:val="0"/>
        <w:ind w:left="1080"/>
        <w:contextualSpacing/>
        <w:jc w:val="both"/>
        <w:rPr>
          <w:rFonts w:ascii="Times New Roman" w:hAnsi="Times New Roman" w:cs="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F70DFA" w:rsidRPr="0087412D" w14:paraId="4E524B12" w14:textId="77777777" w:rsidTr="000048F2">
        <w:tc>
          <w:tcPr>
            <w:tcW w:w="2618" w:type="dxa"/>
            <w:shd w:val="clear" w:color="auto" w:fill="auto"/>
            <w:tcMar>
              <w:left w:w="108" w:type="dxa"/>
            </w:tcMar>
          </w:tcPr>
          <w:p w14:paraId="723CB9AE" w14:textId="77777777" w:rsidR="00F70DFA" w:rsidRPr="0087412D" w:rsidRDefault="00F70DFA" w:rsidP="000048F2">
            <w:pPr>
              <w:jc w:val="center"/>
              <w:rPr>
                <w:b/>
                <w:sz w:val="22"/>
                <w:szCs w:val="22"/>
              </w:rPr>
            </w:pPr>
            <w:r w:rsidRPr="0087412D">
              <w:rPr>
                <w:b/>
                <w:sz w:val="22"/>
                <w:szCs w:val="22"/>
              </w:rPr>
              <w:t>Вид деятельности</w:t>
            </w:r>
          </w:p>
        </w:tc>
        <w:tc>
          <w:tcPr>
            <w:tcW w:w="6953" w:type="dxa"/>
            <w:shd w:val="clear" w:color="auto" w:fill="auto"/>
            <w:tcMar>
              <w:left w:w="108" w:type="dxa"/>
            </w:tcMar>
          </w:tcPr>
          <w:p w14:paraId="1EAC2D4B" w14:textId="77777777" w:rsidR="00F70DFA" w:rsidRPr="0087412D" w:rsidRDefault="00F70DFA" w:rsidP="000048F2">
            <w:pPr>
              <w:jc w:val="center"/>
              <w:rPr>
                <w:b/>
                <w:sz w:val="22"/>
                <w:szCs w:val="22"/>
              </w:rPr>
            </w:pPr>
            <w:r w:rsidRPr="0087412D">
              <w:rPr>
                <w:b/>
                <w:sz w:val="22"/>
                <w:szCs w:val="22"/>
              </w:rPr>
              <w:t>Методические указания по организации деятельности студента</w:t>
            </w:r>
          </w:p>
        </w:tc>
      </w:tr>
      <w:tr w:rsidR="00F70DFA" w:rsidRPr="0087412D" w14:paraId="5239D7DD" w14:textId="77777777" w:rsidTr="000048F2">
        <w:tc>
          <w:tcPr>
            <w:tcW w:w="2618" w:type="dxa"/>
            <w:shd w:val="clear" w:color="auto" w:fill="auto"/>
            <w:tcMar>
              <w:left w:w="108" w:type="dxa"/>
            </w:tcMar>
          </w:tcPr>
          <w:p w14:paraId="4616CD8D" w14:textId="77777777" w:rsidR="00F70DFA" w:rsidRPr="0087412D" w:rsidRDefault="00F70DFA" w:rsidP="000048F2">
            <w:pPr>
              <w:ind w:left="103" w:right="368"/>
              <w:rPr>
                <w:sz w:val="22"/>
                <w:szCs w:val="22"/>
              </w:rPr>
            </w:pPr>
            <w:r w:rsidRPr="0087412D">
              <w:rPr>
                <w:sz w:val="22"/>
                <w:szCs w:val="22"/>
              </w:rPr>
              <w:t>Лекция</w:t>
            </w:r>
          </w:p>
        </w:tc>
        <w:tc>
          <w:tcPr>
            <w:tcW w:w="6953" w:type="dxa"/>
            <w:shd w:val="clear" w:color="auto" w:fill="auto"/>
            <w:tcMar>
              <w:left w:w="108" w:type="dxa"/>
            </w:tcMar>
          </w:tcPr>
          <w:p w14:paraId="73D87628" w14:textId="77777777" w:rsidR="00F70DFA" w:rsidRPr="0087412D" w:rsidRDefault="00F70DFA" w:rsidP="000048F2">
            <w:pPr>
              <w:ind w:left="103" w:right="100"/>
              <w:jc w:val="both"/>
              <w:rPr>
                <w:sz w:val="22"/>
                <w:szCs w:val="22"/>
              </w:rPr>
            </w:pPr>
            <w:r w:rsidRPr="0087412D">
              <w:rPr>
                <w:sz w:val="22"/>
                <w:szCs w:val="22"/>
              </w:rPr>
              <w:t xml:space="preserve">Написание конспекта лекций: кратко, схематично, последовательно </w:t>
            </w:r>
            <w:r w:rsidRPr="0087412D">
              <w:rPr>
                <w:sz w:val="22"/>
                <w:szCs w:val="22"/>
              </w:rPr>
              <w:lastRenderedPageBreak/>
              <w:t>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F70DFA" w:rsidRPr="0087412D" w14:paraId="6AE1E1DF" w14:textId="77777777" w:rsidTr="000048F2">
        <w:tc>
          <w:tcPr>
            <w:tcW w:w="2618" w:type="dxa"/>
            <w:shd w:val="clear" w:color="auto" w:fill="auto"/>
            <w:tcMar>
              <w:left w:w="108" w:type="dxa"/>
            </w:tcMar>
          </w:tcPr>
          <w:p w14:paraId="101B1287" w14:textId="77777777" w:rsidR="00F70DFA" w:rsidRPr="0087412D" w:rsidRDefault="00F70DFA" w:rsidP="000048F2">
            <w:pPr>
              <w:ind w:left="103" w:right="179"/>
              <w:rPr>
                <w:sz w:val="22"/>
                <w:szCs w:val="22"/>
              </w:rPr>
            </w:pPr>
            <w:r w:rsidRPr="0087412D">
              <w:rPr>
                <w:sz w:val="22"/>
                <w:szCs w:val="22"/>
              </w:rPr>
              <w:lastRenderedPageBreak/>
              <w:t>Практические занятия</w:t>
            </w:r>
          </w:p>
        </w:tc>
        <w:tc>
          <w:tcPr>
            <w:tcW w:w="6953" w:type="dxa"/>
            <w:shd w:val="clear" w:color="auto" w:fill="auto"/>
            <w:tcMar>
              <w:left w:w="108" w:type="dxa"/>
            </w:tcMar>
          </w:tcPr>
          <w:p w14:paraId="79A28554" w14:textId="77777777" w:rsidR="00F70DFA" w:rsidRPr="0087412D" w:rsidRDefault="00F70DFA" w:rsidP="000048F2">
            <w:pPr>
              <w:ind w:left="103" w:right="100"/>
              <w:jc w:val="both"/>
              <w:rPr>
                <w:sz w:val="22"/>
                <w:szCs w:val="22"/>
              </w:rPr>
            </w:pPr>
            <w:r w:rsidRPr="0087412D">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F70DFA" w:rsidRPr="0087412D" w14:paraId="734F5C36" w14:textId="77777777" w:rsidTr="000048F2">
        <w:tc>
          <w:tcPr>
            <w:tcW w:w="2618" w:type="dxa"/>
            <w:shd w:val="clear" w:color="auto" w:fill="auto"/>
            <w:tcMar>
              <w:left w:w="108" w:type="dxa"/>
            </w:tcMar>
          </w:tcPr>
          <w:p w14:paraId="76A319AD" w14:textId="77777777" w:rsidR="00F70DFA" w:rsidRPr="0087412D" w:rsidRDefault="00F70DFA" w:rsidP="000048F2">
            <w:pPr>
              <w:ind w:left="103" w:right="261"/>
              <w:jc w:val="both"/>
              <w:rPr>
                <w:sz w:val="22"/>
                <w:szCs w:val="22"/>
              </w:rPr>
            </w:pPr>
            <w:r w:rsidRPr="0087412D">
              <w:rPr>
                <w:sz w:val="22"/>
                <w:szCs w:val="22"/>
              </w:rPr>
              <w:t>Индивидуальные задания</w:t>
            </w:r>
          </w:p>
        </w:tc>
        <w:tc>
          <w:tcPr>
            <w:tcW w:w="6953" w:type="dxa"/>
            <w:shd w:val="clear" w:color="auto" w:fill="auto"/>
            <w:tcMar>
              <w:left w:w="108" w:type="dxa"/>
            </w:tcMar>
          </w:tcPr>
          <w:p w14:paraId="6A1CF0D0" w14:textId="77777777" w:rsidR="00F70DFA" w:rsidRPr="0087412D" w:rsidRDefault="00F70DFA" w:rsidP="000048F2">
            <w:pPr>
              <w:ind w:left="103" w:right="100"/>
              <w:jc w:val="both"/>
              <w:rPr>
                <w:sz w:val="22"/>
                <w:szCs w:val="22"/>
              </w:rPr>
            </w:pPr>
            <w:r w:rsidRPr="0087412D">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F70DFA" w:rsidRPr="0087412D" w14:paraId="1C57299B" w14:textId="77777777" w:rsidTr="000048F2">
        <w:tc>
          <w:tcPr>
            <w:tcW w:w="2618" w:type="dxa"/>
            <w:shd w:val="clear" w:color="auto" w:fill="auto"/>
            <w:tcMar>
              <w:left w:w="108" w:type="dxa"/>
            </w:tcMar>
          </w:tcPr>
          <w:p w14:paraId="46917F19" w14:textId="77777777" w:rsidR="00F70DFA" w:rsidRPr="0087412D" w:rsidRDefault="00F70DFA" w:rsidP="000048F2">
            <w:pPr>
              <w:ind w:left="103" w:right="224"/>
              <w:rPr>
                <w:sz w:val="22"/>
                <w:szCs w:val="22"/>
              </w:rPr>
            </w:pPr>
            <w:r w:rsidRPr="0087412D">
              <w:rPr>
                <w:sz w:val="22"/>
                <w:szCs w:val="22"/>
              </w:rPr>
              <w:t>Самостоятельная работа</w:t>
            </w:r>
          </w:p>
        </w:tc>
        <w:tc>
          <w:tcPr>
            <w:tcW w:w="6953" w:type="dxa"/>
            <w:shd w:val="clear" w:color="auto" w:fill="auto"/>
            <w:tcMar>
              <w:left w:w="108" w:type="dxa"/>
            </w:tcMar>
          </w:tcPr>
          <w:p w14:paraId="56C5C91B" w14:textId="77777777" w:rsidR="00F70DFA" w:rsidRPr="0087412D" w:rsidRDefault="00F70DFA" w:rsidP="000048F2">
            <w:pPr>
              <w:ind w:left="103" w:right="33"/>
              <w:jc w:val="both"/>
              <w:rPr>
                <w:sz w:val="22"/>
                <w:szCs w:val="22"/>
              </w:rPr>
            </w:pPr>
            <w:r w:rsidRPr="0087412D">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w:t>
            </w:r>
            <w:r w:rsidRPr="0087412D">
              <w:rPr>
                <w:sz w:val="22"/>
                <w:szCs w:val="22"/>
              </w:rPr>
              <w:lastRenderedPageBreak/>
              <w:t>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7CC107A4"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соотнесение содержания контроля с целями обучения; объективность контроля;</w:t>
            </w:r>
          </w:p>
          <w:p w14:paraId="144F21EE"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 xml:space="preserve">валидность контроля (соответствие предъявляемых заданий тому, что предполагается проверить); </w:t>
            </w:r>
          </w:p>
          <w:p w14:paraId="3AD56AF9"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дифференциацию контрольно-измерительных материалов.</w:t>
            </w:r>
          </w:p>
          <w:p w14:paraId="28759F2F" w14:textId="77777777" w:rsidR="00F70DFA" w:rsidRPr="0087412D" w:rsidRDefault="00F70DFA" w:rsidP="000048F2">
            <w:pPr>
              <w:ind w:left="103" w:right="33"/>
              <w:jc w:val="both"/>
              <w:rPr>
                <w:sz w:val="22"/>
                <w:szCs w:val="22"/>
              </w:rPr>
            </w:pPr>
            <w:r w:rsidRPr="0087412D">
              <w:rPr>
                <w:sz w:val="22"/>
                <w:szCs w:val="22"/>
              </w:rPr>
              <w:t>Формы контроля самостоятельной работы:</w:t>
            </w:r>
          </w:p>
          <w:p w14:paraId="4368A7EA"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просмотр и проверка выполнения самостоятельной работы преподавателем;</w:t>
            </w:r>
          </w:p>
          <w:p w14:paraId="20FE8DAF"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 xml:space="preserve">организация самопроверки, </w:t>
            </w:r>
          </w:p>
          <w:p w14:paraId="608E2599"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взаимопроверки выполненного задания в группе; обсуждение результатов выполненной работы на занятии;</w:t>
            </w:r>
          </w:p>
          <w:p w14:paraId="4845532C"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 xml:space="preserve">проведение письменного опроса; </w:t>
            </w:r>
          </w:p>
          <w:p w14:paraId="26948ABD"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проведение устного опроса;</w:t>
            </w:r>
          </w:p>
          <w:p w14:paraId="2B9B40A4"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организация и проведение индивидуального собеседования; организация и проведение собеседования с группой;</w:t>
            </w:r>
          </w:p>
          <w:p w14:paraId="7E0B8E18" w14:textId="77777777" w:rsidR="00F70DFA" w:rsidRPr="0087412D" w:rsidRDefault="00F70DFA" w:rsidP="00F70DFA">
            <w:pPr>
              <w:numPr>
                <w:ilvl w:val="0"/>
                <w:numId w:val="24"/>
              </w:numPr>
              <w:suppressAutoHyphens/>
              <w:autoSpaceDN/>
              <w:adjustRightInd/>
              <w:ind w:right="33"/>
              <w:jc w:val="both"/>
              <w:rPr>
                <w:sz w:val="22"/>
                <w:szCs w:val="22"/>
              </w:rPr>
            </w:pPr>
            <w:r w:rsidRPr="0087412D">
              <w:rPr>
                <w:sz w:val="22"/>
                <w:szCs w:val="22"/>
              </w:rPr>
              <w:t>защита отчетов о проделанной работе.</w:t>
            </w:r>
          </w:p>
        </w:tc>
      </w:tr>
      <w:tr w:rsidR="00F70DFA" w:rsidRPr="0087412D" w14:paraId="52E347D0" w14:textId="77777777" w:rsidTr="000048F2">
        <w:tc>
          <w:tcPr>
            <w:tcW w:w="2618" w:type="dxa"/>
            <w:shd w:val="clear" w:color="auto" w:fill="auto"/>
            <w:tcMar>
              <w:left w:w="108" w:type="dxa"/>
            </w:tcMar>
          </w:tcPr>
          <w:p w14:paraId="56E3CE96" w14:textId="77777777" w:rsidR="00F70DFA" w:rsidRPr="0087412D" w:rsidRDefault="00F70DFA" w:rsidP="000048F2">
            <w:pPr>
              <w:ind w:left="103" w:right="224"/>
              <w:rPr>
                <w:sz w:val="22"/>
                <w:szCs w:val="22"/>
              </w:rPr>
            </w:pPr>
            <w:r w:rsidRPr="0087412D">
              <w:rPr>
                <w:sz w:val="22"/>
                <w:szCs w:val="22"/>
              </w:rPr>
              <w:lastRenderedPageBreak/>
              <w:t>Опрос</w:t>
            </w:r>
          </w:p>
        </w:tc>
        <w:tc>
          <w:tcPr>
            <w:tcW w:w="6953" w:type="dxa"/>
            <w:shd w:val="clear" w:color="auto" w:fill="auto"/>
            <w:tcMar>
              <w:left w:w="108" w:type="dxa"/>
            </w:tcMar>
          </w:tcPr>
          <w:p w14:paraId="7C7941EE" w14:textId="77777777" w:rsidR="00F70DFA" w:rsidRPr="0087412D" w:rsidRDefault="00F70DFA" w:rsidP="000048F2">
            <w:pPr>
              <w:ind w:left="103" w:right="100"/>
              <w:jc w:val="both"/>
              <w:rPr>
                <w:sz w:val="22"/>
                <w:szCs w:val="22"/>
              </w:rPr>
            </w:pPr>
            <w:r w:rsidRPr="0087412D">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F70DFA" w:rsidRPr="0087412D" w14:paraId="108E67FE" w14:textId="77777777" w:rsidTr="000048F2">
        <w:tc>
          <w:tcPr>
            <w:tcW w:w="2618" w:type="dxa"/>
            <w:shd w:val="clear" w:color="auto" w:fill="auto"/>
            <w:tcMar>
              <w:left w:w="108" w:type="dxa"/>
            </w:tcMar>
          </w:tcPr>
          <w:p w14:paraId="7446D63E" w14:textId="77777777" w:rsidR="00F70DFA" w:rsidRPr="0087412D" w:rsidRDefault="00F70DFA" w:rsidP="000048F2">
            <w:pPr>
              <w:ind w:left="103" w:right="224"/>
              <w:rPr>
                <w:sz w:val="22"/>
                <w:szCs w:val="22"/>
              </w:rPr>
            </w:pPr>
            <w:r w:rsidRPr="0087412D">
              <w:rPr>
                <w:sz w:val="22"/>
                <w:szCs w:val="22"/>
              </w:rPr>
              <w:t>Контрольная работа</w:t>
            </w:r>
          </w:p>
        </w:tc>
        <w:tc>
          <w:tcPr>
            <w:tcW w:w="6953" w:type="dxa"/>
            <w:shd w:val="clear" w:color="auto" w:fill="auto"/>
            <w:tcMar>
              <w:left w:w="108" w:type="dxa"/>
            </w:tcMar>
          </w:tcPr>
          <w:p w14:paraId="5C960700" w14:textId="77777777" w:rsidR="00F70DFA" w:rsidRPr="0087412D" w:rsidRDefault="00F70DFA" w:rsidP="000048F2">
            <w:pPr>
              <w:pStyle w:val="TableParagraph"/>
              <w:ind w:right="33"/>
              <w:jc w:val="both"/>
              <w:rPr>
                <w:sz w:val="22"/>
                <w:szCs w:val="22"/>
              </w:rPr>
            </w:pPr>
            <w:r w:rsidRPr="0087412D">
              <w:rPr>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02977C39" w14:textId="77777777" w:rsidR="00F70DFA" w:rsidRPr="0087412D" w:rsidRDefault="00F70DFA" w:rsidP="00F70DFA">
            <w:pPr>
              <w:pStyle w:val="TableParagraph"/>
              <w:numPr>
                <w:ilvl w:val="0"/>
                <w:numId w:val="25"/>
              </w:numPr>
              <w:autoSpaceDE/>
              <w:ind w:right="33"/>
              <w:jc w:val="both"/>
              <w:rPr>
                <w:sz w:val="22"/>
                <w:szCs w:val="22"/>
              </w:rPr>
            </w:pPr>
            <w:r w:rsidRPr="0087412D">
              <w:rPr>
                <w:sz w:val="22"/>
                <w:szCs w:val="22"/>
              </w:rPr>
              <w:t>выбор темы и подбор научных источников;</w:t>
            </w:r>
          </w:p>
          <w:p w14:paraId="0885356E" w14:textId="77777777" w:rsidR="00F70DFA" w:rsidRPr="0087412D" w:rsidRDefault="00F70DFA" w:rsidP="00F70DFA">
            <w:pPr>
              <w:pStyle w:val="TableParagraph"/>
              <w:numPr>
                <w:ilvl w:val="0"/>
                <w:numId w:val="25"/>
              </w:numPr>
              <w:autoSpaceDE/>
              <w:ind w:right="33"/>
              <w:jc w:val="both"/>
              <w:rPr>
                <w:sz w:val="22"/>
                <w:szCs w:val="22"/>
              </w:rPr>
            </w:pPr>
            <w:r w:rsidRPr="0087412D">
              <w:rPr>
                <w:sz w:val="22"/>
                <w:szCs w:val="22"/>
              </w:rPr>
              <w:t>изучение научной литературы, анализ и обобщение материалов по проблеме исследования;</w:t>
            </w:r>
          </w:p>
          <w:p w14:paraId="795F8292" w14:textId="77777777" w:rsidR="00F70DFA" w:rsidRPr="0087412D" w:rsidRDefault="00F70DFA" w:rsidP="00F70DFA">
            <w:pPr>
              <w:pStyle w:val="TableParagraph"/>
              <w:numPr>
                <w:ilvl w:val="0"/>
                <w:numId w:val="25"/>
              </w:numPr>
              <w:autoSpaceDE/>
              <w:ind w:right="33"/>
              <w:jc w:val="both"/>
              <w:rPr>
                <w:sz w:val="22"/>
                <w:szCs w:val="22"/>
              </w:rPr>
            </w:pPr>
            <w:r w:rsidRPr="0087412D">
              <w:rPr>
                <w:sz w:val="22"/>
                <w:szCs w:val="22"/>
              </w:rPr>
              <w:t>формулирование основных положений и выводов;</w:t>
            </w:r>
          </w:p>
          <w:p w14:paraId="6021020E" w14:textId="77777777" w:rsidR="00F70DFA" w:rsidRPr="0087412D" w:rsidRDefault="00F70DFA" w:rsidP="00F70DFA">
            <w:pPr>
              <w:pStyle w:val="TableParagraph"/>
              <w:numPr>
                <w:ilvl w:val="0"/>
                <w:numId w:val="25"/>
              </w:numPr>
              <w:autoSpaceDE/>
              <w:ind w:right="33"/>
              <w:jc w:val="both"/>
              <w:rPr>
                <w:sz w:val="22"/>
                <w:szCs w:val="22"/>
              </w:rPr>
            </w:pPr>
            <w:r w:rsidRPr="0087412D">
              <w:rPr>
                <w:sz w:val="22"/>
                <w:szCs w:val="22"/>
              </w:rPr>
              <w:t>оформление контрольной работы.</w:t>
            </w:r>
          </w:p>
          <w:p w14:paraId="6D58BAB6" w14:textId="77777777" w:rsidR="00F70DFA" w:rsidRPr="0087412D" w:rsidRDefault="00F70DFA" w:rsidP="000048F2">
            <w:pPr>
              <w:pStyle w:val="TableParagraph"/>
              <w:ind w:right="33"/>
              <w:jc w:val="both"/>
              <w:rPr>
                <w:sz w:val="22"/>
                <w:szCs w:val="22"/>
              </w:rPr>
            </w:pPr>
            <w:r w:rsidRPr="0087412D">
              <w:rPr>
                <w:sz w:val="22"/>
                <w:szCs w:val="22"/>
              </w:rPr>
              <w:t xml:space="preserve">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w:t>
            </w:r>
            <w:r w:rsidRPr="0087412D">
              <w:rPr>
                <w:sz w:val="22"/>
                <w:szCs w:val="22"/>
              </w:rPr>
              <w:lastRenderedPageBreak/>
              <w:t>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7FFFB9F8" w14:textId="77777777" w:rsidR="00F70DFA" w:rsidRPr="0087412D" w:rsidRDefault="00F70DFA" w:rsidP="000048F2">
            <w:pPr>
              <w:ind w:left="103" w:right="33"/>
              <w:jc w:val="both"/>
              <w:rPr>
                <w:sz w:val="22"/>
                <w:szCs w:val="22"/>
              </w:rPr>
            </w:pPr>
            <w:r w:rsidRPr="0087412D">
              <w:rPr>
                <w:sz w:val="22"/>
                <w:szCs w:val="22"/>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F70DFA" w:rsidRPr="0087412D" w14:paraId="6BE7397E" w14:textId="77777777" w:rsidTr="000048F2">
        <w:tc>
          <w:tcPr>
            <w:tcW w:w="2618" w:type="dxa"/>
            <w:shd w:val="clear" w:color="auto" w:fill="auto"/>
            <w:tcMar>
              <w:left w:w="108" w:type="dxa"/>
            </w:tcMar>
          </w:tcPr>
          <w:p w14:paraId="4238295B" w14:textId="77777777" w:rsidR="00F70DFA" w:rsidRPr="0087412D" w:rsidRDefault="00F70DFA" w:rsidP="000048F2">
            <w:pPr>
              <w:ind w:left="103" w:right="224"/>
              <w:rPr>
                <w:sz w:val="22"/>
                <w:szCs w:val="22"/>
              </w:rPr>
            </w:pPr>
            <w:r w:rsidRPr="0087412D">
              <w:rPr>
                <w:sz w:val="22"/>
                <w:szCs w:val="22"/>
              </w:rPr>
              <w:lastRenderedPageBreak/>
              <w:t>Подготовка к зачёту</w:t>
            </w:r>
          </w:p>
        </w:tc>
        <w:tc>
          <w:tcPr>
            <w:tcW w:w="6953" w:type="dxa"/>
            <w:shd w:val="clear" w:color="auto" w:fill="auto"/>
            <w:tcMar>
              <w:left w:w="108" w:type="dxa"/>
            </w:tcMar>
          </w:tcPr>
          <w:p w14:paraId="7F9756BB" w14:textId="77777777" w:rsidR="00F70DFA" w:rsidRPr="0087412D" w:rsidRDefault="00F70DFA" w:rsidP="000048F2">
            <w:pPr>
              <w:ind w:right="33"/>
              <w:jc w:val="both"/>
              <w:rPr>
                <w:sz w:val="22"/>
                <w:szCs w:val="22"/>
              </w:rPr>
            </w:pPr>
            <w:r w:rsidRPr="0087412D">
              <w:rPr>
                <w:sz w:val="22"/>
                <w:szCs w:val="22"/>
              </w:rPr>
              <w:t>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r w:rsidR="00F70DFA" w:rsidRPr="0087412D" w14:paraId="68329FD6" w14:textId="77777777" w:rsidTr="000048F2">
        <w:tc>
          <w:tcPr>
            <w:tcW w:w="2618"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209596D4" w14:textId="77777777" w:rsidR="00F70DFA" w:rsidRPr="0087412D" w:rsidRDefault="00F70DFA" w:rsidP="000048F2">
            <w:pPr>
              <w:rPr>
                <w:sz w:val="22"/>
                <w:szCs w:val="22"/>
              </w:rPr>
            </w:pPr>
            <w:r w:rsidRPr="0087412D">
              <w:rPr>
                <w:sz w:val="22"/>
                <w:szCs w:val="22"/>
              </w:rPr>
              <w:t>Подготовка к экзамену</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25C806D4" w14:textId="77777777" w:rsidR="00F70DFA" w:rsidRPr="0087412D" w:rsidRDefault="00F70DFA" w:rsidP="000048F2">
            <w:pPr>
              <w:rPr>
                <w:sz w:val="22"/>
                <w:szCs w:val="22"/>
              </w:rPr>
            </w:pPr>
            <w:r w:rsidRPr="0087412D">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«Управление финансовыми рисками»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05BAB542"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t>самостоятельная работа в течение семестра;</w:t>
            </w:r>
          </w:p>
          <w:p w14:paraId="66C847F7"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t xml:space="preserve">непосредственная подготовка в дни, предшествующие экзамену по темам курса; </w:t>
            </w:r>
          </w:p>
          <w:p w14:paraId="2C7DC844"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t>подготовка к ответу на задания, содержащиеся в билетах (тестах) экзамена.</w:t>
            </w:r>
          </w:p>
          <w:p w14:paraId="7078A401" w14:textId="77777777" w:rsidR="00F70DFA" w:rsidRPr="0087412D" w:rsidRDefault="00F70DFA" w:rsidP="000048F2">
            <w:pPr>
              <w:rPr>
                <w:sz w:val="22"/>
                <w:szCs w:val="22"/>
              </w:rPr>
            </w:pPr>
            <w:r w:rsidRPr="0087412D">
              <w:rPr>
                <w:sz w:val="22"/>
                <w:szCs w:val="22"/>
              </w:rPr>
              <w:t>Для успешной сдачи экзамена по дисциплине «Управление финансовыми рисками» обучающиеся должны принимать во внимание, что:</w:t>
            </w:r>
          </w:p>
          <w:p w14:paraId="5F38A941"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t>все основные вопросы, указанные в рабочей программе, нужно знать, понимать их смысл и уметь его разъяснить;</w:t>
            </w:r>
          </w:p>
          <w:p w14:paraId="1BC21C39"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00C188FC"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lastRenderedPageBreak/>
              <w:t>семинарские занятия способствуют получению более высокого уровня знаний и, как следствие, более высокой оценке на экзамене;</w:t>
            </w:r>
          </w:p>
          <w:p w14:paraId="1BB0C998" w14:textId="77777777" w:rsidR="00F70DFA" w:rsidRPr="0087412D" w:rsidRDefault="00F70DFA" w:rsidP="00F70DFA">
            <w:pPr>
              <w:pStyle w:val="TableParagraph"/>
              <w:numPr>
                <w:ilvl w:val="0"/>
                <w:numId w:val="24"/>
              </w:numPr>
              <w:autoSpaceDE/>
              <w:ind w:right="33"/>
              <w:jc w:val="both"/>
              <w:rPr>
                <w:rFonts w:eastAsiaTheme="minorEastAsia"/>
                <w:sz w:val="22"/>
                <w:szCs w:val="22"/>
                <w:lang w:eastAsia="ru-RU"/>
              </w:rPr>
            </w:pPr>
            <w:r w:rsidRPr="0087412D">
              <w:rPr>
                <w:rFonts w:eastAsiaTheme="minorEastAsia"/>
                <w:sz w:val="22"/>
                <w:szCs w:val="22"/>
                <w:lang w:eastAsia="ru-RU"/>
              </w:rPr>
              <w:t>готовиться к экзамену необходимо начинать с первой лекции и первого семинара.</w:t>
            </w:r>
          </w:p>
        </w:tc>
      </w:tr>
    </w:tbl>
    <w:p w14:paraId="792AD55A" w14:textId="77777777" w:rsidR="003D2261" w:rsidRPr="00F70DFA" w:rsidRDefault="003D2261" w:rsidP="00467CE5">
      <w:pPr>
        <w:pStyle w:val="a4"/>
        <w:tabs>
          <w:tab w:val="left" w:pos="851"/>
          <w:tab w:val="left" w:pos="993"/>
        </w:tabs>
        <w:spacing w:before="0" w:beforeAutospacing="0" w:after="0" w:afterAutospacing="0"/>
        <w:ind w:left="709"/>
        <w:jc w:val="both"/>
      </w:pPr>
    </w:p>
    <w:p w14:paraId="7B47E8E9" w14:textId="77777777" w:rsidR="00F70DFA" w:rsidRPr="0087412D" w:rsidRDefault="00F70DFA" w:rsidP="00F70DFA">
      <w:pPr>
        <w:ind w:firstLine="567"/>
        <w:jc w:val="both"/>
      </w:pPr>
      <w:r w:rsidRPr="0087412D">
        <w:rPr>
          <w:b/>
          <w:bCs/>
        </w:rPr>
        <w:t>9. Описание материально-технической базы, необходимой для осуществления образовательного процесса по дисциплине</w:t>
      </w:r>
    </w:p>
    <w:p w14:paraId="10BF1F5E" w14:textId="77777777" w:rsidR="00F70DFA" w:rsidRPr="0087412D" w:rsidRDefault="00F70DFA" w:rsidP="00F70DFA">
      <w:pPr>
        <w:tabs>
          <w:tab w:val="left" w:pos="580"/>
        </w:tabs>
        <w:ind w:firstLine="567"/>
        <w:jc w:val="both"/>
      </w:pPr>
    </w:p>
    <w:p w14:paraId="0F232235" w14:textId="77777777" w:rsidR="00F70DFA" w:rsidRPr="0087412D" w:rsidRDefault="00F70DFA" w:rsidP="00F70DFA">
      <w:pPr>
        <w:tabs>
          <w:tab w:val="left" w:pos="580"/>
        </w:tabs>
        <w:ind w:firstLine="578"/>
        <w:jc w:val="both"/>
      </w:pPr>
      <w:r w:rsidRPr="0087412D">
        <w:t xml:space="preserve">Для осуществления образовательного процесса по дисциплине «Линейная алгебра» необходимо использование следующих помещений: </w:t>
      </w:r>
    </w:p>
    <w:p w14:paraId="51E4028D" w14:textId="77777777" w:rsidR="00F70DFA" w:rsidRPr="0087412D" w:rsidRDefault="00F70DFA" w:rsidP="00F70DFA">
      <w:pPr>
        <w:tabs>
          <w:tab w:val="left" w:pos="580"/>
        </w:tabs>
        <w:ind w:firstLine="578"/>
        <w:jc w:val="both"/>
      </w:pPr>
      <w:r w:rsidRPr="0087412D">
        <w:t xml:space="preserve">Материально-техническое обеспечение дисциплины включает в себя: </w:t>
      </w:r>
    </w:p>
    <w:p w14:paraId="3342B703" w14:textId="77777777" w:rsidR="00F70DFA" w:rsidRPr="0087412D" w:rsidRDefault="00F70DFA" w:rsidP="00F70DFA">
      <w:pPr>
        <w:tabs>
          <w:tab w:val="left" w:pos="580"/>
        </w:tabs>
        <w:ind w:firstLine="578"/>
        <w:jc w:val="both"/>
      </w:pPr>
      <w:r w:rsidRPr="0087412D">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173B520" w14:textId="77777777" w:rsidR="00F70DFA" w:rsidRPr="00F70DFA" w:rsidRDefault="00F70DFA" w:rsidP="00F70DFA">
      <w:pPr>
        <w:tabs>
          <w:tab w:val="left" w:pos="580"/>
        </w:tabs>
        <w:ind w:firstLine="578"/>
        <w:jc w:val="both"/>
      </w:pPr>
      <w:r w:rsidRPr="00F70DFA">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EF84797" w14:textId="77777777" w:rsidR="00F70DFA" w:rsidRPr="0087412D" w:rsidRDefault="00F70DFA" w:rsidP="00F70DFA">
      <w:pPr>
        <w:pStyle w:val="a4"/>
        <w:tabs>
          <w:tab w:val="left" w:pos="851"/>
          <w:tab w:val="left" w:pos="993"/>
        </w:tabs>
        <w:spacing w:before="0" w:after="0"/>
        <w:rPr>
          <w:b/>
        </w:rPr>
      </w:pPr>
    </w:p>
    <w:p w14:paraId="45DF6A2F" w14:textId="77777777" w:rsidR="00F70DFA" w:rsidRPr="0087412D" w:rsidRDefault="00F70DFA" w:rsidP="00F70DFA">
      <w:pPr>
        <w:widowControl/>
        <w:ind w:firstLine="567"/>
        <w:jc w:val="both"/>
        <w:rPr>
          <w:b/>
          <w:bCs/>
        </w:rPr>
      </w:pPr>
      <w:bookmarkStart w:id="4" w:name="_Toc29132139"/>
      <w:bookmarkStart w:id="5" w:name="_Toc29544288"/>
      <w:bookmarkStart w:id="6" w:name="_Toc29548514"/>
      <w:bookmarkStart w:id="7" w:name="_Toc29556991"/>
      <w:bookmarkStart w:id="8" w:name="_Toc29567832"/>
      <w:r w:rsidRPr="0087412D">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4"/>
      <w:bookmarkEnd w:id="5"/>
      <w:bookmarkEnd w:id="6"/>
      <w:bookmarkEnd w:id="7"/>
      <w:bookmarkEnd w:id="8"/>
    </w:p>
    <w:p w14:paraId="26F97082" w14:textId="77777777" w:rsidR="00F70DFA" w:rsidRPr="002B5FFF" w:rsidRDefault="00F70DFA" w:rsidP="00F70DFA">
      <w:pPr>
        <w:widowControl/>
        <w:autoSpaceDE/>
        <w:autoSpaceDN/>
        <w:adjustRightInd/>
        <w:rPr>
          <w:rFonts w:eastAsia="Times New Roman"/>
          <w:b/>
        </w:rPr>
      </w:pPr>
    </w:p>
    <w:p w14:paraId="4A5DE020" w14:textId="77777777" w:rsidR="00F70DFA" w:rsidRPr="0087412D" w:rsidRDefault="00F70DFA" w:rsidP="00F70DFA">
      <w:pPr>
        <w:pStyle w:val="a7"/>
        <w:keepNext/>
        <w:ind w:left="0" w:firstLine="567"/>
        <w:jc w:val="both"/>
        <w:rPr>
          <w:rFonts w:ascii="Times New Roman" w:hAnsi="Times New Roman" w:cs="Times New Roman"/>
          <w:sz w:val="24"/>
          <w:szCs w:val="24"/>
        </w:rPr>
      </w:pPr>
      <w:r w:rsidRPr="0087412D">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E6C0E9C" w14:textId="77777777" w:rsidR="00F70DFA" w:rsidRPr="0087412D" w:rsidRDefault="00F70DFA" w:rsidP="00F70DFA">
      <w:pPr>
        <w:pStyle w:val="a7"/>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10.1 Лицензионное программное обеспечение:</w:t>
      </w:r>
    </w:p>
    <w:p w14:paraId="6279281F" w14:textId="77777777" w:rsidR="00F70DFA" w:rsidRPr="0087412D" w:rsidRDefault="00F70DFA" w:rsidP="00F70DFA">
      <w:pPr>
        <w:ind w:right="567" w:firstLine="567"/>
        <w:jc w:val="both"/>
      </w:pPr>
      <w:r w:rsidRPr="0087412D">
        <w:t>1. Операционная система Microsoft Windows XP Professional Russian — OEM-лицензии (поставляются в составе готового компьютера);</w:t>
      </w:r>
    </w:p>
    <w:p w14:paraId="5D0528F8" w14:textId="77777777" w:rsidR="00F70DFA" w:rsidRPr="0087412D" w:rsidRDefault="00F70DFA" w:rsidP="00F70DFA">
      <w:pPr>
        <w:ind w:right="567" w:firstLine="567"/>
        <w:jc w:val="both"/>
      </w:pPr>
      <w:r w:rsidRPr="0087412D">
        <w:t>2. Операционная система Microsoft Windows 7 Professional — OEM-лицензии (поставляются в составе готового компьютера);</w:t>
      </w:r>
    </w:p>
    <w:p w14:paraId="2A0187AA" w14:textId="77777777" w:rsidR="00F70DFA" w:rsidRPr="0087412D" w:rsidRDefault="00F70DFA" w:rsidP="00F70DFA">
      <w:pPr>
        <w:ind w:right="567" w:firstLine="567"/>
        <w:jc w:val="both"/>
      </w:pPr>
      <w:r w:rsidRPr="0087412D">
        <w:t>3. Программный пакет Microsoft Office 2007 — лицензия № 45829385 от 26.08.2009;</w:t>
      </w:r>
    </w:p>
    <w:p w14:paraId="17BE48DF" w14:textId="77777777" w:rsidR="00F70DFA" w:rsidRPr="0087412D" w:rsidRDefault="00F70DFA" w:rsidP="00F70DFA">
      <w:pPr>
        <w:ind w:right="567" w:firstLine="567"/>
        <w:jc w:val="both"/>
        <w:rPr>
          <w:lang w:val="en-US"/>
        </w:rPr>
      </w:pPr>
      <w:r w:rsidRPr="0087412D">
        <w:rPr>
          <w:lang w:val="en-US"/>
        </w:rPr>
        <w:t xml:space="preserve">4.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48234688 </w:t>
      </w:r>
      <w:r w:rsidRPr="0087412D">
        <w:t>от</w:t>
      </w:r>
      <w:r w:rsidRPr="0087412D">
        <w:rPr>
          <w:lang w:val="en-US"/>
        </w:rPr>
        <w:t xml:space="preserve"> 16.03.2011;</w:t>
      </w:r>
    </w:p>
    <w:p w14:paraId="79FE4AC1" w14:textId="77777777" w:rsidR="00F70DFA" w:rsidRPr="0087412D" w:rsidRDefault="00F70DFA" w:rsidP="00F70DFA">
      <w:pPr>
        <w:ind w:right="567" w:firstLine="567"/>
        <w:jc w:val="both"/>
        <w:rPr>
          <w:lang w:val="en-US"/>
        </w:rPr>
      </w:pPr>
      <w:r w:rsidRPr="0087412D">
        <w:rPr>
          <w:lang w:val="en-US"/>
        </w:rPr>
        <w:t xml:space="preserve">5.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49261732 </w:t>
      </w:r>
      <w:r w:rsidRPr="0087412D">
        <w:t>от</w:t>
      </w:r>
      <w:r w:rsidRPr="0087412D">
        <w:rPr>
          <w:lang w:val="en-US"/>
        </w:rPr>
        <w:t xml:space="preserve"> 04.11.2011;</w:t>
      </w:r>
    </w:p>
    <w:p w14:paraId="2B86D3B6" w14:textId="77777777" w:rsidR="00F70DFA" w:rsidRPr="0087412D" w:rsidRDefault="00F70DFA" w:rsidP="00F70DFA">
      <w:pPr>
        <w:ind w:right="567" w:firstLine="567"/>
        <w:jc w:val="both"/>
      </w:pPr>
      <w:r w:rsidRPr="0087412D">
        <w:t>6. Комплексная система антивирусной защиты DrWEB Entrprise Suite — лицензия № 126408928;</w:t>
      </w:r>
    </w:p>
    <w:p w14:paraId="6E74C1DC" w14:textId="77777777" w:rsidR="00F70DFA" w:rsidRPr="0087412D" w:rsidRDefault="00F70DFA" w:rsidP="00F70DFA">
      <w:pPr>
        <w:ind w:right="567" w:firstLine="567"/>
        <w:jc w:val="both"/>
      </w:pPr>
      <w:r w:rsidRPr="0087412D">
        <w:t>7. 1С: Бухгалтерия 8 учебная версия — лицензионный договор № 01/200213 от 20.02.2013;</w:t>
      </w:r>
    </w:p>
    <w:p w14:paraId="103DFF79" w14:textId="77777777" w:rsidR="00F70DFA" w:rsidRPr="0087412D" w:rsidRDefault="00F70DFA" w:rsidP="00F70DFA">
      <w:pPr>
        <w:ind w:right="567" w:firstLine="567"/>
        <w:jc w:val="both"/>
      </w:pPr>
      <w:r w:rsidRPr="0087412D">
        <w:t>8. Программный комплекс IBM SPSS Statistic BASE — лицензионный договор № 20130218-1 от 12.03.2013;</w:t>
      </w:r>
    </w:p>
    <w:p w14:paraId="357E83D3" w14:textId="77777777" w:rsidR="00F70DFA" w:rsidRPr="0087412D" w:rsidRDefault="00F70DFA" w:rsidP="00F70DFA">
      <w:pPr>
        <w:ind w:right="567" w:firstLine="567"/>
        <w:jc w:val="both"/>
        <w:rPr>
          <w:lang w:val="en-US"/>
        </w:rPr>
      </w:pPr>
      <w:r w:rsidRPr="0087412D">
        <w:rPr>
          <w:lang w:val="en-US"/>
        </w:rPr>
        <w:t xml:space="preserve">9. </w:t>
      </w:r>
      <w:r w:rsidRPr="0087412D">
        <w:t>Программный</w:t>
      </w:r>
      <w:r w:rsidRPr="0087412D">
        <w:rPr>
          <w:lang w:val="en-US"/>
        </w:rPr>
        <w:t xml:space="preserve"> </w:t>
      </w:r>
      <w:r w:rsidRPr="0087412D">
        <w:t>пакет</w:t>
      </w:r>
      <w:r w:rsidRPr="0087412D">
        <w:rPr>
          <w:lang w:val="en-US"/>
        </w:rPr>
        <w:t xml:space="preserve"> LibreOffice — </w:t>
      </w:r>
      <w:r w:rsidRPr="0087412D">
        <w:t>свободная</w:t>
      </w:r>
      <w:r w:rsidRPr="0087412D">
        <w:rPr>
          <w:lang w:val="en-US"/>
        </w:rPr>
        <w:t xml:space="preserve"> </w:t>
      </w:r>
      <w:r w:rsidRPr="0087412D">
        <w:t>лицензия</w:t>
      </w:r>
      <w:r w:rsidRPr="0087412D">
        <w:rPr>
          <w:lang w:val="en-US"/>
        </w:rPr>
        <w:t xml:space="preserve"> Lesser General Public License</w:t>
      </w:r>
    </w:p>
    <w:p w14:paraId="5193F856" w14:textId="77777777" w:rsidR="00F70DFA" w:rsidRPr="0087412D" w:rsidRDefault="00F70DFA" w:rsidP="00F70DFA">
      <w:pPr>
        <w:ind w:right="567" w:firstLine="567"/>
        <w:jc w:val="both"/>
        <w:rPr>
          <w:lang w:eastAsia="ar-SA"/>
        </w:rPr>
      </w:pPr>
      <w:r w:rsidRPr="0087412D">
        <w:lastRenderedPageBreak/>
        <w:t xml:space="preserve">10. Корпоративная платформа </w:t>
      </w:r>
      <w:r w:rsidRPr="0087412D">
        <w:rPr>
          <w:lang w:val="en-US"/>
        </w:rPr>
        <w:t>Microsoft</w:t>
      </w:r>
      <w:r w:rsidRPr="0087412D">
        <w:t xml:space="preserve"> </w:t>
      </w:r>
      <w:r w:rsidRPr="0087412D">
        <w:rPr>
          <w:lang w:val="en-US"/>
        </w:rPr>
        <w:t>Teams</w:t>
      </w:r>
      <w:r w:rsidRPr="0087412D">
        <w:rPr>
          <w:lang w:eastAsia="ar-SA"/>
        </w:rPr>
        <w:t>. Проприетарная лицензия.</w:t>
      </w:r>
    </w:p>
    <w:p w14:paraId="34AAEE68" w14:textId="77777777" w:rsidR="00F70DFA" w:rsidRPr="0087412D" w:rsidRDefault="00F70DFA" w:rsidP="00F70DFA">
      <w:pPr>
        <w:pStyle w:val="a7"/>
        <w:keepNext/>
        <w:ind w:left="0" w:firstLine="567"/>
        <w:jc w:val="both"/>
        <w:rPr>
          <w:b/>
          <w:sz w:val="24"/>
          <w:szCs w:val="24"/>
        </w:rPr>
      </w:pPr>
    </w:p>
    <w:p w14:paraId="1C88EC97" w14:textId="77777777" w:rsidR="00F70DFA" w:rsidRPr="0087412D" w:rsidRDefault="00F70DFA" w:rsidP="00F70DFA">
      <w:pPr>
        <w:pStyle w:val="a7"/>
        <w:keepNext/>
        <w:ind w:left="0" w:firstLine="567"/>
        <w:jc w:val="both"/>
        <w:rPr>
          <w:rFonts w:ascii="Times New Roman" w:hAnsi="Times New Roman" w:cs="Times New Roman"/>
          <w:sz w:val="24"/>
          <w:szCs w:val="24"/>
        </w:rPr>
      </w:pPr>
      <w:r w:rsidRPr="0087412D">
        <w:rPr>
          <w:rFonts w:ascii="Times New Roman" w:hAnsi="Times New Roman" w:cs="Times New Roman"/>
          <w:b/>
          <w:sz w:val="24"/>
          <w:szCs w:val="24"/>
        </w:rPr>
        <w:t>10.2. Электронно-библиотечная система:</w:t>
      </w:r>
    </w:p>
    <w:p w14:paraId="4BE92A68" w14:textId="77777777" w:rsidR="00F70DFA" w:rsidRPr="0087412D" w:rsidRDefault="00F70DFA" w:rsidP="00F70DFA">
      <w:pPr>
        <w:pStyle w:val="a7"/>
        <w:keepNext/>
        <w:suppressAutoHyphens w:val="0"/>
        <w:ind w:left="0" w:firstLine="567"/>
        <w:jc w:val="both"/>
        <w:rPr>
          <w:rFonts w:ascii="Times New Roman" w:hAnsi="Times New Roman" w:cs="Times New Roman"/>
          <w:b/>
          <w:sz w:val="24"/>
          <w:szCs w:val="24"/>
        </w:rPr>
      </w:pPr>
      <w:r w:rsidRPr="0087412D">
        <w:rPr>
          <w:rFonts w:ascii="Times New Roman" w:hAnsi="Times New Roman" w:cs="Times New Roman"/>
          <w:sz w:val="24"/>
          <w:szCs w:val="24"/>
        </w:rPr>
        <w:t>Электронная библиотечная система (ЭБС): http://www.iprbookshop.ru/</w:t>
      </w:r>
    </w:p>
    <w:p w14:paraId="4B0CB18C" w14:textId="77777777" w:rsidR="00F70DFA" w:rsidRPr="0087412D" w:rsidRDefault="00F70DFA" w:rsidP="00F70DFA">
      <w:pPr>
        <w:pStyle w:val="a7"/>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10.3. Современные профессиональные баз данных:</w:t>
      </w:r>
    </w:p>
    <w:p w14:paraId="41041290" w14:textId="77777777" w:rsidR="00F70DFA" w:rsidRPr="0087412D" w:rsidRDefault="00F70DFA" w:rsidP="00F70DFA">
      <w:pPr>
        <w:numPr>
          <w:ilvl w:val="0"/>
          <w:numId w:val="28"/>
        </w:numPr>
        <w:suppressAutoHyphens/>
        <w:autoSpaceDN/>
        <w:adjustRightInd/>
        <w:ind w:right="567"/>
        <w:jc w:val="both"/>
      </w:pPr>
      <w:r w:rsidRPr="0087412D">
        <w:t xml:space="preserve">Официальный интернет-портал базы данных правовой информации </w:t>
      </w:r>
      <w:hyperlink r:id="rId9" w:history="1">
        <w:r w:rsidRPr="0087412D">
          <w:t>http://pravo.gov.ru</w:t>
        </w:r>
      </w:hyperlink>
    </w:p>
    <w:p w14:paraId="5448FBD2" w14:textId="77777777" w:rsidR="00F70DFA" w:rsidRPr="0087412D" w:rsidRDefault="00F70DFA" w:rsidP="00F70DFA">
      <w:pPr>
        <w:numPr>
          <w:ilvl w:val="0"/>
          <w:numId w:val="28"/>
        </w:numPr>
        <w:suppressAutoHyphens/>
        <w:autoSpaceDN/>
        <w:adjustRightInd/>
        <w:ind w:right="567"/>
        <w:jc w:val="both"/>
      </w:pPr>
      <w:r w:rsidRPr="0087412D">
        <w:t xml:space="preserve">Портал "Информационно-коммуникационные технологии в образовании" </w:t>
      </w:r>
      <w:hyperlink r:id="rId10" w:history="1">
        <w:r w:rsidRPr="0087412D">
          <w:t>http://www.ict.edu.ru</w:t>
        </w:r>
      </w:hyperlink>
    </w:p>
    <w:p w14:paraId="0EF19B82" w14:textId="77777777" w:rsidR="00F70DFA" w:rsidRPr="0087412D" w:rsidRDefault="00F70DFA" w:rsidP="00F70DFA">
      <w:pPr>
        <w:numPr>
          <w:ilvl w:val="0"/>
          <w:numId w:val="28"/>
        </w:numPr>
        <w:suppressAutoHyphens/>
        <w:autoSpaceDN/>
        <w:adjustRightInd/>
        <w:ind w:right="567"/>
        <w:jc w:val="both"/>
      </w:pPr>
      <w:r w:rsidRPr="0087412D">
        <w:t xml:space="preserve">Научная электронная библиотека </w:t>
      </w:r>
      <w:hyperlink r:id="rId11" w:history="1">
        <w:r w:rsidRPr="0087412D">
          <w:t>http://www.elibrary.ru/</w:t>
        </w:r>
      </w:hyperlink>
    </w:p>
    <w:p w14:paraId="65E77323" w14:textId="77777777" w:rsidR="00F70DFA" w:rsidRPr="0087412D" w:rsidRDefault="00F70DFA" w:rsidP="00F70DFA">
      <w:pPr>
        <w:numPr>
          <w:ilvl w:val="0"/>
          <w:numId w:val="28"/>
        </w:numPr>
        <w:suppressAutoHyphens/>
        <w:autoSpaceDN/>
        <w:adjustRightInd/>
        <w:ind w:right="567"/>
        <w:jc w:val="both"/>
      </w:pPr>
      <w:r w:rsidRPr="0087412D">
        <w:t xml:space="preserve">Национальная электронная библиотека </w:t>
      </w:r>
      <w:hyperlink r:id="rId12" w:history="1">
        <w:r w:rsidRPr="0087412D">
          <w:t>http://www.nns.ru/</w:t>
        </w:r>
      </w:hyperlink>
    </w:p>
    <w:p w14:paraId="7B38E64B" w14:textId="77777777" w:rsidR="00F70DFA" w:rsidRPr="0087412D" w:rsidRDefault="00F70DFA" w:rsidP="00F70DFA">
      <w:pPr>
        <w:numPr>
          <w:ilvl w:val="0"/>
          <w:numId w:val="28"/>
        </w:numPr>
        <w:suppressAutoHyphens/>
        <w:autoSpaceDN/>
        <w:adjustRightInd/>
        <w:ind w:right="567"/>
        <w:jc w:val="both"/>
      </w:pPr>
      <w:r w:rsidRPr="0087412D">
        <w:t xml:space="preserve">Электронные ресурсы Российской государственной библиотеки </w:t>
      </w:r>
      <w:hyperlink r:id="rId13" w:history="1">
        <w:r w:rsidRPr="0087412D">
          <w:t>http://www.rsl.ru/ru/root3489/all</w:t>
        </w:r>
      </w:hyperlink>
    </w:p>
    <w:p w14:paraId="50E7D09E" w14:textId="77777777" w:rsidR="00F70DFA" w:rsidRPr="0087412D" w:rsidRDefault="00F70DFA" w:rsidP="00F70DFA">
      <w:pPr>
        <w:numPr>
          <w:ilvl w:val="0"/>
          <w:numId w:val="28"/>
        </w:numPr>
        <w:suppressAutoHyphens/>
        <w:autoSpaceDN/>
        <w:adjustRightInd/>
        <w:ind w:right="567"/>
        <w:jc w:val="both"/>
      </w:pPr>
      <w:r w:rsidRPr="0087412D">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87412D">
          <w:t>http://webofscience.com</w:t>
        </w:r>
      </w:hyperlink>
    </w:p>
    <w:p w14:paraId="683B2386" w14:textId="77777777" w:rsidR="00F70DFA" w:rsidRPr="0087412D" w:rsidRDefault="00F70DFA" w:rsidP="00F70DFA">
      <w:pPr>
        <w:numPr>
          <w:ilvl w:val="0"/>
          <w:numId w:val="28"/>
        </w:numPr>
        <w:suppressAutoHyphens/>
        <w:autoSpaceDN/>
        <w:adjustRightInd/>
        <w:ind w:right="567"/>
        <w:jc w:val="both"/>
      </w:pPr>
      <w:r w:rsidRPr="0087412D">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87412D">
          <w:t>http://neicon.ru</w:t>
        </w:r>
      </w:hyperlink>
    </w:p>
    <w:p w14:paraId="3FCEBB9F" w14:textId="77777777" w:rsidR="00F70DFA" w:rsidRPr="0087412D" w:rsidRDefault="00F70DFA" w:rsidP="00F70DFA">
      <w:pPr>
        <w:numPr>
          <w:ilvl w:val="0"/>
          <w:numId w:val="28"/>
        </w:numPr>
        <w:suppressAutoHyphens/>
        <w:autoSpaceDN/>
        <w:adjustRightInd/>
        <w:ind w:right="567"/>
        <w:jc w:val="both"/>
      </w:pPr>
      <w:r w:rsidRPr="0087412D">
        <w:t xml:space="preserve">Базы данных издательства Springer </w:t>
      </w:r>
      <w:hyperlink r:id="rId16" w:history="1">
        <w:r w:rsidRPr="0087412D">
          <w:t>https://link.springer.com</w:t>
        </w:r>
      </w:hyperlink>
    </w:p>
    <w:p w14:paraId="7900AAD5" w14:textId="77777777" w:rsidR="00F70DFA" w:rsidRPr="0087412D" w:rsidRDefault="00DA0523" w:rsidP="00F70DFA">
      <w:pPr>
        <w:numPr>
          <w:ilvl w:val="0"/>
          <w:numId w:val="28"/>
        </w:numPr>
        <w:suppressAutoHyphens/>
        <w:autoSpaceDN/>
        <w:adjustRightInd/>
        <w:ind w:right="567"/>
        <w:jc w:val="both"/>
      </w:pPr>
      <w:hyperlink r:id="rId17" w:history="1">
        <w:r w:rsidR="00F70DFA" w:rsidRPr="0087412D">
          <w:t>www.minfin.ru</w:t>
        </w:r>
      </w:hyperlink>
      <w:r w:rsidR="00F70DFA" w:rsidRPr="0087412D">
        <w:t xml:space="preserve"> Сайт Министерства финансов РФ</w:t>
      </w:r>
    </w:p>
    <w:p w14:paraId="29A6B90C" w14:textId="77777777" w:rsidR="00F70DFA" w:rsidRPr="0087412D" w:rsidRDefault="00DA0523" w:rsidP="00F70DFA">
      <w:pPr>
        <w:numPr>
          <w:ilvl w:val="0"/>
          <w:numId w:val="28"/>
        </w:numPr>
        <w:suppressAutoHyphens/>
        <w:autoSpaceDN/>
        <w:adjustRightInd/>
        <w:ind w:right="567"/>
        <w:jc w:val="both"/>
      </w:pPr>
      <w:hyperlink r:id="rId18" w:history="1">
        <w:r w:rsidR="00F70DFA" w:rsidRPr="0087412D">
          <w:t>http://gks.ru</w:t>
        </w:r>
      </w:hyperlink>
      <w:r w:rsidR="00F70DFA" w:rsidRPr="0087412D">
        <w:t xml:space="preserve"> Сайт Федеральной службы государственной статистики</w:t>
      </w:r>
    </w:p>
    <w:p w14:paraId="7C15CB03" w14:textId="77777777" w:rsidR="00F70DFA" w:rsidRPr="0087412D" w:rsidRDefault="00DA0523" w:rsidP="00F70DFA">
      <w:pPr>
        <w:numPr>
          <w:ilvl w:val="0"/>
          <w:numId w:val="28"/>
        </w:numPr>
        <w:suppressAutoHyphens/>
        <w:autoSpaceDN/>
        <w:adjustRightInd/>
        <w:ind w:right="567"/>
        <w:jc w:val="both"/>
      </w:pPr>
      <w:hyperlink r:id="rId19" w:history="1">
        <w:r w:rsidR="00F70DFA" w:rsidRPr="0087412D">
          <w:t>www.skrin.ru</w:t>
        </w:r>
      </w:hyperlink>
      <w:r w:rsidR="00F70DFA" w:rsidRPr="0087412D">
        <w:t xml:space="preserve"> База данных СКРИН (крупнейшая база данных по российским компаниям, отраслям, регионам РФ)</w:t>
      </w:r>
    </w:p>
    <w:p w14:paraId="6B1A2122" w14:textId="77777777" w:rsidR="00F70DFA" w:rsidRPr="0087412D" w:rsidRDefault="00DA0523" w:rsidP="00F70DFA">
      <w:pPr>
        <w:numPr>
          <w:ilvl w:val="0"/>
          <w:numId w:val="28"/>
        </w:numPr>
        <w:suppressAutoHyphens/>
        <w:autoSpaceDN/>
        <w:adjustRightInd/>
        <w:ind w:right="567"/>
        <w:jc w:val="both"/>
      </w:pPr>
      <w:hyperlink r:id="rId20" w:history="1">
        <w:r w:rsidR="00F70DFA" w:rsidRPr="0087412D">
          <w:t>www.cbr.ru</w:t>
        </w:r>
      </w:hyperlink>
      <w:r w:rsidR="00F70DFA" w:rsidRPr="0087412D">
        <w:t xml:space="preserve"> Сайт Центрального Банка Российской Федерации</w:t>
      </w:r>
    </w:p>
    <w:p w14:paraId="6475F6AE" w14:textId="77777777" w:rsidR="00F70DFA" w:rsidRPr="0087412D" w:rsidRDefault="00F70DFA" w:rsidP="00F70DFA">
      <w:pPr>
        <w:numPr>
          <w:ilvl w:val="0"/>
          <w:numId w:val="28"/>
        </w:numPr>
        <w:suppressAutoHyphens/>
        <w:autoSpaceDN/>
        <w:adjustRightInd/>
        <w:ind w:right="567"/>
        <w:jc w:val="both"/>
      </w:pPr>
      <w:r w:rsidRPr="0087412D">
        <w:t>http://moex.com/ Сайт Московской биржи</w:t>
      </w:r>
    </w:p>
    <w:p w14:paraId="1C856F9E" w14:textId="77777777" w:rsidR="00F70DFA" w:rsidRPr="0087412D" w:rsidRDefault="00DA0523" w:rsidP="00F70DFA">
      <w:pPr>
        <w:numPr>
          <w:ilvl w:val="0"/>
          <w:numId w:val="28"/>
        </w:numPr>
        <w:suppressAutoHyphens/>
        <w:autoSpaceDN/>
        <w:adjustRightInd/>
        <w:ind w:right="567"/>
        <w:jc w:val="both"/>
      </w:pPr>
      <w:hyperlink r:id="rId21" w:history="1">
        <w:r w:rsidR="00F70DFA" w:rsidRPr="0087412D">
          <w:t>www.fcsm.ru</w:t>
        </w:r>
      </w:hyperlink>
      <w:r w:rsidR="00F70DFA" w:rsidRPr="0087412D">
        <w:t xml:space="preserve"> Официальный сайт Федеральной службы по финансовым рынкам (ФСФР)</w:t>
      </w:r>
    </w:p>
    <w:p w14:paraId="4617C449" w14:textId="77777777" w:rsidR="00F70DFA" w:rsidRPr="0087412D" w:rsidRDefault="00F70DFA" w:rsidP="00F70DFA">
      <w:pPr>
        <w:numPr>
          <w:ilvl w:val="0"/>
          <w:numId w:val="28"/>
        </w:numPr>
        <w:suppressAutoHyphens/>
        <w:autoSpaceDN/>
        <w:adjustRightInd/>
        <w:ind w:right="567"/>
        <w:jc w:val="both"/>
      </w:pPr>
      <w:r w:rsidRPr="0087412D">
        <w:t>www.rbc.ru Сайт РБК («РосБизнесКонсалтинг» - ведущая российская компания, работающая в сферах масс-медиа и информационных технологий)</w:t>
      </w:r>
    </w:p>
    <w:p w14:paraId="18D1EDBA" w14:textId="77777777" w:rsidR="00F70DFA" w:rsidRPr="0087412D" w:rsidRDefault="00DA0523" w:rsidP="00F70DFA">
      <w:pPr>
        <w:numPr>
          <w:ilvl w:val="0"/>
          <w:numId w:val="28"/>
        </w:numPr>
        <w:suppressAutoHyphens/>
        <w:autoSpaceDN/>
        <w:adjustRightInd/>
        <w:ind w:right="567"/>
        <w:jc w:val="both"/>
      </w:pPr>
      <w:hyperlink r:id="rId22" w:history="1">
        <w:r w:rsidR="00F70DFA" w:rsidRPr="0087412D">
          <w:t>www.expert.ru</w:t>
        </w:r>
      </w:hyperlink>
      <w:r w:rsidR="00F70DFA" w:rsidRPr="0087412D">
        <w:t xml:space="preserve"> Электронная версия журнала «Эксперт»</w:t>
      </w:r>
    </w:p>
    <w:p w14:paraId="4899BDCE" w14:textId="77777777" w:rsidR="00F70DFA" w:rsidRPr="0087412D" w:rsidRDefault="00F70DFA" w:rsidP="00F70DFA">
      <w:pPr>
        <w:numPr>
          <w:ilvl w:val="0"/>
          <w:numId w:val="28"/>
        </w:numPr>
        <w:suppressAutoHyphens/>
        <w:autoSpaceDN/>
        <w:adjustRightInd/>
        <w:ind w:right="567"/>
        <w:jc w:val="both"/>
      </w:pPr>
      <w:r w:rsidRPr="0087412D">
        <w:t>http://ecsn.ru/ «Экономические науки»</w:t>
      </w:r>
    </w:p>
    <w:p w14:paraId="4D135B61" w14:textId="77777777" w:rsidR="00F70DFA" w:rsidRPr="0087412D" w:rsidRDefault="00F70DFA" w:rsidP="00F70DFA">
      <w:pPr>
        <w:pStyle w:val="a7"/>
        <w:keepNext/>
        <w:ind w:left="0" w:firstLine="567"/>
        <w:jc w:val="both"/>
        <w:rPr>
          <w:b/>
          <w:sz w:val="24"/>
          <w:szCs w:val="24"/>
        </w:rPr>
      </w:pPr>
    </w:p>
    <w:p w14:paraId="7AA58661" w14:textId="77777777" w:rsidR="00F70DFA" w:rsidRPr="0087412D" w:rsidRDefault="00F70DFA" w:rsidP="00F70DFA">
      <w:pPr>
        <w:pStyle w:val="a7"/>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10.4. Информационные справочные системы:</w:t>
      </w:r>
    </w:p>
    <w:p w14:paraId="3B2137E4" w14:textId="77777777" w:rsidR="00F70DFA" w:rsidRPr="0087412D" w:rsidRDefault="00F70DFA" w:rsidP="00F70DFA">
      <w:pPr>
        <w:numPr>
          <w:ilvl w:val="0"/>
          <w:numId w:val="29"/>
        </w:numPr>
        <w:suppressAutoHyphens/>
        <w:autoSpaceDN/>
        <w:adjustRightInd/>
        <w:ind w:right="567"/>
        <w:jc w:val="both"/>
      </w:pPr>
      <w:r w:rsidRPr="0087412D">
        <w:t xml:space="preserve">Информационно-правовая система «Консультант+» </w:t>
      </w:r>
    </w:p>
    <w:p w14:paraId="0469FB07" w14:textId="77777777" w:rsidR="00F70DFA" w:rsidRPr="0087412D" w:rsidRDefault="00F70DFA" w:rsidP="00F70DFA">
      <w:pPr>
        <w:numPr>
          <w:ilvl w:val="0"/>
          <w:numId w:val="29"/>
        </w:numPr>
        <w:suppressAutoHyphens/>
        <w:autoSpaceDN/>
        <w:adjustRightInd/>
        <w:ind w:right="567"/>
        <w:jc w:val="both"/>
      </w:pPr>
      <w:r w:rsidRPr="0087412D">
        <w:t xml:space="preserve">Информационно-справочная система «LexPro» </w:t>
      </w:r>
    </w:p>
    <w:p w14:paraId="70CFDCCF" w14:textId="77777777" w:rsidR="00F70DFA" w:rsidRPr="0087412D" w:rsidRDefault="00F70DFA" w:rsidP="00F70DFA">
      <w:pPr>
        <w:numPr>
          <w:ilvl w:val="0"/>
          <w:numId w:val="29"/>
        </w:numPr>
        <w:suppressAutoHyphens/>
        <w:autoSpaceDN/>
        <w:adjustRightInd/>
        <w:ind w:right="567"/>
        <w:jc w:val="both"/>
      </w:pPr>
      <w:r w:rsidRPr="0087412D">
        <w:t xml:space="preserve">Портал Федеральных государственных образовательных стандартов высшего образования </w:t>
      </w:r>
      <w:hyperlink r:id="rId23" w:history="1">
        <w:r w:rsidRPr="0087412D">
          <w:t>http://fgosvo.ru</w:t>
        </w:r>
      </w:hyperlink>
    </w:p>
    <w:p w14:paraId="7156E3E9" w14:textId="77777777" w:rsidR="00F70DFA" w:rsidRPr="0087412D" w:rsidRDefault="00DA0523" w:rsidP="00F70DFA">
      <w:pPr>
        <w:numPr>
          <w:ilvl w:val="0"/>
          <w:numId w:val="29"/>
        </w:numPr>
        <w:suppressAutoHyphens/>
        <w:autoSpaceDN/>
        <w:adjustRightInd/>
        <w:ind w:right="567"/>
        <w:jc w:val="both"/>
      </w:pPr>
      <w:hyperlink r:id="rId24" w:history="1">
        <w:r w:rsidR="00F70DFA" w:rsidRPr="0087412D">
          <w:t>www.garant.ru</w:t>
        </w:r>
      </w:hyperlink>
      <w:r w:rsidR="00F70DFA" w:rsidRPr="0087412D">
        <w:t xml:space="preserve"> Информационно-правовая система Гарант</w:t>
      </w:r>
    </w:p>
    <w:p w14:paraId="2D726572" w14:textId="77777777" w:rsidR="00F70DFA" w:rsidRPr="0087412D" w:rsidRDefault="00F70DFA" w:rsidP="00F70DFA">
      <w:pPr>
        <w:keepLines/>
        <w:widowControl/>
        <w:tabs>
          <w:tab w:val="left" w:pos="0"/>
        </w:tabs>
      </w:pPr>
    </w:p>
    <w:p w14:paraId="18AA8D60" w14:textId="77777777" w:rsidR="00F70DFA" w:rsidRPr="0087412D" w:rsidRDefault="00F70DFA" w:rsidP="00F70DFA">
      <w:pPr>
        <w:pStyle w:val="a7"/>
        <w:tabs>
          <w:tab w:val="left" w:pos="1134"/>
        </w:tabs>
        <w:ind w:left="0" w:firstLine="567"/>
        <w:jc w:val="both"/>
        <w:rPr>
          <w:rFonts w:ascii="Times New Roman" w:hAnsi="Times New Roman" w:cs="Times New Roman"/>
          <w:sz w:val="24"/>
          <w:szCs w:val="24"/>
        </w:rPr>
      </w:pPr>
      <w:r w:rsidRPr="0087412D">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61FE4FE0" w14:textId="77777777" w:rsidR="00F70DFA" w:rsidRPr="0087412D" w:rsidRDefault="00F70DFA" w:rsidP="00F70DFA">
      <w:pPr>
        <w:pStyle w:val="msonormalmailrucssattributepostfix"/>
        <w:shd w:val="clear" w:color="auto" w:fill="FFFFFF"/>
        <w:spacing w:before="0" w:beforeAutospacing="0" w:after="0" w:afterAutospacing="0"/>
        <w:ind w:firstLine="567"/>
        <w:jc w:val="both"/>
        <w:rPr>
          <w:color w:val="000000"/>
        </w:rPr>
      </w:pPr>
    </w:p>
    <w:p w14:paraId="744B2076" w14:textId="77777777" w:rsidR="00F70DFA" w:rsidRPr="0087412D" w:rsidRDefault="00F70DFA" w:rsidP="00F70DFA">
      <w:pPr>
        <w:pStyle w:val="msonormalmailrucssattributepostfix"/>
        <w:shd w:val="clear" w:color="auto" w:fill="FFFFFF"/>
        <w:spacing w:before="0" w:beforeAutospacing="0" w:after="0" w:afterAutospacing="0"/>
        <w:ind w:firstLine="567"/>
        <w:jc w:val="both"/>
        <w:rPr>
          <w:color w:val="000000"/>
        </w:rPr>
      </w:pPr>
      <w:r w:rsidRPr="0087412D">
        <w:rPr>
          <w:color w:val="000000"/>
        </w:rPr>
        <w:lastRenderedPageBreak/>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012931C7" w14:textId="77777777" w:rsidR="00F70DFA" w:rsidRPr="0087412D" w:rsidRDefault="00F70DFA" w:rsidP="00F70DFA">
      <w:pPr>
        <w:pStyle w:val="msonormalmailrucssattributepostfix"/>
        <w:shd w:val="clear" w:color="auto" w:fill="FFFFFF"/>
        <w:spacing w:before="0" w:beforeAutospacing="0" w:after="0" w:afterAutospacing="0"/>
        <w:ind w:firstLine="567"/>
        <w:jc w:val="both"/>
        <w:rPr>
          <w:color w:val="000000"/>
        </w:rPr>
      </w:pPr>
      <w:r w:rsidRPr="0087412D">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46749C8" w14:textId="77777777" w:rsidR="00F70DFA" w:rsidRDefault="00F70DFA" w:rsidP="00F70DFA">
      <w:pPr>
        <w:ind w:firstLine="567"/>
        <w:jc w:val="both"/>
        <w:rPr>
          <w:b/>
          <w:bCs/>
        </w:rPr>
      </w:pPr>
    </w:p>
    <w:p w14:paraId="298630C3" w14:textId="77777777" w:rsidR="00F70DFA" w:rsidRDefault="00F70DFA" w:rsidP="00F70DFA">
      <w:pPr>
        <w:ind w:firstLine="567"/>
        <w:jc w:val="both"/>
        <w:rPr>
          <w:b/>
          <w:bCs/>
        </w:rPr>
      </w:pPr>
    </w:p>
    <w:p w14:paraId="0359C360" w14:textId="77777777" w:rsidR="002B5FFF" w:rsidRPr="007A65BF" w:rsidRDefault="002B5FFF" w:rsidP="002B5FFF">
      <w:pPr>
        <w:ind w:firstLine="567"/>
        <w:jc w:val="both"/>
      </w:pPr>
      <w:r w:rsidRPr="007A65BF">
        <w:rPr>
          <w:b/>
          <w:bCs/>
        </w:rPr>
        <w:t>12.Лист регистрации изменений</w:t>
      </w:r>
    </w:p>
    <w:p w14:paraId="25A8DA40" w14:textId="77777777" w:rsidR="002B5FFF" w:rsidRPr="007A65BF" w:rsidRDefault="002B5FFF" w:rsidP="002B5FFF">
      <w:pPr>
        <w:tabs>
          <w:tab w:val="left" w:pos="567"/>
          <w:tab w:val="left" w:pos="851"/>
        </w:tabs>
        <w:ind w:firstLine="567"/>
        <w:jc w:val="both"/>
      </w:pPr>
    </w:p>
    <w:p w14:paraId="59C97F56" w14:textId="77777777" w:rsidR="002B5FFF" w:rsidRPr="007A65BF" w:rsidRDefault="002B5FFF" w:rsidP="002B5FFF">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B5FFF" w:rsidRPr="007A65BF" w14:paraId="51055562"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2226FCBE" w14:textId="77777777" w:rsidR="002B5FFF" w:rsidRPr="007A65BF" w:rsidRDefault="002B5FFF"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4CBAD5CC" w14:textId="77777777" w:rsidR="002B5FFF" w:rsidRPr="007A65BF" w:rsidRDefault="002B5FFF"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36A8C59B" w14:textId="77777777" w:rsidR="002B5FFF" w:rsidRPr="007A65BF" w:rsidRDefault="002B5FFF" w:rsidP="00967398">
            <w:pPr>
              <w:widowControl/>
              <w:ind w:right="-143"/>
              <w:jc w:val="center"/>
            </w:pPr>
            <w:r w:rsidRPr="007A65BF">
              <w:rPr>
                <w:sz w:val="22"/>
                <w:szCs w:val="22"/>
              </w:rPr>
              <w:t>Реквизиты документа об утверж</w:t>
            </w:r>
            <w:bookmarkStart w:id="9" w:name="_GoBack"/>
            <w:bookmarkEnd w:id="9"/>
            <w:r w:rsidRPr="007A65BF">
              <w:rPr>
                <w:sz w:val="22"/>
                <w:szCs w:val="22"/>
              </w:rPr>
              <w:t>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3B1A4A1" w14:textId="77777777" w:rsidR="002B5FFF" w:rsidRPr="007A65BF" w:rsidRDefault="002B5FFF" w:rsidP="00967398">
            <w:pPr>
              <w:widowControl/>
              <w:ind w:right="-143"/>
              <w:jc w:val="center"/>
            </w:pPr>
            <w:r w:rsidRPr="007A65BF">
              <w:rPr>
                <w:sz w:val="22"/>
                <w:szCs w:val="22"/>
              </w:rPr>
              <w:t>Дата введения изменения</w:t>
            </w:r>
          </w:p>
        </w:tc>
      </w:tr>
      <w:tr w:rsidR="002B5FFF" w:rsidRPr="007A65BF" w14:paraId="1587D358"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54A96079" w14:textId="77777777" w:rsidR="002B5FFF" w:rsidRPr="007A65BF" w:rsidRDefault="002B5FFF" w:rsidP="002B5FFF">
            <w:pPr>
              <w:widowControl/>
              <w:numPr>
                <w:ilvl w:val="0"/>
                <w:numId w:val="27"/>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00E6F3ED" w14:textId="77777777" w:rsidR="002B5FFF" w:rsidRPr="007A65BF" w:rsidRDefault="002B5FFF"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7288924" w14:textId="77777777" w:rsidR="002B5FFF" w:rsidRPr="007A65BF" w:rsidRDefault="002B5FFF"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1ECD8" w14:textId="77777777" w:rsidR="002B5FFF" w:rsidRPr="007A65BF" w:rsidRDefault="002B5FFF" w:rsidP="00967398">
            <w:pPr>
              <w:widowControl/>
              <w:ind w:left="-108" w:right="-143"/>
              <w:jc w:val="center"/>
            </w:pPr>
            <w:r w:rsidRPr="007A65BF">
              <w:rPr>
                <w:sz w:val="22"/>
                <w:szCs w:val="22"/>
              </w:rPr>
              <w:t>01.09.2021</w:t>
            </w:r>
          </w:p>
        </w:tc>
      </w:tr>
      <w:tr w:rsidR="002B5FFF" w:rsidRPr="007A65BF" w14:paraId="5092274F"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6C38547" w14:textId="77777777" w:rsidR="002B5FFF" w:rsidRPr="007A65BF" w:rsidRDefault="002B5FFF" w:rsidP="002B5FFF">
            <w:pPr>
              <w:widowControl/>
              <w:numPr>
                <w:ilvl w:val="0"/>
                <w:numId w:val="27"/>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5DCB202" w14:textId="77777777" w:rsidR="002B5FFF" w:rsidRPr="007A65BF" w:rsidRDefault="002B5FFF"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EA5DFED" w14:textId="77777777" w:rsidR="002B5FFF" w:rsidRPr="007A65BF" w:rsidRDefault="002B5FFF"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8C61D7" w14:textId="77777777" w:rsidR="002B5FFF" w:rsidRPr="007A65BF" w:rsidRDefault="002B5FFF" w:rsidP="00967398">
            <w:pPr>
              <w:widowControl/>
              <w:ind w:left="-108" w:right="-143"/>
              <w:jc w:val="center"/>
            </w:pPr>
          </w:p>
        </w:tc>
      </w:tr>
      <w:tr w:rsidR="002B5FFF" w:rsidRPr="007A65BF" w14:paraId="65F48189"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1FAD001" w14:textId="77777777" w:rsidR="002B5FFF" w:rsidRPr="007A65BF" w:rsidRDefault="002B5FFF" w:rsidP="002B5FFF">
            <w:pPr>
              <w:widowControl/>
              <w:numPr>
                <w:ilvl w:val="0"/>
                <w:numId w:val="27"/>
              </w:numPr>
              <w:tabs>
                <w:tab w:val="left" w:pos="39"/>
              </w:tabs>
              <w:autoSpaceDE/>
              <w:autoSpaceDN/>
              <w:adjustRightInd/>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5E0A62B8" w14:textId="77777777" w:rsidR="002B5FFF" w:rsidRPr="007A65BF" w:rsidRDefault="002B5FFF"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F7A1B10" w14:textId="77777777" w:rsidR="002B5FFF" w:rsidRPr="007A65BF" w:rsidRDefault="002B5FFF"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D1612" w14:textId="77777777" w:rsidR="002B5FFF" w:rsidRPr="007A65BF" w:rsidRDefault="002B5FFF" w:rsidP="00967398">
            <w:pPr>
              <w:widowControl/>
              <w:ind w:left="-108" w:right="-143"/>
              <w:jc w:val="center"/>
            </w:pPr>
          </w:p>
        </w:tc>
      </w:tr>
    </w:tbl>
    <w:p w14:paraId="72F96E64" w14:textId="77777777" w:rsidR="00F70DFA" w:rsidRPr="00BB5366" w:rsidRDefault="00F70DFA" w:rsidP="00F70DFA">
      <w:pPr>
        <w:pStyle w:val="a7"/>
        <w:ind w:left="3969"/>
        <w:jc w:val="right"/>
        <w:rPr>
          <w:sz w:val="24"/>
          <w:szCs w:val="24"/>
        </w:rPr>
      </w:pPr>
    </w:p>
    <w:p w14:paraId="660CE125" w14:textId="77777777" w:rsidR="00F70DFA" w:rsidRPr="009961CC" w:rsidRDefault="00F70DFA" w:rsidP="00F70DFA">
      <w:pPr>
        <w:pStyle w:val="a4"/>
        <w:tabs>
          <w:tab w:val="left" w:pos="851"/>
          <w:tab w:val="left" w:pos="993"/>
        </w:tabs>
        <w:spacing w:before="0" w:after="0"/>
        <w:rPr>
          <w:b/>
        </w:rPr>
      </w:pPr>
    </w:p>
    <w:p w14:paraId="17263B29" w14:textId="77777777" w:rsidR="00F70DFA" w:rsidRDefault="00F70DFA" w:rsidP="00F70DFA">
      <w:pPr>
        <w:tabs>
          <w:tab w:val="left" w:pos="567"/>
          <w:tab w:val="left" w:pos="851"/>
        </w:tabs>
        <w:spacing w:line="276" w:lineRule="auto"/>
        <w:ind w:left="284" w:firstLine="567"/>
      </w:pPr>
    </w:p>
    <w:p w14:paraId="30B84AE5" w14:textId="77777777" w:rsidR="00484A1A" w:rsidRPr="0020118B" w:rsidRDefault="00484A1A" w:rsidP="00484A1A">
      <w:pPr>
        <w:tabs>
          <w:tab w:val="left" w:pos="567"/>
          <w:tab w:val="left" w:pos="851"/>
        </w:tabs>
        <w:spacing w:line="276" w:lineRule="auto"/>
        <w:ind w:right="-168" w:firstLine="567"/>
        <w:jc w:val="both"/>
        <w:rPr>
          <w:rFonts w:eastAsia="Times New Roman"/>
          <w:color w:val="222222"/>
        </w:rPr>
      </w:pPr>
    </w:p>
    <w:sectPr w:rsidR="00484A1A" w:rsidRPr="0020118B" w:rsidSect="00E35D8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6EC8" w14:textId="77777777" w:rsidR="00DA0523" w:rsidRDefault="00DA0523" w:rsidP="008B63F1">
      <w:r>
        <w:separator/>
      </w:r>
    </w:p>
  </w:endnote>
  <w:endnote w:type="continuationSeparator" w:id="0">
    <w:p w14:paraId="2C891F4C" w14:textId="77777777" w:rsidR="00DA0523" w:rsidRDefault="00DA0523"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Castellar">
    <w:panose1 w:val="020A0402060406010301"/>
    <w:charset w:val="00"/>
    <w:family w:val="roman"/>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14:paraId="04BE9BFF" w14:textId="1921C539" w:rsidR="00A361CC" w:rsidRDefault="00A361CC">
        <w:pPr>
          <w:pStyle w:val="af6"/>
          <w:jc w:val="center"/>
        </w:pPr>
        <w:r>
          <w:fldChar w:fldCharType="begin"/>
        </w:r>
        <w:r>
          <w:instrText>PAGE   \* MERGEFORMAT</w:instrText>
        </w:r>
        <w:r>
          <w:fldChar w:fldCharType="separate"/>
        </w:r>
        <w:r w:rsidR="002B5FFF">
          <w:rPr>
            <w:noProof/>
          </w:rPr>
          <w:t>33</w:t>
        </w:r>
        <w:r>
          <w:rPr>
            <w:noProof/>
          </w:rPr>
          <w:fldChar w:fldCharType="end"/>
        </w:r>
      </w:p>
    </w:sdtContent>
  </w:sdt>
  <w:p w14:paraId="1F732B67" w14:textId="77777777" w:rsidR="00A361CC" w:rsidRDefault="00A361C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8484" w14:textId="77777777" w:rsidR="00DA0523" w:rsidRDefault="00DA0523" w:rsidP="008B63F1">
      <w:r>
        <w:separator/>
      </w:r>
    </w:p>
  </w:footnote>
  <w:footnote w:type="continuationSeparator" w:id="0">
    <w:p w14:paraId="02DBAB27" w14:textId="77777777" w:rsidR="00DA0523" w:rsidRDefault="00DA0523"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multilevel"/>
    <w:tmpl w:val="79CE7668"/>
    <w:lvl w:ilvl="0">
      <w:start w:val="1"/>
      <w:numFmt w:val="decimal"/>
      <w:lvlText w:val="%1."/>
      <w:lvlJc w:val="left"/>
      <w:pPr>
        <w:ind w:left="1287" w:hanging="360"/>
      </w:pPr>
    </w:lvl>
    <w:lvl w:ilvl="1">
      <w:start w:val="3"/>
      <w:numFmt w:val="decimal"/>
      <w:isLgl/>
      <w:lvlText w:val="%1.%2."/>
      <w:lvlJc w:val="left"/>
      <w:pPr>
        <w:ind w:left="1707" w:hanging="780"/>
      </w:pPr>
      <w:rPr>
        <w:rFonts w:hint="default"/>
      </w:rPr>
    </w:lvl>
    <w:lvl w:ilvl="2">
      <w:start w:val="1"/>
      <w:numFmt w:val="decimal"/>
      <w:isLgl/>
      <w:lvlText w:val="%1.%2.%3."/>
      <w:lvlJc w:val="left"/>
      <w:pPr>
        <w:ind w:left="1707" w:hanging="780"/>
      </w:pPr>
      <w:rPr>
        <w:rFonts w:hint="default"/>
      </w:rPr>
    </w:lvl>
    <w:lvl w:ilvl="3">
      <w:start w:val="1"/>
      <w:numFmt w:val="decimal"/>
      <w:isLgl/>
      <w:lvlText w:val="%1.%2.%3.%4."/>
      <w:lvlJc w:val="left"/>
      <w:pPr>
        <w:ind w:left="1707" w:hanging="7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15:restartNumberingAfterBreak="0">
    <w:nsid w:val="09DD2597"/>
    <w:multiLevelType w:val="hybridMultilevel"/>
    <w:tmpl w:val="7624C1F2"/>
    <w:lvl w:ilvl="0" w:tplc="00000002">
      <w:start w:val="1"/>
      <w:numFmt w:val="bullet"/>
      <w:lvlText w:val=""/>
      <w:lvlJc w:val="left"/>
      <w:pPr>
        <w:ind w:left="1440" w:hanging="360"/>
      </w:pPr>
      <w:rPr>
        <w:rFonts w:ascii="Symbol" w:hAnsi="Symbol" w:cs="StarSymbol"/>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0"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4"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2B330CF6"/>
    <w:multiLevelType w:val="multilevel"/>
    <w:tmpl w:val="BAAA7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6" w15:restartNumberingAfterBreak="0">
    <w:nsid w:val="2B9B0484"/>
    <w:multiLevelType w:val="hybridMultilevel"/>
    <w:tmpl w:val="9E4C4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9"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9455A4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3F6E0D3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3845304"/>
    <w:multiLevelType w:val="hybridMultilevel"/>
    <w:tmpl w:val="EF16C2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4"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5BFE71B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5C0D35AC"/>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8"/>
  </w:num>
  <w:num w:numId="2">
    <w:abstractNumId w:val="43"/>
  </w:num>
  <w:num w:numId="3">
    <w:abstractNumId w:val="0"/>
  </w:num>
  <w:num w:numId="4">
    <w:abstractNumId w:val="49"/>
  </w:num>
  <w:num w:numId="5">
    <w:abstractNumId w:val="47"/>
  </w:num>
  <w:num w:numId="6">
    <w:abstractNumId w:val="44"/>
  </w:num>
  <w:num w:numId="7">
    <w:abstractNumId w:val="34"/>
  </w:num>
  <w:num w:numId="8">
    <w:abstractNumId w:val="40"/>
  </w:num>
  <w:num w:numId="9">
    <w:abstractNumId w:val="59"/>
  </w:num>
  <w:num w:numId="10">
    <w:abstractNumId w:val="33"/>
  </w:num>
  <w:num w:numId="11">
    <w:abstractNumId w:val="54"/>
  </w:num>
  <w:num w:numId="12">
    <w:abstractNumId w:val="38"/>
  </w:num>
  <w:num w:numId="13">
    <w:abstractNumId w:val="50"/>
  </w:num>
  <w:num w:numId="14">
    <w:abstractNumId w:val="55"/>
  </w:num>
  <w:num w:numId="15">
    <w:abstractNumId w:val="52"/>
  </w:num>
  <w:num w:numId="16">
    <w:abstractNumId w:val="35"/>
  </w:num>
  <w:num w:numId="17">
    <w:abstractNumId w:val="42"/>
  </w:num>
  <w:num w:numId="18">
    <w:abstractNumId w:val="37"/>
  </w:num>
  <w:num w:numId="19">
    <w:abstractNumId w:val="51"/>
  </w:num>
  <w:num w:numId="20">
    <w:abstractNumId w:val="1"/>
    <w:lvlOverride w:ilvl="0">
      <w:startOverride w:val="1"/>
    </w:lvlOverride>
  </w:num>
  <w:num w:numId="21">
    <w:abstractNumId w:val="56"/>
  </w:num>
  <w:num w:numId="22">
    <w:abstractNumId w:val="41"/>
  </w:num>
  <w:num w:numId="23">
    <w:abstractNumId w:val="46"/>
  </w:num>
  <w:num w:numId="24">
    <w:abstractNumId w:val="39"/>
  </w:num>
  <w:num w:numId="25">
    <w:abstractNumId w:val="45"/>
  </w:num>
  <w:num w:numId="26">
    <w:abstractNumId w:val="53"/>
  </w:num>
  <w:num w:numId="27">
    <w:abstractNumId w:val="58"/>
  </w:num>
  <w:num w:numId="28">
    <w:abstractNumId w:val="57"/>
  </w:num>
  <w:num w:numId="2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C1A"/>
    <w:rsid w:val="000038F9"/>
    <w:rsid w:val="00005EDF"/>
    <w:rsid w:val="000218FA"/>
    <w:rsid w:val="00024A82"/>
    <w:rsid w:val="0004696D"/>
    <w:rsid w:val="00053196"/>
    <w:rsid w:val="00063CFC"/>
    <w:rsid w:val="00066546"/>
    <w:rsid w:val="00066FF4"/>
    <w:rsid w:val="000717DF"/>
    <w:rsid w:val="0007396D"/>
    <w:rsid w:val="0008109D"/>
    <w:rsid w:val="00081DDC"/>
    <w:rsid w:val="00082144"/>
    <w:rsid w:val="00086229"/>
    <w:rsid w:val="00086431"/>
    <w:rsid w:val="00095307"/>
    <w:rsid w:val="000A1B80"/>
    <w:rsid w:val="000B1B7B"/>
    <w:rsid w:val="000B2583"/>
    <w:rsid w:val="000C413D"/>
    <w:rsid w:val="000C6B28"/>
    <w:rsid w:val="000C7326"/>
    <w:rsid w:val="000D2703"/>
    <w:rsid w:val="000D3097"/>
    <w:rsid w:val="000D509D"/>
    <w:rsid w:val="000D567F"/>
    <w:rsid w:val="000E4634"/>
    <w:rsid w:val="000F5F72"/>
    <w:rsid w:val="000F7F52"/>
    <w:rsid w:val="00107328"/>
    <w:rsid w:val="0012595B"/>
    <w:rsid w:val="00132BB8"/>
    <w:rsid w:val="00142FD2"/>
    <w:rsid w:val="00143E50"/>
    <w:rsid w:val="00144B3B"/>
    <w:rsid w:val="00145A5B"/>
    <w:rsid w:val="00161880"/>
    <w:rsid w:val="00161D74"/>
    <w:rsid w:val="0017581C"/>
    <w:rsid w:val="00182BAC"/>
    <w:rsid w:val="00194AC1"/>
    <w:rsid w:val="001A0F2A"/>
    <w:rsid w:val="001A465D"/>
    <w:rsid w:val="001A593F"/>
    <w:rsid w:val="001B61CD"/>
    <w:rsid w:val="001B6200"/>
    <w:rsid w:val="001B7D94"/>
    <w:rsid w:val="001C1654"/>
    <w:rsid w:val="001C4810"/>
    <w:rsid w:val="001D0460"/>
    <w:rsid w:val="001D2F3F"/>
    <w:rsid w:val="001E0A9C"/>
    <w:rsid w:val="001E5ADA"/>
    <w:rsid w:val="001F6C33"/>
    <w:rsid w:val="00210C66"/>
    <w:rsid w:val="00216BF2"/>
    <w:rsid w:val="00220887"/>
    <w:rsid w:val="00221971"/>
    <w:rsid w:val="00241A7C"/>
    <w:rsid w:val="00245A6A"/>
    <w:rsid w:val="0026005F"/>
    <w:rsid w:val="00264369"/>
    <w:rsid w:val="00266A89"/>
    <w:rsid w:val="00280AE5"/>
    <w:rsid w:val="00282B17"/>
    <w:rsid w:val="00283A10"/>
    <w:rsid w:val="00284173"/>
    <w:rsid w:val="00290FA7"/>
    <w:rsid w:val="00295868"/>
    <w:rsid w:val="0029765E"/>
    <w:rsid w:val="002A2044"/>
    <w:rsid w:val="002B0266"/>
    <w:rsid w:val="002B0DD3"/>
    <w:rsid w:val="002B397A"/>
    <w:rsid w:val="002B5FFF"/>
    <w:rsid w:val="002C3B41"/>
    <w:rsid w:val="002C7105"/>
    <w:rsid w:val="002D0925"/>
    <w:rsid w:val="002D4034"/>
    <w:rsid w:val="002E561C"/>
    <w:rsid w:val="002F029F"/>
    <w:rsid w:val="002F270B"/>
    <w:rsid w:val="002F4383"/>
    <w:rsid w:val="002F4BA4"/>
    <w:rsid w:val="002F7B94"/>
    <w:rsid w:val="00302445"/>
    <w:rsid w:val="0030355B"/>
    <w:rsid w:val="00307D3F"/>
    <w:rsid w:val="00311870"/>
    <w:rsid w:val="00311A25"/>
    <w:rsid w:val="003155A9"/>
    <w:rsid w:val="00317D9E"/>
    <w:rsid w:val="003205DF"/>
    <w:rsid w:val="003209EC"/>
    <w:rsid w:val="0032433A"/>
    <w:rsid w:val="00325445"/>
    <w:rsid w:val="00326C2A"/>
    <w:rsid w:val="003408BE"/>
    <w:rsid w:val="00345786"/>
    <w:rsid w:val="003472F6"/>
    <w:rsid w:val="0035242C"/>
    <w:rsid w:val="00366411"/>
    <w:rsid w:val="0037401B"/>
    <w:rsid w:val="00376F3F"/>
    <w:rsid w:val="003841ED"/>
    <w:rsid w:val="00391481"/>
    <w:rsid w:val="0039662E"/>
    <w:rsid w:val="003A7445"/>
    <w:rsid w:val="003B282D"/>
    <w:rsid w:val="003B3602"/>
    <w:rsid w:val="003B7A9E"/>
    <w:rsid w:val="003C31E0"/>
    <w:rsid w:val="003D00CD"/>
    <w:rsid w:val="003D2261"/>
    <w:rsid w:val="003D3992"/>
    <w:rsid w:val="003D47D2"/>
    <w:rsid w:val="003D5FD0"/>
    <w:rsid w:val="003D7C72"/>
    <w:rsid w:val="003E5CAE"/>
    <w:rsid w:val="003E7D23"/>
    <w:rsid w:val="003F10DC"/>
    <w:rsid w:val="003F4B46"/>
    <w:rsid w:val="003F5E3B"/>
    <w:rsid w:val="0040459F"/>
    <w:rsid w:val="00412078"/>
    <w:rsid w:val="00412CC1"/>
    <w:rsid w:val="004136D1"/>
    <w:rsid w:val="0041464D"/>
    <w:rsid w:val="004277F8"/>
    <w:rsid w:val="00427BFC"/>
    <w:rsid w:val="00431562"/>
    <w:rsid w:val="00431C2B"/>
    <w:rsid w:val="0043273D"/>
    <w:rsid w:val="00433B3B"/>
    <w:rsid w:val="00445718"/>
    <w:rsid w:val="004574B5"/>
    <w:rsid w:val="00457F54"/>
    <w:rsid w:val="004625CF"/>
    <w:rsid w:val="00467CE5"/>
    <w:rsid w:val="00475BC7"/>
    <w:rsid w:val="00482A34"/>
    <w:rsid w:val="00484006"/>
    <w:rsid w:val="00484A1A"/>
    <w:rsid w:val="00485529"/>
    <w:rsid w:val="004876CA"/>
    <w:rsid w:val="004956AC"/>
    <w:rsid w:val="004958A6"/>
    <w:rsid w:val="004A4B47"/>
    <w:rsid w:val="004A50F2"/>
    <w:rsid w:val="004A63C2"/>
    <w:rsid w:val="004A7FD8"/>
    <w:rsid w:val="004B145F"/>
    <w:rsid w:val="004B15D6"/>
    <w:rsid w:val="004B7368"/>
    <w:rsid w:val="004C48F6"/>
    <w:rsid w:val="004C69B2"/>
    <w:rsid w:val="004C75F1"/>
    <w:rsid w:val="004D3588"/>
    <w:rsid w:val="004D79AC"/>
    <w:rsid w:val="004E57ED"/>
    <w:rsid w:val="004E6798"/>
    <w:rsid w:val="004E767B"/>
    <w:rsid w:val="004F1E4E"/>
    <w:rsid w:val="004F3FD9"/>
    <w:rsid w:val="00500395"/>
    <w:rsid w:val="005003EB"/>
    <w:rsid w:val="00500B3B"/>
    <w:rsid w:val="00510043"/>
    <w:rsid w:val="0052761F"/>
    <w:rsid w:val="005325E6"/>
    <w:rsid w:val="005421F1"/>
    <w:rsid w:val="00542482"/>
    <w:rsid w:val="00542780"/>
    <w:rsid w:val="00544031"/>
    <w:rsid w:val="00544DF4"/>
    <w:rsid w:val="00556691"/>
    <w:rsid w:val="00582C8D"/>
    <w:rsid w:val="00587D9E"/>
    <w:rsid w:val="005938BB"/>
    <w:rsid w:val="0059498F"/>
    <w:rsid w:val="00595182"/>
    <w:rsid w:val="00596668"/>
    <w:rsid w:val="005968B4"/>
    <w:rsid w:val="005A1EDC"/>
    <w:rsid w:val="005B64B7"/>
    <w:rsid w:val="005B73BA"/>
    <w:rsid w:val="005B7A5A"/>
    <w:rsid w:val="005C18BA"/>
    <w:rsid w:val="005D3A15"/>
    <w:rsid w:val="005D55DE"/>
    <w:rsid w:val="005F02C9"/>
    <w:rsid w:val="005F4101"/>
    <w:rsid w:val="00613AF9"/>
    <w:rsid w:val="006141CE"/>
    <w:rsid w:val="0062259F"/>
    <w:rsid w:val="0062405A"/>
    <w:rsid w:val="00625065"/>
    <w:rsid w:val="006273BA"/>
    <w:rsid w:val="0062742C"/>
    <w:rsid w:val="0063073E"/>
    <w:rsid w:val="00632623"/>
    <w:rsid w:val="00637AF8"/>
    <w:rsid w:val="00637E02"/>
    <w:rsid w:val="00640DC7"/>
    <w:rsid w:val="0064742F"/>
    <w:rsid w:val="006514B7"/>
    <w:rsid w:val="00652108"/>
    <w:rsid w:val="006674F6"/>
    <w:rsid w:val="006710E5"/>
    <w:rsid w:val="00681EAE"/>
    <w:rsid w:val="0068646B"/>
    <w:rsid w:val="00693B62"/>
    <w:rsid w:val="00694EB8"/>
    <w:rsid w:val="006A4436"/>
    <w:rsid w:val="006C740C"/>
    <w:rsid w:val="006D4D12"/>
    <w:rsid w:val="006E149D"/>
    <w:rsid w:val="006F48A9"/>
    <w:rsid w:val="006F5A37"/>
    <w:rsid w:val="006F60FF"/>
    <w:rsid w:val="006F7E29"/>
    <w:rsid w:val="00704D67"/>
    <w:rsid w:val="007055D8"/>
    <w:rsid w:val="0070783E"/>
    <w:rsid w:val="00711DED"/>
    <w:rsid w:val="00721D49"/>
    <w:rsid w:val="00724DF5"/>
    <w:rsid w:val="00727EF9"/>
    <w:rsid w:val="00733854"/>
    <w:rsid w:val="00743388"/>
    <w:rsid w:val="0076334E"/>
    <w:rsid w:val="007634B6"/>
    <w:rsid w:val="007646BB"/>
    <w:rsid w:val="00771191"/>
    <w:rsid w:val="007723F7"/>
    <w:rsid w:val="007728D2"/>
    <w:rsid w:val="0077429F"/>
    <w:rsid w:val="00775757"/>
    <w:rsid w:val="00775B18"/>
    <w:rsid w:val="00784789"/>
    <w:rsid w:val="007877D8"/>
    <w:rsid w:val="00791F0B"/>
    <w:rsid w:val="00797F24"/>
    <w:rsid w:val="007A660A"/>
    <w:rsid w:val="007B6AD3"/>
    <w:rsid w:val="007B7184"/>
    <w:rsid w:val="007C4AF9"/>
    <w:rsid w:val="007E3D14"/>
    <w:rsid w:val="007F2F0B"/>
    <w:rsid w:val="007F627B"/>
    <w:rsid w:val="007F6EF3"/>
    <w:rsid w:val="007F79E3"/>
    <w:rsid w:val="008024BD"/>
    <w:rsid w:val="00802E7A"/>
    <w:rsid w:val="008069CD"/>
    <w:rsid w:val="00811C62"/>
    <w:rsid w:val="00814C37"/>
    <w:rsid w:val="00843ED1"/>
    <w:rsid w:val="00847D7D"/>
    <w:rsid w:val="00863504"/>
    <w:rsid w:val="008701D8"/>
    <w:rsid w:val="00872AC2"/>
    <w:rsid w:val="00873918"/>
    <w:rsid w:val="00876F7D"/>
    <w:rsid w:val="00890F7F"/>
    <w:rsid w:val="008947B2"/>
    <w:rsid w:val="00895178"/>
    <w:rsid w:val="00897B7B"/>
    <w:rsid w:val="008B1C8C"/>
    <w:rsid w:val="008B54A2"/>
    <w:rsid w:val="008B63F1"/>
    <w:rsid w:val="008B6840"/>
    <w:rsid w:val="008C019E"/>
    <w:rsid w:val="008C7F28"/>
    <w:rsid w:val="008D1823"/>
    <w:rsid w:val="008D1E3F"/>
    <w:rsid w:val="008D45E5"/>
    <w:rsid w:val="008D7563"/>
    <w:rsid w:val="008F3A47"/>
    <w:rsid w:val="0090207C"/>
    <w:rsid w:val="0090218B"/>
    <w:rsid w:val="0090285C"/>
    <w:rsid w:val="00904ADA"/>
    <w:rsid w:val="00904E82"/>
    <w:rsid w:val="009122F0"/>
    <w:rsid w:val="0091294A"/>
    <w:rsid w:val="00915EF8"/>
    <w:rsid w:val="009302D5"/>
    <w:rsid w:val="009323E0"/>
    <w:rsid w:val="00933791"/>
    <w:rsid w:val="0093379F"/>
    <w:rsid w:val="00942C8A"/>
    <w:rsid w:val="009443D7"/>
    <w:rsid w:val="00950D4E"/>
    <w:rsid w:val="00953F25"/>
    <w:rsid w:val="00954000"/>
    <w:rsid w:val="00957C65"/>
    <w:rsid w:val="0096366D"/>
    <w:rsid w:val="00971F87"/>
    <w:rsid w:val="00981004"/>
    <w:rsid w:val="00982899"/>
    <w:rsid w:val="009836B1"/>
    <w:rsid w:val="00995A19"/>
    <w:rsid w:val="009A74A0"/>
    <w:rsid w:val="009A7D3D"/>
    <w:rsid w:val="009B0F30"/>
    <w:rsid w:val="009E09B4"/>
    <w:rsid w:val="009E51EB"/>
    <w:rsid w:val="009E6069"/>
    <w:rsid w:val="009E65B5"/>
    <w:rsid w:val="009F6ED7"/>
    <w:rsid w:val="00A01F79"/>
    <w:rsid w:val="00A053D3"/>
    <w:rsid w:val="00A21A1A"/>
    <w:rsid w:val="00A234C8"/>
    <w:rsid w:val="00A24593"/>
    <w:rsid w:val="00A30A55"/>
    <w:rsid w:val="00A361CC"/>
    <w:rsid w:val="00A37FAC"/>
    <w:rsid w:val="00A43E35"/>
    <w:rsid w:val="00A52193"/>
    <w:rsid w:val="00A61E5A"/>
    <w:rsid w:val="00A70AD3"/>
    <w:rsid w:val="00A73850"/>
    <w:rsid w:val="00A76005"/>
    <w:rsid w:val="00A84EC8"/>
    <w:rsid w:val="00A84F5C"/>
    <w:rsid w:val="00A9745F"/>
    <w:rsid w:val="00AA1FC4"/>
    <w:rsid w:val="00AB0D2C"/>
    <w:rsid w:val="00AB1539"/>
    <w:rsid w:val="00AB1857"/>
    <w:rsid w:val="00AC1C73"/>
    <w:rsid w:val="00AD456D"/>
    <w:rsid w:val="00AE3211"/>
    <w:rsid w:val="00AE5A2E"/>
    <w:rsid w:val="00AF3CBB"/>
    <w:rsid w:val="00AF4AA6"/>
    <w:rsid w:val="00AF556E"/>
    <w:rsid w:val="00B008EC"/>
    <w:rsid w:val="00B06205"/>
    <w:rsid w:val="00B1490D"/>
    <w:rsid w:val="00B14937"/>
    <w:rsid w:val="00B31C43"/>
    <w:rsid w:val="00B33F46"/>
    <w:rsid w:val="00B34639"/>
    <w:rsid w:val="00B346E8"/>
    <w:rsid w:val="00B34BC7"/>
    <w:rsid w:val="00B40F19"/>
    <w:rsid w:val="00B4273B"/>
    <w:rsid w:val="00B5003A"/>
    <w:rsid w:val="00B5312C"/>
    <w:rsid w:val="00B61DD6"/>
    <w:rsid w:val="00B62E99"/>
    <w:rsid w:val="00B62FD8"/>
    <w:rsid w:val="00B66A02"/>
    <w:rsid w:val="00B70AEF"/>
    <w:rsid w:val="00B86E69"/>
    <w:rsid w:val="00B90199"/>
    <w:rsid w:val="00B946D9"/>
    <w:rsid w:val="00B961D4"/>
    <w:rsid w:val="00B96B78"/>
    <w:rsid w:val="00BA1D4C"/>
    <w:rsid w:val="00BA2DD7"/>
    <w:rsid w:val="00BA33B1"/>
    <w:rsid w:val="00BA4361"/>
    <w:rsid w:val="00BB13A3"/>
    <w:rsid w:val="00BB1F16"/>
    <w:rsid w:val="00BB3C41"/>
    <w:rsid w:val="00BB533F"/>
    <w:rsid w:val="00BC2592"/>
    <w:rsid w:val="00BC4660"/>
    <w:rsid w:val="00BC49B7"/>
    <w:rsid w:val="00BC66F3"/>
    <w:rsid w:val="00BD1626"/>
    <w:rsid w:val="00BD6A62"/>
    <w:rsid w:val="00BE7870"/>
    <w:rsid w:val="00BF288A"/>
    <w:rsid w:val="00BF6DF4"/>
    <w:rsid w:val="00BF6F1E"/>
    <w:rsid w:val="00C0622B"/>
    <w:rsid w:val="00C10F46"/>
    <w:rsid w:val="00C14994"/>
    <w:rsid w:val="00C16841"/>
    <w:rsid w:val="00C17975"/>
    <w:rsid w:val="00C30061"/>
    <w:rsid w:val="00C314F5"/>
    <w:rsid w:val="00C364AD"/>
    <w:rsid w:val="00C3683A"/>
    <w:rsid w:val="00C451E2"/>
    <w:rsid w:val="00C500C1"/>
    <w:rsid w:val="00C52785"/>
    <w:rsid w:val="00C55F15"/>
    <w:rsid w:val="00C60110"/>
    <w:rsid w:val="00C63540"/>
    <w:rsid w:val="00C81251"/>
    <w:rsid w:val="00C82113"/>
    <w:rsid w:val="00C830A8"/>
    <w:rsid w:val="00C8342F"/>
    <w:rsid w:val="00CA119F"/>
    <w:rsid w:val="00CC2949"/>
    <w:rsid w:val="00CE0F8A"/>
    <w:rsid w:val="00CE1730"/>
    <w:rsid w:val="00CE30BA"/>
    <w:rsid w:val="00CF2DBA"/>
    <w:rsid w:val="00CF61EA"/>
    <w:rsid w:val="00D00841"/>
    <w:rsid w:val="00D03AD2"/>
    <w:rsid w:val="00D10D70"/>
    <w:rsid w:val="00D12731"/>
    <w:rsid w:val="00D13E82"/>
    <w:rsid w:val="00D14459"/>
    <w:rsid w:val="00D208FA"/>
    <w:rsid w:val="00D2118A"/>
    <w:rsid w:val="00D22EC0"/>
    <w:rsid w:val="00D240C4"/>
    <w:rsid w:val="00D35353"/>
    <w:rsid w:val="00D37829"/>
    <w:rsid w:val="00D43314"/>
    <w:rsid w:val="00D46C36"/>
    <w:rsid w:val="00D5519F"/>
    <w:rsid w:val="00D640A5"/>
    <w:rsid w:val="00D64E42"/>
    <w:rsid w:val="00D65BEF"/>
    <w:rsid w:val="00D72650"/>
    <w:rsid w:val="00D76F66"/>
    <w:rsid w:val="00D8469B"/>
    <w:rsid w:val="00DA0523"/>
    <w:rsid w:val="00DA3283"/>
    <w:rsid w:val="00DA3B47"/>
    <w:rsid w:val="00DA7122"/>
    <w:rsid w:val="00DB0021"/>
    <w:rsid w:val="00DB1584"/>
    <w:rsid w:val="00DB31FF"/>
    <w:rsid w:val="00DC4F63"/>
    <w:rsid w:val="00DE683A"/>
    <w:rsid w:val="00DF04A6"/>
    <w:rsid w:val="00DF10DB"/>
    <w:rsid w:val="00DF32D0"/>
    <w:rsid w:val="00DF66EC"/>
    <w:rsid w:val="00E0566D"/>
    <w:rsid w:val="00E10357"/>
    <w:rsid w:val="00E11599"/>
    <w:rsid w:val="00E13B93"/>
    <w:rsid w:val="00E14A96"/>
    <w:rsid w:val="00E166BA"/>
    <w:rsid w:val="00E20006"/>
    <w:rsid w:val="00E20FE5"/>
    <w:rsid w:val="00E24A36"/>
    <w:rsid w:val="00E2594D"/>
    <w:rsid w:val="00E31238"/>
    <w:rsid w:val="00E35D84"/>
    <w:rsid w:val="00E36D67"/>
    <w:rsid w:val="00E45F67"/>
    <w:rsid w:val="00E47D8F"/>
    <w:rsid w:val="00E50E08"/>
    <w:rsid w:val="00E518B6"/>
    <w:rsid w:val="00E51E8F"/>
    <w:rsid w:val="00E55360"/>
    <w:rsid w:val="00E56AF9"/>
    <w:rsid w:val="00E6326B"/>
    <w:rsid w:val="00E63866"/>
    <w:rsid w:val="00E63D32"/>
    <w:rsid w:val="00E67BAF"/>
    <w:rsid w:val="00E8240B"/>
    <w:rsid w:val="00E83415"/>
    <w:rsid w:val="00E84A52"/>
    <w:rsid w:val="00E84E31"/>
    <w:rsid w:val="00E910FF"/>
    <w:rsid w:val="00E922C4"/>
    <w:rsid w:val="00E92D3A"/>
    <w:rsid w:val="00E92F72"/>
    <w:rsid w:val="00EA30C4"/>
    <w:rsid w:val="00EA4227"/>
    <w:rsid w:val="00EA4C73"/>
    <w:rsid w:val="00EA4DBA"/>
    <w:rsid w:val="00EB1D06"/>
    <w:rsid w:val="00EB5169"/>
    <w:rsid w:val="00EB67A3"/>
    <w:rsid w:val="00EC249A"/>
    <w:rsid w:val="00EC5750"/>
    <w:rsid w:val="00EC6DC3"/>
    <w:rsid w:val="00ED1BC0"/>
    <w:rsid w:val="00ED5CEF"/>
    <w:rsid w:val="00ED7E26"/>
    <w:rsid w:val="00EF184F"/>
    <w:rsid w:val="00F03E43"/>
    <w:rsid w:val="00F07139"/>
    <w:rsid w:val="00F0782A"/>
    <w:rsid w:val="00F26854"/>
    <w:rsid w:val="00F3159E"/>
    <w:rsid w:val="00F338F5"/>
    <w:rsid w:val="00F46626"/>
    <w:rsid w:val="00F5030E"/>
    <w:rsid w:val="00F517FD"/>
    <w:rsid w:val="00F5352E"/>
    <w:rsid w:val="00F55A0E"/>
    <w:rsid w:val="00F60A55"/>
    <w:rsid w:val="00F64504"/>
    <w:rsid w:val="00F66092"/>
    <w:rsid w:val="00F70DFA"/>
    <w:rsid w:val="00F739E9"/>
    <w:rsid w:val="00F74B77"/>
    <w:rsid w:val="00F85386"/>
    <w:rsid w:val="00F90487"/>
    <w:rsid w:val="00F921AC"/>
    <w:rsid w:val="00F96BA9"/>
    <w:rsid w:val="00FA12B8"/>
    <w:rsid w:val="00FA3A5E"/>
    <w:rsid w:val="00FA5B60"/>
    <w:rsid w:val="00FB782B"/>
    <w:rsid w:val="00FC0596"/>
    <w:rsid w:val="00FC0AF9"/>
    <w:rsid w:val="00FC162F"/>
    <w:rsid w:val="00FC6E6E"/>
    <w:rsid w:val="00FD29FC"/>
    <w:rsid w:val="00FD4304"/>
    <w:rsid w:val="00FD572B"/>
    <w:rsid w:val="00FE1BEA"/>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A5EC"/>
  <w15:docId w15:val="{2449C7FB-F2B1-49EB-9B6B-EDA893FB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link w:val="a8"/>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9">
    <w:name w:val="Hyperlink"/>
    <w:rsid w:val="00EF184F"/>
    <w:rPr>
      <w:rFonts w:cs="Times New Roman"/>
      <w:color w:val="0000FF"/>
      <w:u w:val="single"/>
    </w:rPr>
  </w:style>
  <w:style w:type="character" w:customStyle="1" w:styleId="aa">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b">
    <w:name w:val="Strong"/>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c">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d">
    <w:name w:val="Знак Знак"/>
    <w:rsid w:val="00EF184F"/>
    <w:rPr>
      <w:rFonts w:ascii="Consolas" w:hAnsi="Consolas" w:cs="Consolas"/>
      <w:sz w:val="21"/>
      <w:szCs w:val="21"/>
    </w:rPr>
  </w:style>
  <w:style w:type="paragraph" w:customStyle="1" w:styleId="18">
    <w:name w:val="Заголовок1"/>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rFonts w:eastAsia="Times New Roman"/>
      <w:lang w:eastAsia="zh-CN"/>
    </w:rPr>
  </w:style>
  <w:style w:type="character" w:customStyle="1" w:styleId="af">
    <w:name w:val="Основной текст Знак"/>
    <w:basedOn w:val="a1"/>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3">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5">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6">
    <w:name w:val="footer"/>
    <w:basedOn w:val="a0"/>
    <w:link w:val="af7"/>
    <w:uiPriority w:val="99"/>
    <w:rsid w:val="00EF184F"/>
    <w:pPr>
      <w:widowControl/>
      <w:suppressAutoHyphens/>
      <w:autoSpaceDE/>
      <w:autoSpaceDN/>
      <w:adjustRightInd/>
    </w:pPr>
    <w:rPr>
      <w:rFonts w:eastAsia="Times New Roman"/>
      <w:lang w:eastAsia="zh-CN"/>
    </w:rPr>
  </w:style>
  <w:style w:type="character" w:customStyle="1" w:styleId="af7">
    <w:name w:val="Нижний колонтитул Знак"/>
    <w:basedOn w:val="a1"/>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rFonts w:eastAsia="Times New Roman"/>
      <w:lang w:eastAsia="zh-CN"/>
    </w:rPr>
  </w:style>
  <w:style w:type="character" w:customStyle="1" w:styleId="af9">
    <w:name w:val="Верхний колонтитул Знак"/>
    <w:basedOn w:val="a1"/>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rFonts w:eastAsia="Times New Roman"/>
      <w:sz w:val="20"/>
      <w:szCs w:val="20"/>
      <w:lang w:eastAsia="zh-CN"/>
    </w:rPr>
  </w:style>
  <w:style w:type="character" w:customStyle="1" w:styleId="afb">
    <w:name w:val="Текст сноски Знак"/>
    <w:basedOn w:val="a1"/>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d">
    <w:name w:val="Текст выноски Знак"/>
    <w:basedOn w:val="a1"/>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3">
    <w:name w:val="Emphasis"/>
    <w:qFormat/>
    <w:rsid w:val="00FB782B"/>
    <w:rPr>
      <w:i/>
      <w:iCs/>
    </w:rPr>
  </w:style>
  <w:style w:type="paragraph" w:customStyle="1" w:styleId="paragraph">
    <w:name w:val="paragraph"/>
    <w:basedOn w:val="a0"/>
    <w:rsid w:val="00510043"/>
    <w:pPr>
      <w:widowControl/>
      <w:autoSpaceDE/>
      <w:autoSpaceDN/>
      <w:adjustRightInd/>
      <w:spacing w:before="100" w:beforeAutospacing="1" w:after="100" w:afterAutospacing="1"/>
    </w:pPr>
    <w:rPr>
      <w:rFonts w:eastAsia="Calibri"/>
    </w:rPr>
  </w:style>
  <w:style w:type="character" w:customStyle="1" w:styleId="normaltextrun">
    <w:name w:val="normaltextrun"/>
    <w:rsid w:val="00510043"/>
    <w:rPr>
      <w:rFonts w:cs="Times New Roman"/>
    </w:rPr>
  </w:style>
  <w:style w:type="character" w:customStyle="1" w:styleId="eop">
    <w:name w:val="eop"/>
    <w:rsid w:val="00510043"/>
    <w:rPr>
      <w:rFonts w:cs="Times New Roman"/>
    </w:rPr>
  </w:style>
  <w:style w:type="paragraph" w:customStyle="1" w:styleId="c3">
    <w:name w:val="c3"/>
    <w:basedOn w:val="a0"/>
    <w:rsid w:val="0064742F"/>
    <w:pPr>
      <w:widowControl/>
      <w:autoSpaceDE/>
      <w:autoSpaceDN/>
      <w:adjustRightInd/>
      <w:spacing w:before="100" w:beforeAutospacing="1" w:after="100" w:afterAutospacing="1"/>
    </w:pPr>
    <w:rPr>
      <w:rFonts w:eastAsia="Times New Roman"/>
    </w:rPr>
  </w:style>
  <w:style w:type="table" w:customStyle="1" w:styleId="1f1">
    <w:name w:val="Сетка таблицы1"/>
    <w:basedOn w:val="a2"/>
    <w:next w:val="a6"/>
    <w:uiPriority w:val="59"/>
    <w:rsid w:val="00953F2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locked/>
    <w:rsid w:val="00E55360"/>
    <w:rPr>
      <w:rFonts w:ascii="Calibri" w:eastAsia="Times New Roman" w:hAnsi="Calibri" w:cs="Calibri"/>
      <w:lang w:eastAsia="zh-CN"/>
    </w:rPr>
  </w:style>
  <w:style w:type="paragraph" w:customStyle="1" w:styleId="msonormalmailrucssattributepostfix">
    <w:name w:val="msonormal_mailru_css_attribute_postfix"/>
    <w:basedOn w:val="a0"/>
    <w:rsid w:val="00F70DF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51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259026924">
      <w:bodyDiv w:val="1"/>
      <w:marLeft w:val="0"/>
      <w:marRight w:val="0"/>
      <w:marTop w:val="0"/>
      <w:marBottom w:val="0"/>
      <w:divBdr>
        <w:top w:val="none" w:sz="0" w:space="0" w:color="auto"/>
        <w:left w:val="none" w:sz="0" w:space="0" w:color="auto"/>
        <w:bottom w:val="none" w:sz="0" w:space="0" w:color="auto"/>
        <w:right w:val="none" w:sz="0" w:space="0" w:color="auto"/>
      </w:divBdr>
    </w:div>
    <w:div w:id="1094591842">
      <w:bodyDiv w:val="1"/>
      <w:marLeft w:val="0"/>
      <w:marRight w:val="0"/>
      <w:marTop w:val="0"/>
      <w:marBottom w:val="0"/>
      <w:divBdr>
        <w:top w:val="none" w:sz="0" w:space="0" w:color="auto"/>
        <w:left w:val="none" w:sz="0" w:space="0" w:color="auto"/>
        <w:bottom w:val="none" w:sz="0" w:space="0" w:color="auto"/>
        <w:right w:val="none" w:sz="0" w:space="0" w:color="auto"/>
      </w:divBdr>
    </w:div>
    <w:div w:id="1138569628">
      <w:bodyDiv w:val="1"/>
      <w:marLeft w:val="0"/>
      <w:marRight w:val="0"/>
      <w:marTop w:val="0"/>
      <w:marBottom w:val="0"/>
      <w:divBdr>
        <w:top w:val="none" w:sz="0" w:space="0" w:color="auto"/>
        <w:left w:val="none" w:sz="0" w:space="0" w:color="auto"/>
        <w:bottom w:val="none" w:sz="0" w:space="0" w:color="auto"/>
        <w:right w:val="none" w:sz="0" w:space="0" w:color="auto"/>
      </w:divBdr>
    </w:div>
    <w:div w:id="1154301964">
      <w:bodyDiv w:val="1"/>
      <w:marLeft w:val="0"/>
      <w:marRight w:val="0"/>
      <w:marTop w:val="0"/>
      <w:marBottom w:val="0"/>
      <w:divBdr>
        <w:top w:val="none" w:sz="0" w:space="0" w:color="auto"/>
        <w:left w:val="none" w:sz="0" w:space="0" w:color="auto"/>
        <w:bottom w:val="none" w:sz="0" w:space="0" w:color="auto"/>
        <w:right w:val="none" w:sz="0" w:space="0" w:color="auto"/>
      </w:divBdr>
    </w:div>
    <w:div w:id="1697268783">
      <w:bodyDiv w:val="1"/>
      <w:marLeft w:val="0"/>
      <w:marRight w:val="0"/>
      <w:marTop w:val="0"/>
      <w:marBottom w:val="0"/>
      <w:divBdr>
        <w:top w:val="none" w:sz="0" w:space="0" w:color="auto"/>
        <w:left w:val="none" w:sz="0" w:space="0" w:color="auto"/>
        <w:bottom w:val="none" w:sz="0" w:space="0" w:color="auto"/>
        <w:right w:val="none" w:sz="0" w:space="0" w:color="auto"/>
      </w:divBdr>
    </w:div>
    <w:div w:id="1784034485">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537CE-4966-4D53-A30B-A49F3B3F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10268</Words>
  <Characters>58533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cp:revision>
  <dcterms:created xsi:type="dcterms:W3CDTF">2021-06-13T17:42:00Z</dcterms:created>
  <dcterms:modified xsi:type="dcterms:W3CDTF">2022-09-20T11:26:00Z</dcterms:modified>
</cp:coreProperties>
</file>