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FCEDB7" w14:textId="5A542E15" w:rsidR="009C457D" w:rsidRDefault="00EA0847" w:rsidP="0032135B">
      <w:pPr>
        <w:widowControl/>
        <w:spacing w:line="276" w:lineRule="auto"/>
        <w:ind w:left="5812" w:right="282"/>
        <w:jc w:val="right"/>
        <w:rPr>
          <w:rFonts w:eastAsia="Calibri"/>
          <w:b/>
          <w:bCs/>
          <w:sz w:val="28"/>
          <w:szCs w:val="28"/>
        </w:rPr>
      </w:pPr>
      <w:r>
        <w:rPr>
          <w:rFonts w:eastAsia="Calibri"/>
          <w:b/>
          <w:bCs/>
          <w:noProof/>
          <w:sz w:val="28"/>
          <w:szCs w:val="28"/>
        </w:rPr>
        <w:drawing>
          <wp:anchor distT="0" distB="0" distL="114935" distR="114935" simplePos="0" relativeHeight="251658240" behindDoc="0" locked="0" layoutInCell="1" allowOverlap="1" wp14:anchorId="19A07375" wp14:editId="6958EA64">
            <wp:simplePos x="0" y="0"/>
            <wp:positionH relativeFrom="margin">
              <wp:align>left</wp:align>
            </wp:positionH>
            <wp:positionV relativeFrom="paragraph">
              <wp:posOffset>47652</wp:posOffset>
            </wp:positionV>
            <wp:extent cx="6202017" cy="542694"/>
            <wp:effectExtent l="0" t="0" r="0" b="0"/>
            <wp:wrapNone/>
            <wp:docPr id="111497188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622" cy="547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26B4582" w14:textId="323C9CB2" w:rsidR="00EA0847" w:rsidRDefault="00EA0847" w:rsidP="0032135B">
      <w:pPr>
        <w:widowControl/>
        <w:spacing w:line="276" w:lineRule="auto"/>
        <w:ind w:left="5812" w:right="282"/>
        <w:jc w:val="right"/>
        <w:rPr>
          <w:rFonts w:eastAsia="Calibri"/>
          <w:b/>
          <w:bCs/>
          <w:sz w:val="28"/>
          <w:szCs w:val="28"/>
        </w:rPr>
      </w:pPr>
    </w:p>
    <w:p w14:paraId="5ADF8DE8" w14:textId="77777777" w:rsidR="00EA0847" w:rsidRPr="00B34F99" w:rsidRDefault="00EA0847" w:rsidP="0032135B">
      <w:pPr>
        <w:widowControl/>
        <w:spacing w:line="276" w:lineRule="auto"/>
        <w:ind w:left="5812" w:right="282"/>
        <w:jc w:val="right"/>
        <w:rPr>
          <w:rFonts w:eastAsia="Calibri"/>
          <w:b/>
          <w:bCs/>
          <w:sz w:val="28"/>
          <w:szCs w:val="28"/>
        </w:rPr>
      </w:pPr>
    </w:p>
    <w:p w14:paraId="25D67744" w14:textId="77777777" w:rsidR="00EA0847" w:rsidRDefault="00EA0847" w:rsidP="0032135B">
      <w:pPr>
        <w:widowControl/>
        <w:spacing w:line="276" w:lineRule="auto"/>
        <w:ind w:left="5245" w:right="707"/>
        <w:jc w:val="right"/>
        <w:rPr>
          <w:rFonts w:eastAsia="Calibri"/>
          <w:b/>
          <w:bCs/>
          <w:sz w:val="28"/>
          <w:szCs w:val="28"/>
        </w:rPr>
      </w:pPr>
    </w:p>
    <w:p w14:paraId="7C38659C" w14:textId="52EBF14E" w:rsidR="009C457D" w:rsidRDefault="00365629" w:rsidP="0032135B">
      <w:pPr>
        <w:widowControl/>
        <w:spacing w:line="276" w:lineRule="auto"/>
        <w:ind w:left="5245" w:right="707"/>
        <w:jc w:val="right"/>
        <w:rPr>
          <w:rFonts w:eastAsia="Calibri"/>
          <w:b/>
          <w:bCs/>
          <w:sz w:val="28"/>
          <w:szCs w:val="28"/>
        </w:rPr>
      </w:pPr>
      <w:r w:rsidRPr="00BA5781">
        <w:rPr>
          <w:noProof/>
        </w:rPr>
        <w:drawing>
          <wp:inline distT="0" distB="0" distL="0" distR="0" wp14:anchorId="40951D3F" wp14:editId="338FC08C">
            <wp:extent cx="2990850" cy="1333500"/>
            <wp:effectExtent l="0" t="0" r="0" b="0"/>
            <wp:docPr id="226841240" name="Рисунок 1" descr="Изображение выглядит как текст, Шрифт, круг&#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41240" name="Рисунок 1" descr="Изображение выглядит как текст, Шрифт, круг&#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1333500"/>
                    </a:xfrm>
                    <a:prstGeom prst="rect">
                      <a:avLst/>
                    </a:prstGeom>
                    <a:noFill/>
                    <a:ln>
                      <a:noFill/>
                    </a:ln>
                  </pic:spPr>
                </pic:pic>
              </a:graphicData>
            </a:graphic>
          </wp:inline>
        </w:drawing>
      </w:r>
    </w:p>
    <w:p w14:paraId="1A9F139A" w14:textId="0DC1DF0A" w:rsidR="009C457D" w:rsidRDefault="009C457D" w:rsidP="0032135B">
      <w:pPr>
        <w:widowControl/>
        <w:spacing w:line="276" w:lineRule="auto"/>
        <w:ind w:left="5812"/>
        <w:rPr>
          <w:rFonts w:eastAsia="Calibri"/>
          <w:b/>
          <w:bCs/>
          <w:sz w:val="28"/>
          <w:szCs w:val="28"/>
        </w:rPr>
      </w:pPr>
    </w:p>
    <w:p w14:paraId="6CEB907C" w14:textId="77777777" w:rsidR="009C457D" w:rsidRPr="00B34F99" w:rsidRDefault="009C457D" w:rsidP="0032135B">
      <w:pPr>
        <w:widowControl/>
        <w:rPr>
          <w:sz w:val="28"/>
          <w:szCs w:val="28"/>
        </w:rPr>
      </w:pPr>
    </w:p>
    <w:p w14:paraId="2412CE53" w14:textId="143808DC" w:rsidR="009C457D" w:rsidRPr="00C462D0" w:rsidRDefault="00345815" w:rsidP="0032135B">
      <w:pPr>
        <w:widowControl/>
        <w:spacing w:before="8"/>
        <w:jc w:val="center"/>
        <w:rPr>
          <w:b/>
          <w:sz w:val="28"/>
          <w:szCs w:val="28"/>
        </w:rPr>
      </w:pPr>
      <w:r>
        <w:rPr>
          <w:b/>
          <w:sz w:val="28"/>
          <w:szCs w:val="28"/>
        </w:rPr>
        <w:t>Юридический факультет</w:t>
      </w:r>
    </w:p>
    <w:p w14:paraId="00820193" w14:textId="77777777" w:rsidR="009C457D" w:rsidRPr="00B34F99" w:rsidRDefault="009C457D" w:rsidP="0032135B">
      <w:pPr>
        <w:widowControl/>
        <w:spacing w:before="8"/>
        <w:jc w:val="center"/>
        <w:rPr>
          <w:sz w:val="28"/>
          <w:szCs w:val="28"/>
        </w:rPr>
      </w:pPr>
    </w:p>
    <w:p w14:paraId="0D0924BE" w14:textId="77777777" w:rsidR="009C457D" w:rsidRDefault="009C457D" w:rsidP="0032135B">
      <w:pPr>
        <w:widowControl/>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14:paraId="6EFF0D6B" w14:textId="4EDCB824" w:rsidR="009C457D" w:rsidRPr="00C462D0" w:rsidRDefault="0032135B" w:rsidP="0032135B">
      <w:pPr>
        <w:widowControl/>
        <w:jc w:val="center"/>
        <w:rPr>
          <w:bCs/>
          <w:sz w:val="32"/>
          <w:szCs w:val="32"/>
        </w:rPr>
      </w:pPr>
      <w:r>
        <w:rPr>
          <w:bCs/>
          <w:sz w:val="32"/>
          <w:szCs w:val="32"/>
        </w:rPr>
        <w:t>Основы инклюзивной культуры</w:t>
      </w:r>
    </w:p>
    <w:p w14:paraId="49B2AB85" w14:textId="77777777" w:rsidR="009C457D" w:rsidRPr="00B34F99" w:rsidRDefault="009C457D" w:rsidP="0032135B">
      <w:pPr>
        <w:widowControl/>
        <w:jc w:val="center"/>
        <w:rPr>
          <w:b/>
          <w:sz w:val="28"/>
          <w:szCs w:val="28"/>
        </w:rPr>
      </w:pPr>
    </w:p>
    <w:p w14:paraId="4BD5D64E" w14:textId="77777777" w:rsidR="0032135B" w:rsidRDefault="0032135B" w:rsidP="0032135B">
      <w:pPr>
        <w:widowControl/>
        <w:spacing w:line="360" w:lineRule="auto"/>
        <w:jc w:val="center"/>
        <w:rPr>
          <w:rFonts w:eastAsia="Calibri"/>
          <w:sz w:val="28"/>
          <w:szCs w:val="28"/>
          <w:lang w:eastAsia="en-US"/>
        </w:rPr>
      </w:pPr>
    </w:p>
    <w:p w14:paraId="666AEBA6" w14:textId="04910E14" w:rsidR="009C457D" w:rsidRPr="00B34F99" w:rsidRDefault="009C457D" w:rsidP="0032135B">
      <w:pPr>
        <w:widowControl/>
        <w:spacing w:line="360" w:lineRule="auto"/>
        <w:jc w:val="center"/>
        <w:rPr>
          <w:sz w:val="28"/>
          <w:szCs w:val="28"/>
        </w:rPr>
      </w:pPr>
      <w:r w:rsidRPr="00B34F99">
        <w:rPr>
          <w:rFonts w:eastAsia="Calibri"/>
          <w:sz w:val="28"/>
          <w:szCs w:val="28"/>
          <w:lang w:eastAsia="en-US"/>
        </w:rPr>
        <w:t>Направление подготовки</w:t>
      </w:r>
    </w:p>
    <w:p w14:paraId="43C564B8" w14:textId="542AD562" w:rsidR="009C457D" w:rsidRDefault="002F675C" w:rsidP="0032135B">
      <w:pPr>
        <w:widowControl/>
        <w:spacing w:line="360" w:lineRule="auto"/>
        <w:jc w:val="center"/>
        <w:rPr>
          <w:rFonts w:eastAsia="Calibri"/>
          <w:sz w:val="28"/>
          <w:szCs w:val="28"/>
          <w:lang w:eastAsia="en-US"/>
        </w:rPr>
      </w:pPr>
      <w:r w:rsidRPr="002F675C">
        <w:rPr>
          <w:rFonts w:eastAsia="Calibri"/>
          <w:sz w:val="28"/>
          <w:szCs w:val="28"/>
          <w:lang w:eastAsia="en-US"/>
        </w:rPr>
        <w:t>40.03.01 Юриспруденция</w:t>
      </w:r>
    </w:p>
    <w:p w14:paraId="3C3A5053" w14:textId="77777777" w:rsidR="002F675C" w:rsidRPr="002F675C" w:rsidRDefault="002F675C" w:rsidP="0032135B">
      <w:pPr>
        <w:widowControl/>
        <w:spacing w:line="360" w:lineRule="auto"/>
        <w:jc w:val="center"/>
        <w:rPr>
          <w:rFonts w:eastAsia="Calibri"/>
          <w:sz w:val="28"/>
          <w:szCs w:val="28"/>
          <w:lang w:eastAsia="en-US"/>
        </w:rPr>
      </w:pPr>
    </w:p>
    <w:p w14:paraId="06B5CB8D" w14:textId="77777777" w:rsidR="009C457D" w:rsidRPr="002F675C" w:rsidRDefault="009C457D" w:rsidP="0032135B">
      <w:pPr>
        <w:widowControl/>
        <w:spacing w:line="360" w:lineRule="auto"/>
        <w:jc w:val="center"/>
        <w:rPr>
          <w:rFonts w:eastAsia="Calibri"/>
          <w:sz w:val="28"/>
          <w:szCs w:val="28"/>
          <w:lang w:eastAsia="en-US"/>
        </w:rPr>
      </w:pPr>
      <w:r w:rsidRPr="00B34F99">
        <w:rPr>
          <w:rFonts w:eastAsia="Calibri"/>
          <w:sz w:val="28"/>
          <w:szCs w:val="28"/>
          <w:lang w:eastAsia="en-US"/>
        </w:rPr>
        <w:t>Направленность (профиль) подготовки:</w:t>
      </w:r>
    </w:p>
    <w:p w14:paraId="6D3D036B" w14:textId="15C2D09D" w:rsidR="009C457D" w:rsidRDefault="00A76ED4" w:rsidP="0032135B">
      <w:pPr>
        <w:widowControl/>
        <w:spacing w:line="360" w:lineRule="auto"/>
        <w:jc w:val="center"/>
        <w:rPr>
          <w:rFonts w:eastAsia="Calibri"/>
          <w:sz w:val="28"/>
          <w:szCs w:val="28"/>
          <w:lang w:eastAsia="en-US"/>
        </w:rPr>
      </w:pPr>
      <w:r>
        <w:rPr>
          <w:rFonts w:eastAsia="Calibri"/>
          <w:sz w:val="28"/>
          <w:szCs w:val="28"/>
          <w:lang w:eastAsia="en-US"/>
        </w:rPr>
        <w:t>Гражданско-правовой</w:t>
      </w:r>
      <w:bookmarkStart w:id="0" w:name="_GoBack"/>
      <w:bookmarkEnd w:id="0"/>
    </w:p>
    <w:p w14:paraId="3A5EFEF7" w14:textId="77777777" w:rsidR="002F675C" w:rsidRDefault="002F675C" w:rsidP="0032135B">
      <w:pPr>
        <w:widowControl/>
        <w:spacing w:line="360" w:lineRule="auto"/>
        <w:jc w:val="center"/>
        <w:rPr>
          <w:rFonts w:eastAsia="Calibri"/>
          <w:sz w:val="28"/>
          <w:szCs w:val="28"/>
          <w:lang w:eastAsia="en-US"/>
        </w:rPr>
      </w:pPr>
    </w:p>
    <w:p w14:paraId="58B9246B" w14:textId="77777777" w:rsidR="009C457D" w:rsidRPr="002F675C" w:rsidRDefault="009C457D" w:rsidP="0032135B">
      <w:pPr>
        <w:widowControl/>
        <w:spacing w:line="360" w:lineRule="auto"/>
        <w:jc w:val="center"/>
        <w:rPr>
          <w:rFonts w:eastAsia="Calibri"/>
          <w:sz w:val="28"/>
          <w:szCs w:val="28"/>
          <w:lang w:eastAsia="en-US"/>
        </w:rPr>
      </w:pPr>
      <w:r w:rsidRPr="00B34F99">
        <w:rPr>
          <w:rFonts w:eastAsia="Calibri"/>
          <w:sz w:val="28"/>
          <w:szCs w:val="28"/>
          <w:lang w:eastAsia="en-US"/>
        </w:rPr>
        <w:t>Квалификация (степень) выпускника:</w:t>
      </w:r>
    </w:p>
    <w:p w14:paraId="51B70326" w14:textId="77777777" w:rsidR="009C457D" w:rsidRPr="002F675C" w:rsidRDefault="009C457D" w:rsidP="0032135B">
      <w:pPr>
        <w:widowControl/>
        <w:spacing w:line="360" w:lineRule="auto"/>
        <w:jc w:val="center"/>
        <w:rPr>
          <w:rFonts w:eastAsia="Calibri"/>
          <w:sz w:val="28"/>
          <w:szCs w:val="28"/>
          <w:lang w:eastAsia="en-US"/>
        </w:rPr>
      </w:pPr>
      <w:r w:rsidRPr="00B34F99">
        <w:rPr>
          <w:rFonts w:eastAsia="Calibri"/>
          <w:sz w:val="28"/>
          <w:szCs w:val="28"/>
          <w:lang w:eastAsia="en-US"/>
        </w:rPr>
        <w:t xml:space="preserve">Бакалавр </w:t>
      </w:r>
    </w:p>
    <w:p w14:paraId="341349A0" w14:textId="77777777" w:rsidR="009C457D" w:rsidRPr="00B34F99" w:rsidRDefault="009C457D" w:rsidP="0032135B">
      <w:pPr>
        <w:widowControl/>
        <w:ind w:left="861" w:right="811"/>
        <w:jc w:val="center"/>
        <w:rPr>
          <w:sz w:val="28"/>
          <w:szCs w:val="28"/>
        </w:rPr>
      </w:pPr>
      <w:r w:rsidRPr="00B34F99">
        <w:rPr>
          <w:sz w:val="28"/>
          <w:szCs w:val="28"/>
        </w:rPr>
        <w:t>Форма обучения:</w:t>
      </w:r>
    </w:p>
    <w:p w14:paraId="62FC3EE3" w14:textId="77777777" w:rsidR="009C457D" w:rsidRDefault="009C457D" w:rsidP="0032135B">
      <w:pPr>
        <w:widowControl/>
        <w:jc w:val="center"/>
        <w:rPr>
          <w:sz w:val="28"/>
          <w:szCs w:val="28"/>
        </w:rPr>
      </w:pPr>
      <w:r w:rsidRPr="00B34F99">
        <w:rPr>
          <w:sz w:val="28"/>
          <w:szCs w:val="28"/>
        </w:rPr>
        <w:t>Очная, очно-заочная, заочная</w:t>
      </w:r>
    </w:p>
    <w:p w14:paraId="02057A69" w14:textId="77777777" w:rsidR="009C457D" w:rsidRDefault="009C457D" w:rsidP="0032135B">
      <w:pPr>
        <w:widowControl/>
        <w:jc w:val="center"/>
        <w:rPr>
          <w:sz w:val="28"/>
          <w:szCs w:val="28"/>
        </w:rPr>
      </w:pPr>
    </w:p>
    <w:p w14:paraId="2735CFDC" w14:textId="77777777" w:rsidR="009C457D" w:rsidRDefault="009C457D" w:rsidP="0032135B">
      <w:pPr>
        <w:widowControl/>
        <w:jc w:val="center"/>
        <w:rPr>
          <w:sz w:val="28"/>
          <w:szCs w:val="28"/>
        </w:rPr>
      </w:pPr>
    </w:p>
    <w:p w14:paraId="19A13A88" w14:textId="77777777" w:rsidR="009C457D" w:rsidRDefault="009C457D" w:rsidP="0032135B">
      <w:pPr>
        <w:widowControl/>
        <w:jc w:val="right"/>
        <w:rPr>
          <w:rFonts w:eastAsia="Calibri"/>
          <w:sz w:val="28"/>
          <w:szCs w:val="28"/>
        </w:rPr>
      </w:pPr>
      <w:r w:rsidRPr="007B7537">
        <w:rPr>
          <w:rFonts w:eastAsia="Calibri"/>
          <w:sz w:val="28"/>
          <w:szCs w:val="28"/>
        </w:rPr>
        <w:t>Составитель программы:</w:t>
      </w:r>
    </w:p>
    <w:p w14:paraId="7B946BAB" w14:textId="5EBBA569" w:rsidR="00365629" w:rsidRPr="00365629" w:rsidRDefault="00365629" w:rsidP="0032135B">
      <w:pPr>
        <w:widowControl/>
        <w:jc w:val="right"/>
        <w:rPr>
          <w:rFonts w:eastAsia="Calibri"/>
          <w:sz w:val="28"/>
          <w:szCs w:val="28"/>
        </w:rPr>
      </w:pPr>
      <w:r w:rsidRPr="00365629">
        <w:rPr>
          <w:rFonts w:eastAsia="Calibri"/>
          <w:sz w:val="28"/>
          <w:szCs w:val="28"/>
        </w:rPr>
        <w:t xml:space="preserve">Третьяков А.Л., </w:t>
      </w:r>
    </w:p>
    <w:p w14:paraId="0627DE50" w14:textId="77777777" w:rsidR="00365629" w:rsidRDefault="00365629" w:rsidP="0032135B">
      <w:pPr>
        <w:widowControl/>
        <w:jc w:val="right"/>
        <w:rPr>
          <w:rFonts w:eastAsia="Calibri"/>
          <w:sz w:val="28"/>
          <w:szCs w:val="28"/>
        </w:rPr>
      </w:pPr>
      <w:r w:rsidRPr="00365629">
        <w:rPr>
          <w:rFonts w:eastAsia="Calibri"/>
          <w:sz w:val="28"/>
          <w:szCs w:val="28"/>
        </w:rPr>
        <w:t xml:space="preserve">старший преподаватель </w:t>
      </w:r>
    </w:p>
    <w:p w14:paraId="45480467" w14:textId="44592E0A" w:rsidR="009C457D" w:rsidRDefault="00365629" w:rsidP="0032135B">
      <w:pPr>
        <w:widowControl/>
        <w:jc w:val="right"/>
        <w:rPr>
          <w:rFonts w:eastAsia="Calibri"/>
          <w:sz w:val="28"/>
          <w:szCs w:val="28"/>
        </w:rPr>
      </w:pPr>
      <w:r w:rsidRPr="00365629">
        <w:rPr>
          <w:rFonts w:eastAsia="Calibri"/>
          <w:sz w:val="28"/>
          <w:szCs w:val="28"/>
        </w:rPr>
        <w:t>кафедры социальной психологии</w:t>
      </w:r>
      <w:r w:rsidR="00231044">
        <w:rPr>
          <w:rFonts w:eastAsia="Calibri"/>
          <w:sz w:val="28"/>
          <w:szCs w:val="28"/>
        </w:rPr>
        <w:t>;</w:t>
      </w:r>
    </w:p>
    <w:p w14:paraId="4523359B" w14:textId="77777777" w:rsidR="00231044" w:rsidRDefault="00231044" w:rsidP="0032135B">
      <w:pPr>
        <w:widowControl/>
        <w:jc w:val="right"/>
        <w:rPr>
          <w:rFonts w:eastAsia="Calibri"/>
          <w:sz w:val="28"/>
          <w:szCs w:val="28"/>
        </w:rPr>
      </w:pPr>
      <w:proofErr w:type="spellStart"/>
      <w:r>
        <w:rPr>
          <w:rFonts w:eastAsia="Calibri"/>
          <w:sz w:val="28"/>
          <w:szCs w:val="28"/>
        </w:rPr>
        <w:t>Саблева</w:t>
      </w:r>
      <w:proofErr w:type="spellEnd"/>
      <w:r>
        <w:rPr>
          <w:rFonts w:eastAsia="Calibri"/>
          <w:sz w:val="28"/>
          <w:szCs w:val="28"/>
        </w:rPr>
        <w:t xml:space="preserve"> А.С., </w:t>
      </w:r>
      <w:proofErr w:type="spellStart"/>
      <w:r>
        <w:rPr>
          <w:rFonts w:eastAsia="Calibri"/>
          <w:sz w:val="28"/>
          <w:szCs w:val="28"/>
        </w:rPr>
        <w:t>к.п.н</w:t>
      </w:r>
      <w:proofErr w:type="spellEnd"/>
      <w:r>
        <w:rPr>
          <w:rFonts w:eastAsia="Calibri"/>
          <w:sz w:val="28"/>
          <w:szCs w:val="28"/>
        </w:rPr>
        <w:t>., доцент кафедры</w:t>
      </w:r>
    </w:p>
    <w:p w14:paraId="61923D21" w14:textId="16B5524E" w:rsidR="00231044" w:rsidRPr="00365629" w:rsidRDefault="00231044" w:rsidP="0032135B">
      <w:pPr>
        <w:widowControl/>
        <w:jc w:val="right"/>
        <w:rPr>
          <w:rFonts w:eastAsia="Calibri"/>
          <w:sz w:val="28"/>
          <w:szCs w:val="28"/>
        </w:rPr>
      </w:pPr>
      <w:r>
        <w:rPr>
          <w:rFonts w:eastAsia="Calibri"/>
          <w:sz w:val="28"/>
          <w:szCs w:val="28"/>
        </w:rPr>
        <w:t xml:space="preserve"> логопедии и специальной психологии</w:t>
      </w:r>
    </w:p>
    <w:p w14:paraId="12301AE0" w14:textId="77777777" w:rsidR="00C462D0" w:rsidRDefault="00C462D0" w:rsidP="0032135B">
      <w:pPr>
        <w:widowControl/>
        <w:jc w:val="center"/>
        <w:rPr>
          <w:rFonts w:eastAsia="Calibri"/>
          <w:color w:val="FF0000"/>
          <w:sz w:val="28"/>
          <w:szCs w:val="28"/>
        </w:rPr>
      </w:pPr>
    </w:p>
    <w:p w14:paraId="2BF4FA7D" w14:textId="77777777" w:rsidR="0032135B" w:rsidRDefault="0032135B" w:rsidP="0032135B">
      <w:pPr>
        <w:widowControl/>
        <w:jc w:val="center"/>
        <w:rPr>
          <w:sz w:val="28"/>
          <w:szCs w:val="28"/>
        </w:rPr>
      </w:pPr>
    </w:p>
    <w:p w14:paraId="075944D0" w14:textId="77777777" w:rsidR="0032135B" w:rsidRDefault="0032135B" w:rsidP="0032135B">
      <w:pPr>
        <w:widowControl/>
        <w:jc w:val="center"/>
        <w:rPr>
          <w:sz w:val="28"/>
          <w:szCs w:val="28"/>
        </w:rPr>
      </w:pPr>
    </w:p>
    <w:p w14:paraId="4F576908" w14:textId="703A4AEC" w:rsidR="009C457D" w:rsidRPr="00B34F99" w:rsidRDefault="009C457D" w:rsidP="0032135B">
      <w:pPr>
        <w:widowControl/>
        <w:jc w:val="center"/>
        <w:rPr>
          <w:sz w:val="28"/>
          <w:szCs w:val="28"/>
        </w:rPr>
      </w:pPr>
      <w:r w:rsidRPr="00B34F99">
        <w:rPr>
          <w:sz w:val="28"/>
          <w:szCs w:val="28"/>
        </w:rPr>
        <w:t>Москва 20</w:t>
      </w:r>
      <w:r w:rsidRPr="00365629">
        <w:rPr>
          <w:sz w:val="28"/>
          <w:szCs w:val="28"/>
        </w:rPr>
        <w:t>2</w:t>
      </w:r>
      <w:r w:rsidR="007C3939" w:rsidRPr="00365629">
        <w:rPr>
          <w:sz w:val="28"/>
          <w:szCs w:val="28"/>
        </w:rPr>
        <w:t>3</w:t>
      </w:r>
    </w:p>
    <w:p w14:paraId="54E712E6" w14:textId="658B3B49" w:rsidR="00A36482" w:rsidRDefault="00A36482" w:rsidP="0032135B">
      <w:pPr>
        <w:widowControl/>
        <w:jc w:val="center"/>
        <w:rPr>
          <w:sz w:val="24"/>
          <w:szCs w:val="24"/>
        </w:rPr>
      </w:pPr>
    </w:p>
    <w:p w14:paraId="30546B83" w14:textId="77777777" w:rsidR="00A36482" w:rsidRPr="00231044" w:rsidRDefault="00A36482" w:rsidP="0032135B">
      <w:pPr>
        <w:widowControl/>
        <w:jc w:val="center"/>
        <w:rPr>
          <w:sz w:val="24"/>
          <w:szCs w:val="24"/>
        </w:rPr>
      </w:pPr>
    </w:p>
    <w:p w14:paraId="67654526" w14:textId="3FCCD6AC" w:rsidR="009C457D" w:rsidRPr="00231044" w:rsidRDefault="009C457D" w:rsidP="0032135B">
      <w:pPr>
        <w:widowControl/>
        <w:jc w:val="center"/>
      </w:pPr>
      <w:r w:rsidRPr="00231044">
        <w:t>СОДЕРЖАНИЕ</w:t>
      </w:r>
    </w:p>
    <w:p w14:paraId="610BAFCC" w14:textId="77777777" w:rsidR="00A36482" w:rsidRPr="00231044" w:rsidRDefault="00A36482" w:rsidP="0032135B">
      <w:pPr>
        <w:widowControl/>
        <w:jc w:val="center"/>
      </w:pPr>
    </w:p>
    <w:p w14:paraId="331ABC90" w14:textId="77777777" w:rsidR="009C457D" w:rsidRPr="00231044" w:rsidRDefault="009C457D" w:rsidP="0032135B">
      <w:pPr>
        <w:widowControl/>
        <w:jc w:val="center"/>
      </w:pPr>
    </w:p>
    <w:tbl>
      <w:tblPr>
        <w:tblW w:w="10454" w:type="dxa"/>
        <w:tblInd w:w="-142" w:type="dxa"/>
        <w:tblLayout w:type="fixed"/>
        <w:tblLook w:val="04A0" w:firstRow="1" w:lastRow="0" w:firstColumn="1" w:lastColumn="0" w:noHBand="0" w:noVBand="1"/>
      </w:tblPr>
      <w:tblGrid>
        <w:gridCol w:w="10038"/>
        <w:gridCol w:w="416"/>
      </w:tblGrid>
      <w:tr w:rsidR="009C457D" w:rsidRPr="00231044" w14:paraId="52227C47" w14:textId="77777777" w:rsidTr="007C3939">
        <w:trPr>
          <w:trHeight w:val="10171"/>
        </w:trPr>
        <w:tc>
          <w:tcPr>
            <w:tcW w:w="10038" w:type="dxa"/>
            <w:shd w:val="clear" w:color="auto" w:fill="auto"/>
          </w:tcPr>
          <w:p w14:paraId="23C0C086" w14:textId="77777777" w:rsidR="009C457D" w:rsidRPr="00231044" w:rsidRDefault="009C457D" w:rsidP="0032135B">
            <w:pPr>
              <w:pStyle w:val="1"/>
              <w:keepNext w:val="0"/>
              <w:widowControl/>
              <w:spacing w:before="0" w:after="0"/>
              <w:jc w:val="both"/>
              <w:rPr>
                <w:rFonts w:ascii="Times New Roman" w:hAnsi="Times New Roman" w:cs="Times New Roman"/>
                <w:b w:val="0"/>
                <w:bCs/>
                <w:sz w:val="20"/>
                <w:szCs w:val="20"/>
              </w:rPr>
            </w:pPr>
            <w:r w:rsidRPr="00231044">
              <w:rPr>
                <w:rFonts w:ascii="Times New Roman" w:hAnsi="Times New Roman" w:cs="Times New Roman"/>
                <w:b w:val="0"/>
                <w:bCs/>
                <w:sz w:val="20"/>
                <w:szCs w:val="20"/>
              </w:rPr>
              <w:t>1. Аннотация к дисциплине……………………………………………………………………………………………….</w:t>
            </w:r>
          </w:p>
          <w:p w14:paraId="34A690D9" w14:textId="77777777" w:rsidR="009C457D" w:rsidRPr="00231044" w:rsidRDefault="009C457D" w:rsidP="0032135B">
            <w:pPr>
              <w:pStyle w:val="1"/>
              <w:keepNext w:val="0"/>
              <w:widowControl/>
              <w:spacing w:before="0" w:after="0"/>
              <w:jc w:val="both"/>
              <w:rPr>
                <w:rFonts w:ascii="Times New Roman" w:hAnsi="Times New Roman" w:cs="Times New Roman"/>
                <w:b w:val="0"/>
                <w:bCs/>
                <w:sz w:val="20"/>
                <w:szCs w:val="20"/>
              </w:rPr>
            </w:pPr>
            <w:r w:rsidRPr="00231044">
              <w:rPr>
                <w:rFonts w:ascii="Times New Roman" w:hAnsi="Times New Roman" w:cs="Times New Roman"/>
                <w:b w:val="0"/>
                <w:bCs/>
                <w:sz w:val="20"/>
                <w:szCs w:val="20"/>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14:paraId="750FA933" w14:textId="77777777" w:rsidR="009C457D" w:rsidRPr="00231044" w:rsidRDefault="009C457D" w:rsidP="0032135B">
            <w:pPr>
              <w:pStyle w:val="af2"/>
              <w:tabs>
                <w:tab w:val="left" w:pos="851"/>
                <w:tab w:val="left" w:pos="9298"/>
              </w:tabs>
              <w:spacing w:after="0" w:line="240" w:lineRule="auto"/>
              <w:ind w:left="0"/>
              <w:jc w:val="both"/>
              <w:rPr>
                <w:rFonts w:ascii="Times New Roman" w:hAnsi="Times New Roman"/>
                <w:sz w:val="20"/>
                <w:szCs w:val="20"/>
              </w:rPr>
            </w:pPr>
            <w:r w:rsidRPr="00231044">
              <w:rPr>
                <w:rFonts w:ascii="Times New Roman" w:hAnsi="Times New Roman"/>
                <w:sz w:val="20"/>
                <w:szCs w:val="20"/>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231044">
              <w:rPr>
                <w:rFonts w:ascii="Times New Roman" w:hAnsi="Times New Roman"/>
                <w:spacing w:val="-11"/>
                <w:sz w:val="20"/>
                <w:szCs w:val="20"/>
              </w:rPr>
              <w:t xml:space="preserve"> </w:t>
            </w:r>
            <w:r w:rsidRPr="00231044">
              <w:rPr>
                <w:rFonts w:ascii="Times New Roman" w:hAnsi="Times New Roman"/>
                <w:sz w:val="20"/>
                <w:szCs w:val="20"/>
              </w:rPr>
              <w:t>обучающихся…………………………………………………………………………………………………………………</w:t>
            </w:r>
          </w:p>
          <w:p w14:paraId="74DAF798" w14:textId="77777777" w:rsidR="009C457D" w:rsidRPr="00231044" w:rsidRDefault="009C457D" w:rsidP="0032135B">
            <w:pPr>
              <w:pStyle w:val="2"/>
              <w:keepNext w:val="0"/>
              <w:widowControl/>
              <w:spacing w:before="0" w:after="0"/>
              <w:jc w:val="both"/>
              <w:rPr>
                <w:rFonts w:ascii="Times New Roman" w:hAnsi="Times New Roman" w:cs="Times New Roman"/>
                <w:b w:val="0"/>
                <w:bCs/>
                <w:i w:val="0"/>
                <w:sz w:val="20"/>
                <w:szCs w:val="20"/>
              </w:rPr>
            </w:pPr>
            <w:r w:rsidRPr="00231044">
              <w:rPr>
                <w:rFonts w:ascii="Times New Roman" w:hAnsi="Times New Roman" w:cs="Times New Roman"/>
                <w:b w:val="0"/>
                <w:bCs/>
                <w:i w:val="0"/>
                <w:sz w:val="20"/>
                <w:szCs w:val="20"/>
              </w:rPr>
              <w:t>3.1 Объём дисциплины по видам учебных занятий (в</w:t>
            </w:r>
            <w:r w:rsidRPr="00231044">
              <w:rPr>
                <w:rFonts w:ascii="Times New Roman" w:hAnsi="Times New Roman" w:cs="Times New Roman"/>
                <w:b w:val="0"/>
                <w:bCs/>
                <w:i w:val="0"/>
                <w:spacing w:val="-21"/>
                <w:sz w:val="20"/>
                <w:szCs w:val="20"/>
              </w:rPr>
              <w:t xml:space="preserve"> </w:t>
            </w:r>
            <w:proofErr w:type="gramStart"/>
            <w:r w:rsidRPr="00231044">
              <w:rPr>
                <w:rFonts w:ascii="Times New Roman" w:hAnsi="Times New Roman" w:cs="Times New Roman"/>
                <w:b w:val="0"/>
                <w:bCs/>
                <w:i w:val="0"/>
                <w:sz w:val="20"/>
                <w:szCs w:val="20"/>
              </w:rPr>
              <w:t>часах)…</w:t>
            </w:r>
            <w:proofErr w:type="gramEnd"/>
            <w:r w:rsidRPr="00231044">
              <w:rPr>
                <w:rFonts w:ascii="Times New Roman" w:hAnsi="Times New Roman" w:cs="Times New Roman"/>
                <w:b w:val="0"/>
                <w:bCs/>
                <w:i w:val="0"/>
                <w:sz w:val="20"/>
                <w:szCs w:val="20"/>
              </w:rPr>
              <w:t>…………………………………………………………..</w:t>
            </w:r>
          </w:p>
          <w:p w14:paraId="0F597BFB" w14:textId="77777777" w:rsidR="009C457D" w:rsidRPr="00231044" w:rsidRDefault="009C457D" w:rsidP="0032135B">
            <w:pPr>
              <w:pStyle w:val="1"/>
              <w:keepNext w:val="0"/>
              <w:widowControl/>
              <w:tabs>
                <w:tab w:val="left" w:pos="525"/>
              </w:tabs>
              <w:spacing w:before="0" w:after="0"/>
              <w:jc w:val="both"/>
              <w:rPr>
                <w:rFonts w:ascii="Times New Roman" w:hAnsi="Times New Roman" w:cs="Times New Roman"/>
                <w:b w:val="0"/>
                <w:bCs/>
                <w:sz w:val="20"/>
                <w:szCs w:val="20"/>
              </w:rPr>
            </w:pPr>
            <w:r w:rsidRPr="00231044">
              <w:rPr>
                <w:rFonts w:ascii="Times New Roman" w:hAnsi="Times New Roman" w:cs="Times New Roman"/>
                <w:b w:val="0"/>
                <w:bCs/>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231044">
              <w:rPr>
                <w:rFonts w:ascii="Times New Roman" w:hAnsi="Times New Roman" w:cs="Times New Roman"/>
                <w:b w:val="0"/>
                <w:bCs/>
                <w:spacing w:val="-7"/>
                <w:sz w:val="20"/>
                <w:szCs w:val="20"/>
              </w:rPr>
              <w:t xml:space="preserve"> </w:t>
            </w:r>
            <w:r w:rsidRPr="00231044">
              <w:rPr>
                <w:rFonts w:ascii="Times New Roman" w:hAnsi="Times New Roman" w:cs="Times New Roman"/>
                <w:b w:val="0"/>
                <w:bCs/>
                <w:sz w:val="20"/>
                <w:szCs w:val="20"/>
              </w:rPr>
              <w:t>занятий…………………………………………………………………………...</w:t>
            </w:r>
          </w:p>
          <w:p w14:paraId="76F6061A" w14:textId="77777777" w:rsidR="009C457D" w:rsidRPr="00231044" w:rsidRDefault="009C457D" w:rsidP="0032135B">
            <w:pPr>
              <w:pStyle w:val="2"/>
              <w:keepNext w:val="0"/>
              <w:widowControl/>
              <w:spacing w:before="0" w:after="0"/>
              <w:jc w:val="both"/>
              <w:rPr>
                <w:rFonts w:ascii="Times New Roman" w:hAnsi="Times New Roman" w:cs="Times New Roman"/>
                <w:b w:val="0"/>
                <w:bCs/>
                <w:i w:val="0"/>
                <w:sz w:val="20"/>
                <w:szCs w:val="20"/>
              </w:rPr>
            </w:pPr>
            <w:r w:rsidRPr="00231044">
              <w:rPr>
                <w:rFonts w:ascii="Times New Roman" w:hAnsi="Times New Roman" w:cs="Times New Roman"/>
                <w:b w:val="0"/>
                <w:bCs/>
                <w:i w:val="0"/>
                <w:sz w:val="20"/>
                <w:szCs w:val="20"/>
              </w:rPr>
              <w:t>4.1 Разделы дисциплины и трудоемкость по видам учебных занятий (в академических</w:t>
            </w:r>
            <w:r w:rsidRPr="00231044">
              <w:rPr>
                <w:rFonts w:ascii="Times New Roman" w:hAnsi="Times New Roman" w:cs="Times New Roman"/>
                <w:b w:val="0"/>
                <w:bCs/>
                <w:i w:val="0"/>
                <w:spacing w:val="-6"/>
                <w:sz w:val="20"/>
                <w:szCs w:val="20"/>
              </w:rPr>
              <w:t xml:space="preserve"> </w:t>
            </w:r>
            <w:proofErr w:type="gramStart"/>
            <w:r w:rsidRPr="00231044">
              <w:rPr>
                <w:rFonts w:ascii="Times New Roman" w:hAnsi="Times New Roman" w:cs="Times New Roman"/>
                <w:b w:val="0"/>
                <w:bCs/>
                <w:i w:val="0"/>
                <w:sz w:val="20"/>
                <w:szCs w:val="20"/>
              </w:rPr>
              <w:t>часах)…</w:t>
            </w:r>
            <w:proofErr w:type="gramEnd"/>
            <w:r w:rsidRPr="00231044">
              <w:rPr>
                <w:rFonts w:ascii="Times New Roman" w:hAnsi="Times New Roman" w:cs="Times New Roman"/>
                <w:b w:val="0"/>
                <w:bCs/>
                <w:i w:val="0"/>
                <w:sz w:val="20"/>
                <w:szCs w:val="20"/>
              </w:rPr>
              <w:t>……………………</w:t>
            </w:r>
          </w:p>
          <w:p w14:paraId="5754FCF1" w14:textId="77777777" w:rsidR="009C457D" w:rsidRPr="00231044" w:rsidRDefault="009C457D" w:rsidP="0032135B">
            <w:pPr>
              <w:widowControl/>
              <w:jc w:val="both"/>
            </w:pPr>
            <w:r w:rsidRPr="00231044">
              <w:t>4.2 Содержание дисциплины, структурированное по разделам………………………………………………….............</w:t>
            </w:r>
          </w:p>
          <w:p w14:paraId="7278A029" w14:textId="7E7F139F" w:rsidR="009C457D" w:rsidRPr="00231044" w:rsidRDefault="009C457D" w:rsidP="0032135B">
            <w:pPr>
              <w:widowControl/>
              <w:jc w:val="both"/>
            </w:pPr>
            <w:r w:rsidRPr="00231044">
              <w:t>5. Перечень учебно-методического обеспечения для самостоятельной работы обучающихся по дисциплине</w:t>
            </w:r>
            <w:r w:rsidR="002146DF" w:rsidRPr="00231044">
              <w:rPr>
                <w:spacing w:val="-12"/>
              </w:rPr>
              <w:t>………</w:t>
            </w:r>
          </w:p>
          <w:p w14:paraId="18A53357" w14:textId="4A8F4DCE" w:rsidR="009C457D" w:rsidRPr="00231044" w:rsidRDefault="009C457D" w:rsidP="0032135B">
            <w:pPr>
              <w:widowControl/>
              <w:jc w:val="both"/>
              <w:rPr>
                <w:lang w:eastAsia="ar-SA"/>
              </w:rPr>
            </w:pPr>
            <w:r w:rsidRPr="00231044">
              <w:t xml:space="preserve">6. </w:t>
            </w:r>
            <w:r w:rsidRPr="00231044">
              <w:rPr>
                <w:lang w:eastAsia="ar-SA"/>
              </w:rPr>
              <w:t>Оценочные материалы для проведения промежуточной аттестации обучающихся по дисциплине «</w:t>
            </w:r>
            <w:r w:rsidR="0032135B" w:rsidRPr="00231044">
              <w:rPr>
                <w:lang w:eastAsia="ar-SA"/>
              </w:rPr>
              <w:t>Основы инклюзивной культуры</w:t>
            </w:r>
            <w:r w:rsidRPr="00231044">
              <w:rPr>
                <w:lang w:eastAsia="ar-SA"/>
              </w:rPr>
              <w:t>» ……………………………………………………</w:t>
            </w:r>
            <w:proofErr w:type="gramStart"/>
            <w:r w:rsidRPr="00231044">
              <w:rPr>
                <w:lang w:eastAsia="ar-SA"/>
              </w:rPr>
              <w:t>…….</w:t>
            </w:r>
            <w:proofErr w:type="gramEnd"/>
            <w:r w:rsidRPr="00231044">
              <w:rPr>
                <w:lang w:eastAsia="ar-SA"/>
              </w:rPr>
              <w:t>.……</w:t>
            </w:r>
          </w:p>
          <w:p w14:paraId="14AF608F" w14:textId="77777777" w:rsidR="009C457D" w:rsidRPr="00231044" w:rsidRDefault="009C457D" w:rsidP="0032135B">
            <w:pPr>
              <w:pStyle w:val="1"/>
              <w:keepNext w:val="0"/>
              <w:widowControl/>
              <w:tabs>
                <w:tab w:val="left" w:pos="1134"/>
              </w:tabs>
              <w:spacing w:before="0" w:after="0"/>
              <w:jc w:val="both"/>
              <w:rPr>
                <w:rFonts w:ascii="Times New Roman" w:hAnsi="Times New Roman" w:cs="Times New Roman"/>
                <w:b w:val="0"/>
                <w:bCs/>
                <w:sz w:val="20"/>
                <w:szCs w:val="20"/>
              </w:rPr>
            </w:pPr>
            <w:r w:rsidRPr="00231044">
              <w:rPr>
                <w:rFonts w:ascii="Times New Roman" w:hAnsi="Times New Roman" w:cs="Times New Roman"/>
                <w:b w:val="0"/>
                <w:bCs/>
                <w:sz w:val="20"/>
                <w:szCs w:val="20"/>
              </w:rPr>
              <w:t>6.1. Описание показателей и критериев оценивания компетенций, описание шкал оценивания ………………</w:t>
            </w:r>
            <w:proofErr w:type="gramStart"/>
            <w:r w:rsidRPr="00231044">
              <w:rPr>
                <w:rFonts w:ascii="Times New Roman" w:hAnsi="Times New Roman" w:cs="Times New Roman"/>
                <w:b w:val="0"/>
                <w:bCs/>
                <w:sz w:val="20"/>
                <w:szCs w:val="20"/>
              </w:rPr>
              <w:t>…….</w:t>
            </w:r>
            <w:proofErr w:type="gramEnd"/>
            <w:r w:rsidRPr="00231044">
              <w:rPr>
                <w:rFonts w:ascii="Times New Roman" w:hAnsi="Times New Roman" w:cs="Times New Roman"/>
                <w:b w:val="0"/>
                <w:bCs/>
                <w:sz w:val="20"/>
                <w:szCs w:val="20"/>
              </w:rPr>
              <w:t>.</w:t>
            </w:r>
          </w:p>
          <w:p w14:paraId="2717FA29" w14:textId="77777777" w:rsidR="009C457D" w:rsidRPr="00231044" w:rsidRDefault="009C457D" w:rsidP="0032135B">
            <w:pPr>
              <w:pStyle w:val="1"/>
              <w:keepNext w:val="0"/>
              <w:widowControl/>
              <w:tabs>
                <w:tab w:val="left" w:pos="1134"/>
              </w:tabs>
              <w:spacing w:before="0" w:after="0"/>
              <w:jc w:val="both"/>
              <w:rPr>
                <w:rFonts w:ascii="Times New Roman" w:hAnsi="Times New Roman" w:cs="Times New Roman"/>
                <w:b w:val="0"/>
                <w:bCs/>
                <w:sz w:val="20"/>
                <w:szCs w:val="20"/>
              </w:rPr>
            </w:pPr>
            <w:r w:rsidRPr="00231044">
              <w:rPr>
                <w:rFonts w:ascii="Times New Roman" w:hAnsi="Times New Roman" w:cs="Times New Roman"/>
                <w:b w:val="0"/>
                <w:bCs/>
                <w:sz w:val="20"/>
                <w:szCs w:val="20"/>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5DE4B0D0" w14:textId="77777777" w:rsidR="009C457D" w:rsidRPr="00231044" w:rsidRDefault="009C457D" w:rsidP="0032135B">
            <w:pPr>
              <w:pStyle w:val="1"/>
              <w:keepNext w:val="0"/>
              <w:widowControl/>
              <w:tabs>
                <w:tab w:val="left" w:pos="1134"/>
              </w:tabs>
              <w:spacing w:before="0" w:after="0"/>
              <w:jc w:val="both"/>
              <w:rPr>
                <w:rFonts w:ascii="Times New Roman" w:hAnsi="Times New Roman" w:cs="Times New Roman"/>
                <w:b w:val="0"/>
                <w:bCs/>
                <w:sz w:val="20"/>
                <w:szCs w:val="20"/>
              </w:rPr>
            </w:pPr>
            <w:r w:rsidRPr="00231044">
              <w:rPr>
                <w:rFonts w:ascii="Times New Roman" w:hAnsi="Times New Roman" w:cs="Times New Roman"/>
                <w:b w:val="0"/>
                <w:bCs/>
                <w:sz w:val="20"/>
                <w:szCs w:val="20"/>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29600510" w14:textId="77777777" w:rsidR="009C457D" w:rsidRPr="00231044" w:rsidRDefault="009C457D" w:rsidP="0032135B">
            <w:pPr>
              <w:widowControl/>
              <w:autoSpaceDN w:val="0"/>
              <w:adjustRightInd w:val="0"/>
              <w:jc w:val="both"/>
            </w:pPr>
            <w:r w:rsidRPr="00231044">
              <w:t>6.3.1. Типовые задания для проведения текущего контроля обучающихся…………………………………………….</w:t>
            </w:r>
          </w:p>
          <w:p w14:paraId="63AF070F" w14:textId="77777777" w:rsidR="009C457D" w:rsidRPr="00231044" w:rsidRDefault="009C457D" w:rsidP="0032135B">
            <w:pPr>
              <w:pStyle w:val="11"/>
              <w:widowControl/>
              <w:jc w:val="both"/>
              <w:rPr>
                <w:sz w:val="20"/>
                <w:szCs w:val="20"/>
              </w:rPr>
            </w:pPr>
            <w:r w:rsidRPr="00231044">
              <w:rPr>
                <w:sz w:val="20"/>
                <w:szCs w:val="20"/>
              </w:rPr>
              <w:t>6.3.2. Типовые задания для проведения промежуточной аттестации обучающихся……………………………………</w:t>
            </w:r>
          </w:p>
          <w:p w14:paraId="4CAEB8E5" w14:textId="4E04EBEA" w:rsidR="009C457D" w:rsidRPr="00231044" w:rsidRDefault="009C457D" w:rsidP="0032135B">
            <w:pPr>
              <w:pStyle w:val="af2"/>
              <w:spacing w:after="0" w:line="240" w:lineRule="auto"/>
              <w:ind w:left="0"/>
              <w:jc w:val="both"/>
              <w:rPr>
                <w:rFonts w:ascii="Times New Roman" w:hAnsi="Times New Roman"/>
                <w:sz w:val="20"/>
                <w:szCs w:val="20"/>
              </w:rPr>
            </w:pPr>
            <w:r w:rsidRPr="00231044">
              <w:rPr>
                <w:rFonts w:ascii="Times New Roman" w:hAnsi="Times New Roman"/>
                <w:sz w:val="20"/>
                <w:szCs w:val="20"/>
              </w:rPr>
              <w:t>6.4. Методические материалы, определяющие процедуры оценивания знаний, умений, навыков</w:t>
            </w:r>
            <w:r w:rsidRPr="00231044">
              <w:rPr>
                <w:rFonts w:ascii="Times New Roman" w:hAnsi="Times New Roman"/>
                <w:spacing w:val="33"/>
                <w:sz w:val="20"/>
                <w:szCs w:val="20"/>
              </w:rPr>
              <w:t xml:space="preserve"> </w:t>
            </w:r>
            <w:r w:rsidRPr="00231044">
              <w:rPr>
                <w:rFonts w:ascii="Times New Roman" w:hAnsi="Times New Roman"/>
                <w:sz w:val="20"/>
                <w:szCs w:val="20"/>
              </w:rPr>
              <w:t>и (или) опыта деятельности, характеризующих этапы формирования компетенций…………</w:t>
            </w:r>
            <w:proofErr w:type="gramStart"/>
            <w:r w:rsidRPr="00231044">
              <w:rPr>
                <w:rFonts w:ascii="Times New Roman" w:hAnsi="Times New Roman"/>
                <w:sz w:val="20"/>
                <w:szCs w:val="20"/>
              </w:rPr>
              <w:t>……</w:t>
            </w:r>
            <w:r w:rsidR="002146DF" w:rsidRPr="00231044">
              <w:rPr>
                <w:rFonts w:ascii="Times New Roman" w:hAnsi="Times New Roman"/>
                <w:sz w:val="20"/>
                <w:szCs w:val="20"/>
              </w:rPr>
              <w:t>.</w:t>
            </w:r>
            <w:proofErr w:type="gramEnd"/>
            <w:r w:rsidR="002146DF" w:rsidRPr="00231044">
              <w:rPr>
                <w:rFonts w:ascii="Times New Roman" w:hAnsi="Times New Roman"/>
                <w:sz w:val="20"/>
                <w:szCs w:val="20"/>
              </w:rPr>
              <w:t>.</w:t>
            </w:r>
            <w:r w:rsidRPr="00231044">
              <w:rPr>
                <w:rFonts w:ascii="Times New Roman" w:hAnsi="Times New Roman"/>
                <w:sz w:val="20"/>
                <w:szCs w:val="20"/>
              </w:rPr>
              <w:t>…………………………………...</w:t>
            </w:r>
          </w:p>
          <w:p w14:paraId="65F7F8FD" w14:textId="77777777" w:rsidR="009C457D" w:rsidRPr="00231044" w:rsidRDefault="009C457D" w:rsidP="0032135B">
            <w:pPr>
              <w:pStyle w:val="1"/>
              <w:keepNext w:val="0"/>
              <w:widowControl/>
              <w:tabs>
                <w:tab w:val="num" w:pos="284"/>
              </w:tabs>
              <w:spacing w:before="0" w:after="0"/>
              <w:jc w:val="both"/>
              <w:rPr>
                <w:rFonts w:ascii="Times New Roman" w:hAnsi="Times New Roman" w:cs="Times New Roman"/>
                <w:b w:val="0"/>
                <w:bCs/>
                <w:spacing w:val="-8"/>
                <w:sz w:val="20"/>
                <w:szCs w:val="20"/>
              </w:rPr>
            </w:pPr>
            <w:r w:rsidRPr="00231044">
              <w:rPr>
                <w:rFonts w:ascii="Times New Roman" w:hAnsi="Times New Roman" w:cs="Times New Roman"/>
                <w:b w:val="0"/>
                <w:bCs/>
                <w:sz w:val="20"/>
                <w:szCs w:val="20"/>
              </w:rPr>
              <w:t>7. Перечень основной и дополнительной учебной литературы, необходимой для освоения дисциплины</w:t>
            </w:r>
            <w:r w:rsidRPr="00231044">
              <w:rPr>
                <w:rFonts w:ascii="Times New Roman" w:hAnsi="Times New Roman" w:cs="Times New Roman"/>
                <w:b w:val="0"/>
                <w:bCs/>
                <w:spacing w:val="-8"/>
                <w:sz w:val="20"/>
                <w:szCs w:val="20"/>
              </w:rPr>
              <w:t xml:space="preserve"> ……………</w:t>
            </w:r>
          </w:p>
          <w:p w14:paraId="7517ECE8" w14:textId="77777777" w:rsidR="009C457D" w:rsidRPr="00231044" w:rsidRDefault="009C457D" w:rsidP="0032135B">
            <w:pPr>
              <w:pStyle w:val="af2"/>
              <w:tabs>
                <w:tab w:val="left" w:pos="0"/>
              </w:tabs>
              <w:spacing w:after="0" w:line="240" w:lineRule="auto"/>
              <w:ind w:left="0"/>
              <w:jc w:val="both"/>
              <w:rPr>
                <w:rFonts w:ascii="Times New Roman" w:hAnsi="Times New Roman"/>
                <w:sz w:val="20"/>
                <w:szCs w:val="20"/>
              </w:rPr>
            </w:pPr>
            <w:r w:rsidRPr="00231044">
              <w:rPr>
                <w:rFonts w:ascii="Times New Roman" w:hAnsi="Times New Roman"/>
                <w:sz w:val="20"/>
                <w:szCs w:val="20"/>
              </w:rPr>
              <w:t>8. Методические указания для обучающихся по освоению</w:t>
            </w:r>
            <w:r w:rsidRPr="00231044">
              <w:rPr>
                <w:rFonts w:ascii="Times New Roman" w:hAnsi="Times New Roman"/>
                <w:spacing w:val="-15"/>
                <w:sz w:val="20"/>
                <w:szCs w:val="20"/>
              </w:rPr>
              <w:t xml:space="preserve"> </w:t>
            </w:r>
            <w:r w:rsidRPr="00231044">
              <w:rPr>
                <w:rFonts w:ascii="Times New Roman" w:hAnsi="Times New Roman"/>
                <w:sz w:val="20"/>
                <w:szCs w:val="20"/>
              </w:rPr>
              <w:t>дисциплины ……………………………………….............</w:t>
            </w:r>
          </w:p>
          <w:p w14:paraId="31E868CF" w14:textId="77777777" w:rsidR="009C457D" w:rsidRPr="00231044" w:rsidRDefault="009C457D" w:rsidP="0032135B">
            <w:pPr>
              <w:widowControl/>
              <w:jc w:val="both"/>
            </w:pPr>
            <w:r w:rsidRPr="00231044">
              <w:t>9. Описание материально-технической базы, необходимой для осуществления образовательного процесса по дисциплине……………………………………………………………………………………………………………………</w:t>
            </w:r>
          </w:p>
          <w:p w14:paraId="3C098FA9" w14:textId="77777777" w:rsidR="009C457D" w:rsidRPr="00231044" w:rsidRDefault="009C457D" w:rsidP="0032135B">
            <w:pPr>
              <w:widowControl/>
              <w:jc w:val="both"/>
            </w:pPr>
            <w:r w:rsidRPr="00231044">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55D924A7" w14:textId="77777777" w:rsidR="009C457D" w:rsidRPr="00231044" w:rsidRDefault="009C457D" w:rsidP="0032135B">
            <w:pPr>
              <w:pStyle w:val="af2"/>
              <w:spacing w:after="0" w:line="240" w:lineRule="auto"/>
              <w:ind w:left="0"/>
              <w:jc w:val="both"/>
              <w:rPr>
                <w:rFonts w:ascii="Times New Roman" w:hAnsi="Times New Roman"/>
                <w:sz w:val="20"/>
                <w:szCs w:val="20"/>
              </w:rPr>
            </w:pPr>
            <w:r w:rsidRPr="00231044">
              <w:rPr>
                <w:rFonts w:ascii="Times New Roman" w:hAnsi="Times New Roman"/>
                <w:sz w:val="20"/>
                <w:szCs w:val="20"/>
              </w:rPr>
              <w:t>10.1 Лицензионное программное обеспечение…………………………………………………………………….............</w:t>
            </w:r>
          </w:p>
          <w:p w14:paraId="066007D8" w14:textId="77777777" w:rsidR="009C457D" w:rsidRPr="00231044" w:rsidRDefault="009C457D" w:rsidP="0032135B">
            <w:pPr>
              <w:pStyle w:val="af2"/>
              <w:spacing w:after="0" w:line="240" w:lineRule="auto"/>
              <w:ind w:left="0"/>
              <w:jc w:val="both"/>
              <w:rPr>
                <w:rFonts w:ascii="Times New Roman" w:hAnsi="Times New Roman"/>
                <w:sz w:val="20"/>
                <w:szCs w:val="20"/>
              </w:rPr>
            </w:pPr>
            <w:r w:rsidRPr="00231044">
              <w:rPr>
                <w:rFonts w:ascii="Times New Roman" w:hAnsi="Times New Roman"/>
                <w:sz w:val="20"/>
                <w:szCs w:val="20"/>
              </w:rPr>
              <w:t>10.2. Электронно-библиотечная система…………………………………………………………………………………...</w:t>
            </w:r>
          </w:p>
          <w:p w14:paraId="2D198F89" w14:textId="77777777" w:rsidR="009C457D" w:rsidRPr="00231044" w:rsidRDefault="009C457D" w:rsidP="0032135B">
            <w:pPr>
              <w:pStyle w:val="af2"/>
              <w:spacing w:after="0" w:line="240" w:lineRule="auto"/>
              <w:ind w:left="0"/>
              <w:jc w:val="both"/>
              <w:rPr>
                <w:rFonts w:ascii="Times New Roman" w:hAnsi="Times New Roman"/>
                <w:sz w:val="20"/>
                <w:szCs w:val="20"/>
              </w:rPr>
            </w:pPr>
            <w:r w:rsidRPr="00231044">
              <w:rPr>
                <w:rFonts w:ascii="Times New Roman" w:hAnsi="Times New Roman"/>
                <w:sz w:val="20"/>
                <w:szCs w:val="20"/>
              </w:rPr>
              <w:t>10.3. Современные профессиональные баз данных…………………………………………………………………</w:t>
            </w:r>
            <w:proofErr w:type="gramStart"/>
            <w:r w:rsidRPr="00231044">
              <w:rPr>
                <w:rFonts w:ascii="Times New Roman" w:hAnsi="Times New Roman"/>
                <w:sz w:val="20"/>
                <w:szCs w:val="20"/>
              </w:rPr>
              <w:t>…….</w:t>
            </w:r>
            <w:proofErr w:type="gramEnd"/>
            <w:r w:rsidRPr="00231044">
              <w:rPr>
                <w:rFonts w:ascii="Times New Roman" w:hAnsi="Times New Roman"/>
                <w:sz w:val="20"/>
                <w:szCs w:val="20"/>
              </w:rPr>
              <w:t>.</w:t>
            </w:r>
          </w:p>
          <w:p w14:paraId="48A438BC" w14:textId="77777777" w:rsidR="009C457D" w:rsidRPr="00231044" w:rsidRDefault="009C457D" w:rsidP="0032135B">
            <w:pPr>
              <w:pStyle w:val="af2"/>
              <w:spacing w:after="0" w:line="240" w:lineRule="auto"/>
              <w:ind w:left="0"/>
              <w:jc w:val="both"/>
              <w:rPr>
                <w:rFonts w:ascii="Times New Roman" w:hAnsi="Times New Roman"/>
                <w:sz w:val="20"/>
                <w:szCs w:val="20"/>
              </w:rPr>
            </w:pPr>
            <w:r w:rsidRPr="00231044">
              <w:rPr>
                <w:rFonts w:ascii="Times New Roman" w:hAnsi="Times New Roman"/>
                <w:sz w:val="20"/>
                <w:szCs w:val="20"/>
              </w:rPr>
              <w:t>10.4. Информационные справочные системы……………………………………………………………………………...</w:t>
            </w:r>
          </w:p>
          <w:p w14:paraId="5F216674" w14:textId="77777777" w:rsidR="009C457D" w:rsidRPr="00231044" w:rsidRDefault="009C457D" w:rsidP="0032135B">
            <w:pPr>
              <w:pStyle w:val="af2"/>
              <w:tabs>
                <w:tab w:val="left" w:pos="1134"/>
              </w:tabs>
              <w:spacing w:after="0" w:line="240" w:lineRule="auto"/>
              <w:ind w:left="0"/>
              <w:jc w:val="both"/>
              <w:rPr>
                <w:rFonts w:ascii="Times New Roman" w:hAnsi="Times New Roman"/>
                <w:sz w:val="20"/>
                <w:szCs w:val="20"/>
              </w:rPr>
            </w:pPr>
            <w:r w:rsidRPr="00231044">
              <w:rPr>
                <w:rFonts w:ascii="Times New Roman" w:hAnsi="Times New Roman"/>
                <w:iCs/>
                <w:sz w:val="20"/>
                <w:szCs w:val="20"/>
              </w:rPr>
              <w:t>11. Особенности реализации дисциплины для инвалидов и лиц с ограниченными возможностями здоровья.............</w:t>
            </w:r>
          </w:p>
          <w:p w14:paraId="1F644809" w14:textId="77777777" w:rsidR="009C457D" w:rsidRPr="00231044" w:rsidRDefault="009C457D" w:rsidP="0032135B">
            <w:pPr>
              <w:widowControl/>
              <w:jc w:val="both"/>
            </w:pPr>
            <w:r w:rsidRPr="00231044">
              <w:t>12.Лист регистрации изменений…………………………………………………………………………………………….</w:t>
            </w:r>
          </w:p>
          <w:p w14:paraId="652C3737" w14:textId="77777777" w:rsidR="009C457D" w:rsidRPr="00231044" w:rsidRDefault="009C457D" w:rsidP="0032135B">
            <w:pPr>
              <w:widowControl/>
              <w:tabs>
                <w:tab w:val="left" w:pos="567"/>
                <w:tab w:val="left" w:pos="851"/>
              </w:tabs>
              <w:jc w:val="both"/>
            </w:pPr>
          </w:p>
          <w:p w14:paraId="6C4F30CA" w14:textId="77777777" w:rsidR="009C457D" w:rsidRPr="00231044" w:rsidRDefault="009C457D" w:rsidP="0032135B">
            <w:pPr>
              <w:widowControl/>
              <w:jc w:val="center"/>
            </w:pPr>
          </w:p>
        </w:tc>
        <w:tc>
          <w:tcPr>
            <w:tcW w:w="416" w:type="dxa"/>
            <w:shd w:val="clear" w:color="auto" w:fill="auto"/>
          </w:tcPr>
          <w:p w14:paraId="350FA03B" w14:textId="77777777" w:rsidR="009C457D" w:rsidRPr="00231044" w:rsidRDefault="009C457D" w:rsidP="0032135B">
            <w:pPr>
              <w:widowControl/>
              <w:jc w:val="center"/>
            </w:pPr>
            <w:r w:rsidRPr="00231044">
              <w:t>3</w:t>
            </w:r>
          </w:p>
          <w:p w14:paraId="3382D22C" w14:textId="77777777" w:rsidR="009C457D" w:rsidRPr="00231044" w:rsidRDefault="009C457D" w:rsidP="0032135B">
            <w:pPr>
              <w:widowControl/>
              <w:jc w:val="center"/>
            </w:pPr>
          </w:p>
          <w:p w14:paraId="3CC5BA8D" w14:textId="09A78757" w:rsidR="009C457D" w:rsidRPr="00231044" w:rsidRDefault="002146DF" w:rsidP="0032135B">
            <w:pPr>
              <w:widowControl/>
              <w:jc w:val="center"/>
            </w:pPr>
            <w:r w:rsidRPr="00231044">
              <w:t>4</w:t>
            </w:r>
          </w:p>
          <w:p w14:paraId="08928187" w14:textId="77777777" w:rsidR="009C457D" w:rsidRPr="00231044" w:rsidRDefault="009C457D" w:rsidP="0032135B">
            <w:pPr>
              <w:widowControl/>
              <w:jc w:val="center"/>
            </w:pPr>
          </w:p>
          <w:p w14:paraId="777FC466" w14:textId="77777777" w:rsidR="009C457D" w:rsidRPr="00231044" w:rsidRDefault="009C457D" w:rsidP="0032135B">
            <w:pPr>
              <w:widowControl/>
              <w:jc w:val="center"/>
            </w:pPr>
          </w:p>
          <w:p w14:paraId="7B9E6B45" w14:textId="3F74CB21" w:rsidR="009C457D" w:rsidRPr="00231044" w:rsidRDefault="00510748" w:rsidP="0032135B">
            <w:pPr>
              <w:widowControl/>
              <w:jc w:val="center"/>
            </w:pPr>
            <w:r w:rsidRPr="00231044">
              <w:t>4</w:t>
            </w:r>
          </w:p>
          <w:p w14:paraId="0DA4EB8C" w14:textId="16AB14F1" w:rsidR="009C457D" w:rsidRPr="00231044" w:rsidRDefault="00510748" w:rsidP="0032135B">
            <w:pPr>
              <w:widowControl/>
              <w:jc w:val="center"/>
            </w:pPr>
            <w:r w:rsidRPr="00231044">
              <w:t>4</w:t>
            </w:r>
          </w:p>
          <w:p w14:paraId="3E4556FD" w14:textId="13D9ACEB" w:rsidR="009C457D" w:rsidRPr="00231044" w:rsidRDefault="009C457D" w:rsidP="0032135B">
            <w:pPr>
              <w:widowControl/>
              <w:jc w:val="center"/>
            </w:pPr>
          </w:p>
          <w:p w14:paraId="0526F11E" w14:textId="402E877E" w:rsidR="009C457D" w:rsidRPr="00231044" w:rsidRDefault="00510748" w:rsidP="0032135B">
            <w:pPr>
              <w:widowControl/>
              <w:jc w:val="center"/>
            </w:pPr>
            <w:r w:rsidRPr="00231044">
              <w:t>5</w:t>
            </w:r>
          </w:p>
          <w:p w14:paraId="41FCD122" w14:textId="106DD88D" w:rsidR="009C457D" w:rsidRPr="00231044" w:rsidRDefault="002146DF" w:rsidP="0032135B">
            <w:pPr>
              <w:widowControl/>
              <w:jc w:val="center"/>
            </w:pPr>
            <w:r w:rsidRPr="00231044">
              <w:t>5</w:t>
            </w:r>
          </w:p>
          <w:p w14:paraId="1AEFD8E6" w14:textId="6E9D77E2" w:rsidR="009C457D" w:rsidRPr="00231044" w:rsidRDefault="002146DF" w:rsidP="0032135B">
            <w:pPr>
              <w:widowControl/>
              <w:jc w:val="center"/>
            </w:pPr>
            <w:r w:rsidRPr="00231044">
              <w:t>8</w:t>
            </w:r>
          </w:p>
          <w:p w14:paraId="7E60B755" w14:textId="3BFCA6B8" w:rsidR="009C457D" w:rsidRPr="00231044" w:rsidRDefault="002146DF" w:rsidP="0032135B">
            <w:pPr>
              <w:widowControl/>
              <w:jc w:val="center"/>
            </w:pPr>
            <w:r w:rsidRPr="00231044">
              <w:t>10</w:t>
            </w:r>
          </w:p>
          <w:p w14:paraId="5F663887" w14:textId="02285233" w:rsidR="009C457D" w:rsidRPr="00231044" w:rsidRDefault="009C457D" w:rsidP="0032135B">
            <w:pPr>
              <w:widowControl/>
              <w:jc w:val="center"/>
            </w:pPr>
          </w:p>
          <w:p w14:paraId="6F938E99" w14:textId="5FE61F4E" w:rsidR="009C457D" w:rsidRPr="00231044" w:rsidRDefault="009C457D" w:rsidP="0032135B">
            <w:pPr>
              <w:widowControl/>
              <w:jc w:val="center"/>
            </w:pPr>
            <w:r w:rsidRPr="00231044">
              <w:t>1</w:t>
            </w:r>
            <w:r w:rsidR="002146DF" w:rsidRPr="00231044">
              <w:t>1</w:t>
            </w:r>
          </w:p>
          <w:p w14:paraId="0AD27195" w14:textId="6A782F99" w:rsidR="009C457D" w:rsidRPr="00231044" w:rsidRDefault="002146DF" w:rsidP="0032135B">
            <w:pPr>
              <w:widowControl/>
              <w:jc w:val="center"/>
            </w:pPr>
            <w:r w:rsidRPr="00231044">
              <w:t>11</w:t>
            </w:r>
          </w:p>
          <w:p w14:paraId="465C071E" w14:textId="77777777" w:rsidR="009C457D" w:rsidRPr="00231044" w:rsidRDefault="009C457D" w:rsidP="0032135B">
            <w:pPr>
              <w:widowControl/>
              <w:jc w:val="center"/>
            </w:pPr>
          </w:p>
          <w:p w14:paraId="5389E742" w14:textId="2B572BAA" w:rsidR="009C457D" w:rsidRPr="00231044" w:rsidRDefault="009C457D" w:rsidP="0032135B">
            <w:pPr>
              <w:widowControl/>
              <w:jc w:val="center"/>
            </w:pPr>
          </w:p>
          <w:p w14:paraId="6C79B540" w14:textId="21D70FC3" w:rsidR="009C457D" w:rsidRPr="00231044" w:rsidRDefault="002146DF" w:rsidP="0032135B">
            <w:pPr>
              <w:widowControl/>
              <w:jc w:val="center"/>
            </w:pPr>
            <w:r w:rsidRPr="00231044">
              <w:t>1</w:t>
            </w:r>
            <w:r w:rsidR="00510748" w:rsidRPr="00231044">
              <w:t>3</w:t>
            </w:r>
          </w:p>
          <w:p w14:paraId="142B5622" w14:textId="77777777" w:rsidR="009C457D" w:rsidRPr="00231044" w:rsidRDefault="009C457D" w:rsidP="0032135B">
            <w:pPr>
              <w:widowControl/>
              <w:jc w:val="center"/>
            </w:pPr>
          </w:p>
          <w:p w14:paraId="5D940FD2" w14:textId="08A21DC1" w:rsidR="009C457D" w:rsidRPr="00231044" w:rsidRDefault="009C457D" w:rsidP="0032135B">
            <w:pPr>
              <w:widowControl/>
              <w:jc w:val="center"/>
            </w:pPr>
          </w:p>
          <w:p w14:paraId="142FD158" w14:textId="3E34D679" w:rsidR="009C457D" w:rsidRPr="00231044" w:rsidRDefault="002146DF" w:rsidP="0032135B">
            <w:pPr>
              <w:widowControl/>
              <w:jc w:val="center"/>
            </w:pPr>
            <w:r w:rsidRPr="00231044">
              <w:t>1</w:t>
            </w:r>
            <w:r w:rsidR="00510748" w:rsidRPr="00231044">
              <w:t>4</w:t>
            </w:r>
          </w:p>
          <w:p w14:paraId="097EDF95" w14:textId="127ED4E8" w:rsidR="009C457D" w:rsidRPr="00231044" w:rsidRDefault="002146DF" w:rsidP="0032135B">
            <w:pPr>
              <w:widowControl/>
              <w:jc w:val="center"/>
            </w:pPr>
            <w:r w:rsidRPr="00231044">
              <w:t>1</w:t>
            </w:r>
            <w:r w:rsidR="00510748" w:rsidRPr="00231044">
              <w:t>4</w:t>
            </w:r>
          </w:p>
          <w:p w14:paraId="63541CF6" w14:textId="59D1A2AB" w:rsidR="009C457D" w:rsidRPr="00231044" w:rsidRDefault="002146DF" w:rsidP="0032135B">
            <w:pPr>
              <w:widowControl/>
              <w:jc w:val="center"/>
            </w:pPr>
            <w:r w:rsidRPr="00231044">
              <w:t>1</w:t>
            </w:r>
            <w:r w:rsidR="00510748" w:rsidRPr="00231044">
              <w:t>5</w:t>
            </w:r>
          </w:p>
          <w:p w14:paraId="2CE7EE4C" w14:textId="14833F42" w:rsidR="009C457D" w:rsidRPr="00231044" w:rsidRDefault="009C457D" w:rsidP="0032135B">
            <w:pPr>
              <w:widowControl/>
              <w:jc w:val="center"/>
            </w:pPr>
          </w:p>
          <w:p w14:paraId="58ADA6C9" w14:textId="1ACFA2D6" w:rsidR="009C457D" w:rsidRPr="00231044" w:rsidRDefault="00510748" w:rsidP="0032135B">
            <w:pPr>
              <w:widowControl/>
              <w:jc w:val="center"/>
            </w:pPr>
            <w:r w:rsidRPr="00231044">
              <w:t>16</w:t>
            </w:r>
          </w:p>
          <w:p w14:paraId="18E44A4F" w14:textId="5676195A" w:rsidR="009C457D" w:rsidRPr="00231044" w:rsidRDefault="00510748" w:rsidP="0032135B">
            <w:pPr>
              <w:widowControl/>
              <w:jc w:val="center"/>
            </w:pPr>
            <w:r w:rsidRPr="00231044">
              <w:t>17</w:t>
            </w:r>
          </w:p>
          <w:p w14:paraId="090371A6" w14:textId="04E7A63D" w:rsidR="009C457D" w:rsidRPr="00231044" w:rsidRDefault="00510748" w:rsidP="0032135B">
            <w:pPr>
              <w:widowControl/>
              <w:jc w:val="center"/>
            </w:pPr>
            <w:r w:rsidRPr="00231044">
              <w:t>18</w:t>
            </w:r>
          </w:p>
          <w:p w14:paraId="642BA294" w14:textId="127E8929" w:rsidR="009C457D" w:rsidRPr="00231044" w:rsidRDefault="009C457D" w:rsidP="0032135B">
            <w:pPr>
              <w:widowControl/>
              <w:jc w:val="center"/>
            </w:pPr>
          </w:p>
          <w:p w14:paraId="7908E739" w14:textId="5A09B91C" w:rsidR="009C457D" w:rsidRPr="00231044" w:rsidRDefault="00510748" w:rsidP="0032135B">
            <w:pPr>
              <w:widowControl/>
              <w:jc w:val="center"/>
            </w:pPr>
            <w:r w:rsidRPr="00231044">
              <w:t>20</w:t>
            </w:r>
          </w:p>
          <w:p w14:paraId="659B5F47" w14:textId="77777777" w:rsidR="009C457D" w:rsidRPr="00231044" w:rsidRDefault="009C457D" w:rsidP="0032135B">
            <w:pPr>
              <w:widowControl/>
              <w:jc w:val="center"/>
            </w:pPr>
          </w:p>
          <w:p w14:paraId="14A32473" w14:textId="77777777" w:rsidR="009C457D" w:rsidRPr="00231044" w:rsidRDefault="009C457D" w:rsidP="0032135B">
            <w:pPr>
              <w:widowControl/>
              <w:jc w:val="center"/>
            </w:pPr>
          </w:p>
          <w:p w14:paraId="51BA1AB4" w14:textId="016EDEBC" w:rsidR="009C457D" w:rsidRPr="00231044" w:rsidRDefault="009C457D" w:rsidP="0032135B">
            <w:pPr>
              <w:widowControl/>
              <w:jc w:val="center"/>
            </w:pPr>
          </w:p>
          <w:p w14:paraId="6B9F5DCE" w14:textId="616BEC82" w:rsidR="009C457D" w:rsidRPr="00231044" w:rsidRDefault="00510748" w:rsidP="0032135B">
            <w:pPr>
              <w:widowControl/>
              <w:jc w:val="center"/>
            </w:pPr>
            <w:r w:rsidRPr="00231044">
              <w:t>20</w:t>
            </w:r>
          </w:p>
          <w:p w14:paraId="5BDE8FAF" w14:textId="1C4F7157" w:rsidR="009C457D" w:rsidRPr="00231044" w:rsidRDefault="00510748" w:rsidP="0032135B">
            <w:pPr>
              <w:widowControl/>
              <w:jc w:val="center"/>
            </w:pPr>
            <w:r w:rsidRPr="00231044">
              <w:t>20</w:t>
            </w:r>
          </w:p>
          <w:p w14:paraId="043B237D" w14:textId="0609555A" w:rsidR="009C457D" w:rsidRPr="00231044" w:rsidRDefault="00510748" w:rsidP="0032135B">
            <w:pPr>
              <w:widowControl/>
              <w:jc w:val="center"/>
            </w:pPr>
            <w:r w:rsidRPr="00231044">
              <w:t>21</w:t>
            </w:r>
          </w:p>
          <w:p w14:paraId="6BCD3000" w14:textId="0BEFD382" w:rsidR="009C457D" w:rsidRPr="00231044" w:rsidRDefault="00510748" w:rsidP="0032135B">
            <w:pPr>
              <w:widowControl/>
              <w:jc w:val="center"/>
            </w:pPr>
            <w:r w:rsidRPr="00231044">
              <w:t>21</w:t>
            </w:r>
          </w:p>
          <w:p w14:paraId="39B755AE" w14:textId="1AFD482D" w:rsidR="009C457D" w:rsidRPr="00231044" w:rsidRDefault="00510748" w:rsidP="0032135B">
            <w:pPr>
              <w:widowControl/>
              <w:jc w:val="center"/>
            </w:pPr>
            <w:r w:rsidRPr="00231044">
              <w:t>21</w:t>
            </w:r>
          </w:p>
          <w:p w14:paraId="0E8899D5" w14:textId="645C6EF3" w:rsidR="009C457D" w:rsidRPr="00231044" w:rsidRDefault="00510748" w:rsidP="0032135B">
            <w:pPr>
              <w:widowControl/>
              <w:jc w:val="center"/>
            </w:pPr>
            <w:r w:rsidRPr="00231044">
              <w:t>22</w:t>
            </w:r>
          </w:p>
          <w:p w14:paraId="495EBA6B" w14:textId="089A5137" w:rsidR="002146DF" w:rsidRPr="00231044" w:rsidRDefault="00510748" w:rsidP="0032135B">
            <w:pPr>
              <w:widowControl/>
              <w:jc w:val="center"/>
            </w:pPr>
            <w:r w:rsidRPr="00231044">
              <w:t>2</w:t>
            </w:r>
            <w:r w:rsidR="0032135B" w:rsidRPr="00231044">
              <w:t>2</w:t>
            </w:r>
          </w:p>
        </w:tc>
      </w:tr>
    </w:tbl>
    <w:p w14:paraId="10068EBB" w14:textId="77777777" w:rsidR="009C457D" w:rsidRDefault="009C457D" w:rsidP="0032135B">
      <w:pPr>
        <w:widowControl/>
        <w:jc w:val="center"/>
      </w:pPr>
    </w:p>
    <w:p w14:paraId="669E54BA" w14:textId="77777777" w:rsidR="009C457D" w:rsidRDefault="009C457D" w:rsidP="0032135B">
      <w:pPr>
        <w:widowControl/>
        <w:ind w:right="284" w:firstLine="567"/>
        <w:jc w:val="both"/>
        <w:rPr>
          <w:b/>
          <w:sz w:val="24"/>
          <w:szCs w:val="24"/>
          <w:highlight w:val="white"/>
        </w:rPr>
      </w:pPr>
    </w:p>
    <w:p w14:paraId="632557A2" w14:textId="77777777" w:rsidR="009C457D" w:rsidRDefault="009C457D" w:rsidP="0032135B">
      <w:pPr>
        <w:widowControl/>
        <w:ind w:right="284" w:firstLine="567"/>
        <w:jc w:val="both"/>
        <w:rPr>
          <w:b/>
          <w:sz w:val="24"/>
          <w:szCs w:val="24"/>
          <w:highlight w:val="white"/>
        </w:rPr>
      </w:pPr>
    </w:p>
    <w:p w14:paraId="2A9FC98E" w14:textId="77777777" w:rsidR="009C457D" w:rsidRDefault="009C457D" w:rsidP="0032135B">
      <w:pPr>
        <w:widowControl/>
        <w:ind w:right="284" w:firstLine="567"/>
        <w:jc w:val="both"/>
        <w:rPr>
          <w:b/>
          <w:sz w:val="24"/>
          <w:szCs w:val="24"/>
          <w:highlight w:val="white"/>
        </w:rPr>
      </w:pPr>
    </w:p>
    <w:p w14:paraId="4F040F0C" w14:textId="77777777" w:rsidR="009C457D" w:rsidRDefault="009C457D" w:rsidP="0032135B">
      <w:pPr>
        <w:widowControl/>
        <w:ind w:right="284" w:firstLine="567"/>
        <w:jc w:val="both"/>
        <w:rPr>
          <w:b/>
          <w:sz w:val="24"/>
          <w:szCs w:val="24"/>
          <w:highlight w:val="white"/>
        </w:rPr>
      </w:pPr>
    </w:p>
    <w:p w14:paraId="69C21D9E" w14:textId="77777777" w:rsidR="009C457D" w:rsidRDefault="009C457D" w:rsidP="0032135B">
      <w:pPr>
        <w:widowControl/>
        <w:ind w:right="284" w:firstLine="567"/>
        <w:jc w:val="both"/>
        <w:rPr>
          <w:b/>
          <w:sz w:val="24"/>
          <w:szCs w:val="24"/>
          <w:highlight w:val="white"/>
        </w:rPr>
      </w:pPr>
    </w:p>
    <w:p w14:paraId="262FF5AA" w14:textId="5C846B2B" w:rsidR="006B3F67" w:rsidRDefault="00F40B61" w:rsidP="0032135B">
      <w:pPr>
        <w:pStyle w:val="10"/>
        <w:widowControl/>
        <w:ind w:firstLine="399"/>
        <w:jc w:val="both"/>
      </w:pPr>
      <w:r>
        <w:br w:type="page"/>
      </w:r>
      <w:r>
        <w:rPr>
          <w:b/>
          <w:sz w:val="24"/>
          <w:szCs w:val="24"/>
          <w:highlight w:val="white"/>
        </w:rPr>
        <w:lastRenderedPageBreak/>
        <w:t xml:space="preserve">1. </w:t>
      </w:r>
      <w:r>
        <w:rPr>
          <w:b/>
          <w:sz w:val="24"/>
          <w:szCs w:val="24"/>
        </w:rPr>
        <w:t xml:space="preserve"> Аннотация к дисциплине</w:t>
      </w:r>
    </w:p>
    <w:p w14:paraId="5266B73E" w14:textId="6D2E2F5D" w:rsidR="006B3F67" w:rsidRPr="00EA0847" w:rsidRDefault="00F40B61" w:rsidP="0032135B">
      <w:pPr>
        <w:widowControl/>
        <w:ind w:firstLine="709"/>
        <w:jc w:val="both"/>
        <w:rPr>
          <w:sz w:val="24"/>
          <w:szCs w:val="24"/>
        </w:rPr>
      </w:pPr>
      <w:r>
        <w:rPr>
          <w:sz w:val="24"/>
          <w:szCs w:val="24"/>
        </w:rPr>
        <w:t>Рабочая программа дисциплины «</w:t>
      </w:r>
      <w:r w:rsidR="0032135B">
        <w:rPr>
          <w:sz w:val="24"/>
          <w:szCs w:val="24"/>
        </w:rPr>
        <w:t>Основы инклюзивной культуры</w:t>
      </w:r>
      <w:r>
        <w:rPr>
          <w:sz w:val="24"/>
          <w:szCs w:val="24"/>
        </w:rPr>
        <w:t>»</w:t>
      </w:r>
      <w:r w:rsidRPr="00EA0847">
        <w:rPr>
          <w:sz w:val="24"/>
          <w:szCs w:val="24"/>
        </w:rPr>
        <w:t xml:space="preserve"> </w:t>
      </w:r>
      <w:r>
        <w:rPr>
          <w:sz w:val="24"/>
          <w:szCs w:val="24"/>
        </w:rPr>
        <w:t xml:space="preserve">составлена в соответствии с требованиями ФГОС ВО по направлению подготовки </w:t>
      </w:r>
      <w:r w:rsidR="00EA0847" w:rsidRPr="00EA0847">
        <w:rPr>
          <w:sz w:val="24"/>
          <w:szCs w:val="24"/>
        </w:rPr>
        <w:t>40.03.01 Юриспруденция</w:t>
      </w:r>
      <w:r w:rsidR="00EA0847">
        <w:rPr>
          <w:sz w:val="24"/>
          <w:szCs w:val="24"/>
        </w:rPr>
        <w:t xml:space="preserve"> </w:t>
      </w:r>
      <w:r>
        <w:rPr>
          <w:sz w:val="24"/>
          <w:szCs w:val="24"/>
        </w:rPr>
        <w:t>(уровень бакалавриата), утвержденного приказом Министерства образования и науки РФ</w:t>
      </w:r>
      <w:r w:rsidRPr="00EA0847">
        <w:rPr>
          <w:sz w:val="24"/>
          <w:szCs w:val="24"/>
        </w:rPr>
        <w:t xml:space="preserve"> </w:t>
      </w:r>
      <w:r w:rsidR="00EA0847" w:rsidRPr="00EA0847">
        <w:rPr>
          <w:sz w:val="24"/>
          <w:szCs w:val="24"/>
        </w:rPr>
        <w:t>№ 1011 от 13.08.2020</w:t>
      </w:r>
      <w:r w:rsidR="00EA0847">
        <w:rPr>
          <w:sz w:val="24"/>
          <w:szCs w:val="24"/>
        </w:rPr>
        <w:t>.</w:t>
      </w:r>
    </w:p>
    <w:p w14:paraId="4990A5F5" w14:textId="12597948" w:rsidR="006B3F67" w:rsidRDefault="00F40B61" w:rsidP="0032135B">
      <w:pPr>
        <w:pStyle w:val="10"/>
        <w:widowControl/>
        <w:ind w:firstLine="709"/>
        <w:jc w:val="both"/>
        <w:rPr>
          <w:sz w:val="22"/>
          <w:szCs w:val="22"/>
        </w:rPr>
      </w:pPr>
      <w:r>
        <w:rPr>
          <w:sz w:val="24"/>
          <w:szCs w:val="24"/>
        </w:rPr>
        <w:t>Рабочая программа содержит обязательные для изучения темы по дисциплине «</w:t>
      </w:r>
      <w:r w:rsidR="0032135B">
        <w:rPr>
          <w:sz w:val="24"/>
          <w:szCs w:val="24"/>
        </w:rPr>
        <w:t>Основы инклюзивной культуры</w:t>
      </w:r>
      <w:r>
        <w:rPr>
          <w:sz w:val="24"/>
          <w:szCs w:val="24"/>
        </w:rPr>
        <w:t xml:space="preserve">». </w:t>
      </w:r>
      <w:r w:rsidR="0031357C" w:rsidRPr="0031357C">
        <w:rPr>
          <w:sz w:val="24"/>
          <w:szCs w:val="24"/>
        </w:rPr>
        <w:t xml:space="preserve">Дисциплина дает целостное представление </w:t>
      </w:r>
      <w:r w:rsidR="0031357C">
        <w:rPr>
          <w:sz w:val="24"/>
          <w:szCs w:val="24"/>
        </w:rPr>
        <w:t xml:space="preserve">о </w:t>
      </w:r>
      <w:r w:rsidR="00CB7E20">
        <w:rPr>
          <w:sz w:val="24"/>
          <w:szCs w:val="24"/>
        </w:rPr>
        <w:t>теории, технологиях, формах и методах применения инклюзивного подхода в профессиональной деятельности</w:t>
      </w:r>
      <w:r w:rsidR="0031357C" w:rsidRPr="0031357C">
        <w:rPr>
          <w:sz w:val="24"/>
          <w:szCs w:val="24"/>
        </w:rPr>
        <w:t>.</w:t>
      </w:r>
    </w:p>
    <w:p w14:paraId="3F87A165" w14:textId="77777777" w:rsidR="0031357C" w:rsidRDefault="0031357C" w:rsidP="0032135B">
      <w:pPr>
        <w:pStyle w:val="10"/>
        <w:widowControl/>
        <w:tabs>
          <w:tab w:val="left" w:pos="1120"/>
        </w:tabs>
        <w:ind w:firstLine="709"/>
        <w:jc w:val="both"/>
        <w:rPr>
          <w:b/>
          <w:sz w:val="24"/>
          <w:szCs w:val="24"/>
        </w:rPr>
      </w:pPr>
    </w:p>
    <w:p w14:paraId="4D3B7913" w14:textId="5439914A" w:rsidR="006B3F67" w:rsidRDefault="00F40B61" w:rsidP="0032135B">
      <w:pPr>
        <w:pStyle w:val="10"/>
        <w:widowControl/>
        <w:tabs>
          <w:tab w:val="left" w:pos="1120"/>
        </w:tabs>
        <w:ind w:firstLine="709"/>
        <w:jc w:val="both"/>
      </w:pPr>
      <w:r>
        <w:rPr>
          <w:b/>
          <w:sz w:val="24"/>
          <w:szCs w:val="24"/>
        </w:rPr>
        <w:t>Место дисциплины в структуре образовательной программы</w:t>
      </w:r>
    </w:p>
    <w:p w14:paraId="0997CCAD" w14:textId="14F6D580" w:rsidR="0031357C" w:rsidRPr="0031357C" w:rsidRDefault="0031357C" w:rsidP="0032135B">
      <w:pPr>
        <w:pStyle w:val="10"/>
        <w:widowControl/>
        <w:tabs>
          <w:tab w:val="left" w:pos="1120"/>
        </w:tabs>
        <w:ind w:firstLine="709"/>
        <w:jc w:val="both"/>
        <w:rPr>
          <w:sz w:val="24"/>
          <w:szCs w:val="24"/>
        </w:rPr>
      </w:pPr>
      <w:r w:rsidRPr="0031357C">
        <w:rPr>
          <w:sz w:val="24"/>
          <w:szCs w:val="24"/>
        </w:rPr>
        <w:t xml:space="preserve">Настоящая дисциплина включена в </w:t>
      </w:r>
      <w:r>
        <w:rPr>
          <w:sz w:val="24"/>
          <w:szCs w:val="24"/>
        </w:rPr>
        <w:t>О</w:t>
      </w:r>
      <w:r w:rsidRPr="0031357C">
        <w:rPr>
          <w:sz w:val="24"/>
          <w:szCs w:val="24"/>
        </w:rPr>
        <w:t>бязательную часть Блока 1</w:t>
      </w:r>
      <w:r>
        <w:rPr>
          <w:sz w:val="24"/>
          <w:szCs w:val="24"/>
        </w:rPr>
        <w:t>.</w:t>
      </w:r>
      <w:r w:rsidRPr="0031357C">
        <w:rPr>
          <w:sz w:val="24"/>
          <w:szCs w:val="24"/>
        </w:rPr>
        <w:t xml:space="preserve"> Дисциплины (модули) учебных планов по направлению подготовки </w:t>
      </w:r>
      <w:r w:rsidR="00EA0847" w:rsidRPr="00EA0847">
        <w:rPr>
          <w:sz w:val="24"/>
          <w:szCs w:val="24"/>
        </w:rPr>
        <w:t>40.03.01 Юриспруденция</w:t>
      </w:r>
      <w:r w:rsidRPr="0031357C">
        <w:rPr>
          <w:sz w:val="24"/>
          <w:szCs w:val="24"/>
        </w:rPr>
        <w:t xml:space="preserve"> (уровень бакалавриата).</w:t>
      </w:r>
    </w:p>
    <w:p w14:paraId="1A639243" w14:textId="1F260141" w:rsidR="006B3F67" w:rsidRDefault="00F40B61" w:rsidP="0032135B">
      <w:pPr>
        <w:pStyle w:val="10"/>
        <w:widowControl/>
        <w:tabs>
          <w:tab w:val="left" w:pos="1120"/>
        </w:tabs>
        <w:ind w:firstLine="709"/>
        <w:jc w:val="both"/>
        <w:rPr>
          <w:sz w:val="24"/>
          <w:szCs w:val="24"/>
        </w:rPr>
      </w:pPr>
      <w:r>
        <w:rPr>
          <w:sz w:val="24"/>
          <w:szCs w:val="24"/>
        </w:rPr>
        <w:t xml:space="preserve">Дисциплина изучается на 2 курсе в </w:t>
      </w:r>
      <w:r w:rsidR="00CB7E20">
        <w:rPr>
          <w:sz w:val="24"/>
          <w:szCs w:val="24"/>
        </w:rPr>
        <w:t>3</w:t>
      </w:r>
      <w:r>
        <w:rPr>
          <w:sz w:val="24"/>
          <w:szCs w:val="24"/>
        </w:rPr>
        <w:t xml:space="preserve"> семестре </w:t>
      </w:r>
      <w:r w:rsidR="00CB3797">
        <w:rPr>
          <w:sz w:val="24"/>
          <w:szCs w:val="24"/>
        </w:rPr>
        <w:t>по</w:t>
      </w:r>
      <w:r>
        <w:rPr>
          <w:sz w:val="24"/>
          <w:szCs w:val="24"/>
        </w:rPr>
        <w:t xml:space="preserve"> очной</w:t>
      </w:r>
      <w:r w:rsidR="0031357C">
        <w:rPr>
          <w:sz w:val="24"/>
          <w:szCs w:val="24"/>
        </w:rPr>
        <w:t xml:space="preserve"> форм</w:t>
      </w:r>
      <w:r w:rsidR="00CB7E20">
        <w:rPr>
          <w:sz w:val="24"/>
          <w:szCs w:val="24"/>
        </w:rPr>
        <w:t>е</w:t>
      </w:r>
      <w:r w:rsidR="0031357C">
        <w:rPr>
          <w:sz w:val="24"/>
          <w:szCs w:val="24"/>
        </w:rPr>
        <w:t xml:space="preserve"> обучения, на </w:t>
      </w:r>
      <w:r w:rsidR="00CB7E20">
        <w:rPr>
          <w:sz w:val="24"/>
          <w:szCs w:val="24"/>
        </w:rPr>
        <w:t>2</w:t>
      </w:r>
      <w:r w:rsidR="0031357C">
        <w:rPr>
          <w:sz w:val="24"/>
          <w:szCs w:val="24"/>
        </w:rPr>
        <w:t xml:space="preserve"> курсе в </w:t>
      </w:r>
      <w:r w:rsidR="00CB7E20">
        <w:rPr>
          <w:sz w:val="24"/>
          <w:szCs w:val="24"/>
        </w:rPr>
        <w:t>4</w:t>
      </w:r>
      <w:r w:rsidR="0031357C">
        <w:rPr>
          <w:sz w:val="24"/>
          <w:szCs w:val="24"/>
        </w:rPr>
        <w:t xml:space="preserve"> семестре </w:t>
      </w:r>
      <w:r w:rsidR="00CB7E20">
        <w:rPr>
          <w:sz w:val="24"/>
          <w:szCs w:val="24"/>
        </w:rPr>
        <w:t xml:space="preserve">по </w:t>
      </w:r>
      <w:r>
        <w:rPr>
          <w:sz w:val="24"/>
          <w:szCs w:val="24"/>
        </w:rPr>
        <w:t xml:space="preserve">очно-заочной </w:t>
      </w:r>
      <w:r w:rsidR="00CB7E20">
        <w:rPr>
          <w:sz w:val="24"/>
          <w:szCs w:val="24"/>
        </w:rPr>
        <w:t xml:space="preserve">и заочной </w:t>
      </w:r>
      <w:r>
        <w:rPr>
          <w:sz w:val="24"/>
          <w:szCs w:val="24"/>
        </w:rPr>
        <w:t>форм</w:t>
      </w:r>
      <w:r w:rsidR="00CB7E20">
        <w:rPr>
          <w:sz w:val="24"/>
          <w:szCs w:val="24"/>
        </w:rPr>
        <w:t>ам</w:t>
      </w:r>
      <w:r>
        <w:rPr>
          <w:sz w:val="24"/>
          <w:szCs w:val="24"/>
        </w:rPr>
        <w:t xml:space="preserve"> обучения, </w:t>
      </w:r>
      <w:r w:rsidR="00CB3797">
        <w:rPr>
          <w:sz w:val="24"/>
          <w:szCs w:val="24"/>
        </w:rPr>
        <w:t xml:space="preserve">форма контроля для всех форм обучения – </w:t>
      </w:r>
      <w:r>
        <w:rPr>
          <w:sz w:val="24"/>
          <w:szCs w:val="24"/>
        </w:rPr>
        <w:t>зачет.</w:t>
      </w:r>
    </w:p>
    <w:p w14:paraId="78EEDD18" w14:textId="77777777" w:rsidR="006B3F67" w:rsidRDefault="006B3F67" w:rsidP="0032135B">
      <w:pPr>
        <w:pStyle w:val="10"/>
        <w:widowControl/>
        <w:tabs>
          <w:tab w:val="left" w:pos="993"/>
        </w:tabs>
        <w:ind w:firstLine="709"/>
        <w:jc w:val="both"/>
        <w:rPr>
          <w:b/>
          <w:sz w:val="24"/>
          <w:szCs w:val="24"/>
        </w:rPr>
      </w:pPr>
    </w:p>
    <w:p w14:paraId="7EA4C9DE" w14:textId="77777777" w:rsidR="006B3F67" w:rsidRDefault="00F40B61" w:rsidP="0032135B">
      <w:pPr>
        <w:pStyle w:val="10"/>
        <w:widowControl/>
        <w:ind w:firstLine="709"/>
        <w:jc w:val="both"/>
        <w:rPr>
          <w:b/>
          <w:sz w:val="24"/>
          <w:szCs w:val="24"/>
        </w:rPr>
      </w:pPr>
      <w:r>
        <w:rPr>
          <w:b/>
          <w:sz w:val="24"/>
          <w:szCs w:val="24"/>
        </w:rPr>
        <w:t xml:space="preserve">Цель изучения дисциплины: </w:t>
      </w:r>
    </w:p>
    <w:p w14:paraId="12E13613" w14:textId="77777777" w:rsidR="006B3F67" w:rsidRDefault="00F40B61" w:rsidP="0032135B">
      <w:pPr>
        <w:pStyle w:val="10"/>
        <w:widowControl/>
        <w:ind w:firstLine="709"/>
        <w:jc w:val="both"/>
        <w:rPr>
          <w:sz w:val="24"/>
          <w:szCs w:val="24"/>
        </w:rPr>
      </w:pPr>
      <w:r>
        <w:rPr>
          <w:b/>
          <w:sz w:val="24"/>
          <w:szCs w:val="24"/>
        </w:rPr>
        <w:t xml:space="preserve">Целью </w:t>
      </w:r>
      <w:r>
        <w:rPr>
          <w:sz w:val="24"/>
          <w:szCs w:val="24"/>
        </w:rPr>
        <w:t xml:space="preserve">изучения дисциплины является: </w:t>
      </w:r>
    </w:p>
    <w:p w14:paraId="64E42415" w14:textId="4FE4AA3B" w:rsidR="006B3F67" w:rsidRDefault="0031357C" w:rsidP="0032135B">
      <w:pPr>
        <w:pStyle w:val="10"/>
        <w:widowControl/>
        <w:ind w:firstLine="709"/>
        <w:jc w:val="both"/>
        <w:rPr>
          <w:sz w:val="24"/>
          <w:szCs w:val="24"/>
        </w:rPr>
      </w:pPr>
      <w:r>
        <w:rPr>
          <w:sz w:val="24"/>
          <w:szCs w:val="24"/>
        </w:rPr>
        <w:t xml:space="preserve">- </w:t>
      </w:r>
      <w:r w:rsidR="00F40B61">
        <w:rPr>
          <w:sz w:val="24"/>
          <w:szCs w:val="24"/>
        </w:rPr>
        <w:t xml:space="preserve">формирование у обучающихся теоретических знаний и практических навыков </w:t>
      </w:r>
      <w:r w:rsidR="00CB7E20" w:rsidRPr="00CB7E20">
        <w:rPr>
          <w:sz w:val="24"/>
          <w:szCs w:val="24"/>
        </w:rPr>
        <w:t xml:space="preserve">об организации и специфике </w:t>
      </w:r>
      <w:r w:rsidR="00CB7E20">
        <w:rPr>
          <w:sz w:val="24"/>
          <w:szCs w:val="24"/>
        </w:rPr>
        <w:t xml:space="preserve">профессиональной </w:t>
      </w:r>
      <w:r w:rsidR="00CB7E20" w:rsidRPr="00CB7E20">
        <w:rPr>
          <w:sz w:val="24"/>
          <w:szCs w:val="24"/>
        </w:rPr>
        <w:t>деятельности в инклюзивном пространстве.</w:t>
      </w:r>
    </w:p>
    <w:p w14:paraId="1F4927C7" w14:textId="77777777" w:rsidR="006B3F67" w:rsidRDefault="00F40B61" w:rsidP="0032135B">
      <w:pPr>
        <w:pStyle w:val="10"/>
        <w:widowControl/>
        <w:ind w:firstLine="709"/>
        <w:jc w:val="both"/>
        <w:rPr>
          <w:sz w:val="24"/>
          <w:szCs w:val="24"/>
        </w:rPr>
      </w:pPr>
      <w:r>
        <w:rPr>
          <w:sz w:val="24"/>
          <w:szCs w:val="24"/>
        </w:rPr>
        <w:t xml:space="preserve">Основными </w:t>
      </w:r>
      <w:r>
        <w:rPr>
          <w:b/>
          <w:sz w:val="24"/>
          <w:szCs w:val="24"/>
        </w:rPr>
        <w:t>задачами</w:t>
      </w:r>
      <w:r>
        <w:rPr>
          <w:sz w:val="24"/>
          <w:szCs w:val="24"/>
        </w:rPr>
        <w:t xml:space="preserve"> изучения дисциплины являются:</w:t>
      </w:r>
    </w:p>
    <w:p w14:paraId="49C78C1C" w14:textId="55F185A6" w:rsidR="00CB7E20" w:rsidRPr="00CB7E20" w:rsidRDefault="00CB7E20" w:rsidP="0032135B">
      <w:pPr>
        <w:pStyle w:val="10"/>
        <w:widowControl/>
        <w:pBdr>
          <w:top w:val="nil"/>
          <w:left w:val="nil"/>
          <w:bottom w:val="nil"/>
          <w:right w:val="nil"/>
          <w:between w:val="nil"/>
        </w:pBdr>
        <w:shd w:val="clear" w:color="auto" w:fill="FFFFFF"/>
        <w:ind w:firstLine="709"/>
        <w:jc w:val="both"/>
        <w:rPr>
          <w:sz w:val="24"/>
          <w:szCs w:val="24"/>
        </w:rPr>
      </w:pPr>
      <w:r w:rsidRPr="00CB7E20">
        <w:rPr>
          <w:sz w:val="24"/>
          <w:szCs w:val="24"/>
        </w:rPr>
        <w:t>-</w:t>
      </w:r>
      <w:r>
        <w:rPr>
          <w:sz w:val="24"/>
          <w:szCs w:val="24"/>
        </w:rPr>
        <w:t xml:space="preserve"> </w:t>
      </w:r>
      <w:r w:rsidRPr="00CB7E20">
        <w:rPr>
          <w:sz w:val="24"/>
          <w:szCs w:val="24"/>
        </w:rPr>
        <w:t>ознакомить с нормативно-правовыми</w:t>
      </w:r>
      <w:r w:rsidRPr="00CB7E20">
        <w:rPr>
          <w:sz w:val="24"/>
          <w:szCs w:val="24"/>
        </w:rPr>
        <w:tab/>
        <w:t>основами</w:t>
      </w:r>
      <w:r w:rsidRPr="00CB7E20">
        <w:rPr>
          <w:sz w:val="24"/>
          <w:szCs w:val="24"/>
        </w:rPr>
        <w:tab/>
        <w:t>инклюзивно</w:t>
      </w:r>
      <w:r>
        <w:rPr>
          <w:sz w:val="24"/>
          <w:szCs w:val="24"/>
        </w:rPr>
        <w:t xml:space="preserve">сти </w:t>
      </w:r>
      <w:r w:rsidRPr="00CB7E20">
        <w:rPr>
          <w:sz w:val="24"/>
          <w:szCs w:val="24"/>
        </w:rPr>
        <w:t>в профессиональной сфер</w:t>
      </w:r>
      <w:r w:rsidR="00E62F4F">
        <w:rPr>
          <w:sz w:val="24"/>
          <w:szCs w:val="24"/>
        </w:rPr>
        <w:t>е</w:t>
      </w:r>
      <w:r w:rsidRPr="00CB7E20">
        <w:rPr>
          <w:sz w:val="24"/>
          <w:szCs w:val="24"/>
        </w:rPr>
        <w:t xml:space="preserve">; </w:t>
      </w:r>
    </w:p>
    <w:p w14:paraId="0756EADD" w14:textId="19FFD1F8" w:rsidR="00CB7E20" w:rsidRPr="00CB7E20" w:rsidRDefault="00CB7E20" w:rsidP="0032135B">
      <w:pPr>
        <w:pStyle w:val="10"/>
        <w:widowControl/>
        <w:pBdr>
          <w:top w:val="nil"/>
          <w:left w:val="nil"/>
          <w:bottom w:val="nil"/>
          <w:right w:val="nil"/>
          <w:between w:val="nil"/>
        </w:pBdr>
        <w:shd w:val="clear" w:color="auto" w:fill="FFFFFF"/>
        <w:ind w:firstLine="709"/>
        <w:jc w:val="both"/>
        <w:rPr>
          <w:sz w:val="24"/>
          <w:szCs w:val="24"/>
        </w:rPr>
      </w:pPr>
      <w:r w:rsidRPr="00CB7E20">
        <w:rPr>
          <w:sz w:val="24"/>
          <w:szCs w:val="24"/>
        </w:rPr>
        <w:t>-</w:t>
      </w:r>
      <w:r>
        <w:rPr>
          <w:sz w:val="24"/>
          <w:szCs w:val="24"/>
        </w:rPr>
        <w:t xml:space="preserve"> </w:t>
      </w:r>
      <w:r w:rsidRPr="00CB7E20">
        <w:rPr>
          <w:sz w:val="24"/>
          <w:szCs w:val="24"/>
        </w:rPr>
        <w:t xml:space="preserve">сформировать представления о специальных условиях и особых потребностях </w:t>
      </w:r>
      <w:r>
        <w:rPr>
          <w:sz w:val="24"/>
          <w:szCs w:val="24"/>
        </w:rPr>
        <w:t>в инклюзивном пространстве;</w:t>
      </w:r>
    </w:p>
    <w:p w14:paraId="2C7CC7D9" w14:textId="38927B5D" w:rsidR="00CB7E20" w:rsidRPr="00CB7E20" w:rsidRDefault="00CB7E20" w:rsidP="0032135B">
      <w:pPr>
        <w:pStyle w:val="10"/>
        <w:widowControl/>
        <w:pBdr>
          <w:top w:val="nil"/>
          <w:left w:val="nil"/>
          <w:bottom w:val="nil"/>
          <w:right w:val="nil"/>
          <w:between w:val="nil"/>
        </w:pBdr>
        <w:shd w:val="clear" w:color="auto" w:fill="FFFFFF"/>
        <w:ind w:firstLine="709"/>
        <w:jc w:val="both"/>
        <w:rPr>
          <w:sz w:val="24"/>
          <w:szCs w:val="24"/>
        </w:rPr>
      </w:pPr>
      <w:r w:rsidRPr="00CB7E20">
        <w:rPr>
          <w:sz w:val="24"/>
          <w:szCs w:val="24"/>
        </w:rPr>
        <w:t>-</w:t>
      </w:r>
      <w:r>
        <w:rPr>
          <w:sz w:val="24"/>
          <w:szCs w:val="24"/>
        </w:rPr>
        <w:t xml:space="preserve"> </w:t>
      </w:r>
      <w:r w:rsidRPr="00CB7E20">
        <w:rPr>
          <w:sz w:val="24"/>
          <w:szCs w:val="24"/>
        </w:rPr>
        <w:t xml:space="preserve">сформировать представления о </w:t>
      </w:r>
      <w:r w:rsidR="00E7128A">
        <w:rPr>
          <w:sz w:val="24"/>
          <w:szCs w:val="24"/>
        </w:rPr>
        <w:t xml:space="preserve">профессиональной </w:t>
      </w:r>
      <w:r w:rsidRPr="00CB7E20">
        <w:rPr>
          <w:sz w:val="24"/>
          <w:szCs w:val="24"/>
        </w:rPr>
        <w:t xml:space="preserve">деятельности при включении </w:t>
      </w:r>
      <w:r w:rsidR="00E7128A">
        <w:rPr>
          <w:sz w:val="24"/>
          <w:szCs w:val="24"/>
        </w:rPr>
        <w:t>инклюзивных лиц;</w:t>
      </w:r>
    </w:p>
    <w:p w14:paraId="0B1F8B8F" w14:textId="13BBC336" w:rsidR="0031357C" w:rsidRDefault="00CB7E20" w:rsidP="0032135B">
      <w:pPr>
        <w:pStyle w:val="10"/>
        <w:widowControl/>
        <w:pBdr>
          <w:top w:val="nil"/>
          <w:left w:val="nil"/>
          <w:bottom w:val="nil"/>
          <w:right w:val="nil"/>
          <w:between w:val="nil"/>
        </w:pBdr>
        <w:shd w:val="clear" w:color="auto" w:fill="FFFFFF"/>
        <w:ind w:firstLine="709"/>
        <w:jc w:val="both"/>
        <w:rPr>
          <w:sz w:val="24"/>
          <w:szCs w:val="24"/>
        </w:rPr>
      </w:pPr>
      <w:r w:rsidRPr="00CB7E20">
        <w:rPr>
          <w:sz w:val="24"/>
          <w:szCs w:val="24"/>
        </w:rPr>
        <w:t>-</w:t>
      </w:r>
      <w:r w:rsidR="00E7128A">
        <w:rPr>
          <w:sz w:val="24"/>
          <w:szCs w:val="24"/>
        </w:rPr>
        <w:t xml:space="preserve"> </w:t>
      </w:r>
      <w:r w:rsidRPr="00CB7E20">
        <w:rPr>
          <w:sz w:val="24"/>
          <w:szCs w:val="24"/>
        </w:rPr>
        <w:t>научить планировать и участвовать в создании специальных</w:t>
      </w:r>
      <w:r w:rsidR="00E7128A">
        <w:rPr>
          <w:sz w:val="24"/>
          <w:szCs w:val="24"/>
        </w:rPr>
        <w:t xml:space="preserve"> профессиональных</w:t>
      </w:r>
      <w:r w:rsidRPr="00CB7E20">
        <w:rPr>
          <w:sz w:val="24"/>
          <w:szCs w:val="24"/>
        </w:rPr>
        <w:t xml:space="preserve"> условий для </w:t>
      </w:r>
      <w:r w:rsidR="00E7128A">
        <w:rPr>
          <w:sz w:val="24"/>
          <w:szCs w:val="24"/>
        </w:rPr>
        <w:t>инклюзивных субъектов деятельности</w:t>
      </w:r>
      <w:r w:rsidRPr="00CB7E20">
        <w:rPr>
          <w:sz w:val="24"/>
          <w:szCs w:val="24"/>
        </w:rPr>
        <w:t>.</w:t>
      </w:r>
    </w:p>
    <w:p w14:paraId="3275A669" w14:textId="77777777" w:rsidR="00CB7E20" w:rsidRDefault="00CB7E20" w:rsidP="0032135B">
      <w:pPr>
        <w:pStyle w:val="10"/>
        <w:widowControl/>
        <w:pBdr>
          <w:top w:val="nil"/>
          <w:left w:val="nil"/>
          <w:bottom w:val="nil"/>
          <w:right w:val="nil"/>
          <w:between w:val="nil"/>
        </w:pBdr>
        <w:shd w:val="clear" w:color="auto" w:fill="FFFFFF"/>
        <w:ind w:firstLine="709"/>
        <w:jc w:val="both"/>
        <w:rPr>
          <w:b/>
          <w:color w:val="000000"/>
          <w:sz w:val="24"/>
          <w:szCs w:val="24"/>
        </w:rPr>
      </w:pPr>
    </w:p>
    <w:p w14:paraId="3F5A2957" w14:textId="6D19A017" w:rsidR="0031357C" w:rsidRDefault="0031357C" w:rsidP="0032135B">
      <w:pPr>
        <w:pStyle w:val="10"/>
        <w:widowControl/>
        <w:pBdr>
          <w:top w:val="nil"/>
          <w:left w:val="nil"/>
          <w:bottom w:val="nil"/>
          <w:right w:val="nil"/>
          <w:between w:val="nil"/>
        </w:pBdr>
        <w:shd w:val="clear" w:color="auto" w:fill="FFFFFF"/>
        <w:ind w:firstLine="709"/>
        <w:jc w:val="both"/>
        <w:rPr>
          <w:b/>
          <w:color w:val="000000"/>
          <w:sz w:val="24"/>
          <w:szCs w:val="24"/>
        </w:rPr>
      </w:pPr>
      <w:r>
        <w:rPr>
          <w:b/>
          <w:color w:val="000000"/>
          <w:sz w:val="24"/>
          <w:szCs w:val="24"/>
        </w:rPr>
        <w:t>Компетенции обучающегося, формируемые в результате освоения дисциплины:</w:t>
      </w:r>
    </w:p>
    <w:p w14:paraId="00F0C214" w14:textId="1D803076" w:rsidR="0031357C" w:rsidRDefault="0031357C" w:rsidP="0032135B">
      <w:pPr>
        <w:pStyle w:val="10"/>
        <w:widowControl/>
        <w:pBdr>
          <w:top w:val="nil"/>
          <w:left w:val="nil"/>
          <w:bottom w:val="nil"/>
          <w:right w:val="nil"/>
          <w:between w:val="nil"/>
        </w:pBdr>
        <w:shd w:val="clear" w:color="auto" w:fill="FFFFFF"/>
        <w:ind w:firstLine="709"/>
        <w:jc w:val="both"/>
        <w:rPr>
          <w:color w:val="000000"/>
          <w:sz w:val="24"/>
          <w:szCs w:val="24"/>
        </w:rPr>
      </w:pPr>
      <w:r>
        <w:rPr>
          <w:color w:val="000000"/>
          <w:sz w:val="24"/>
          <w:szCs w:val="24"/>
        </w:rPr>
        <w:t>УК-</w:t>
      </w:r>
      <w:r w:rsidR="00E7128A">
        <w:rPr>
          <w:color w:val="000000"/>
          <w:sz w:val="24"/>
          <w:szCs w:val="24"/>
        </w:rPr>
        <w:t>9</w:t>
      </w:r>
      <w:r>
        <w:rPr>
          <w:color w:val="000000"/>
          <w:sz w:val="24"/>
          <w:szCs w:val="24"/>
        </w:rPr>
        <w:t xml:space="preserve"> - </w:t>
      </w:r>
      <w:r w:rsidR="00E7128A" w:rsidRPr="00E7128A">
        <w:rPr>
          <w:color w:val="000000"/>
          <w:sz w:val="24"/>
          <w:szCs w:val="24"/>
        </w:rPr>
        <w:t>Способен использовать базовые дефектологические знания в социальной и профессиональной сферах</w:t>
      </w:r>
    </w:p>
    <w:p w14:paraId="270D2BE8" w14:textId="77777777" w:rsidR="0031357C" w:rsidRDefault="0031357C" w:rsidP="0032135B">
      <w:pPr>
        <w:pStyle w:val="10"/>
        <w:widowControl/>
        <w:shd w:val="clear" w:color="auto" w:fill="FFFFFF"/>
        <w:ind w:firstLine="705"/>
        <w:jc w:val="both"/>
        <w:rPr>
          <w:sz w:val="24"/>
          <w:szCs w:val="24"/>
        </w:rPr>
      </w:pPr>
    </w:p>
    <w:p w14:paraId="62D529AF" w14:textId="77777777" w:rsidR="006B3F67" w:rsidRDefault="00F40B61" w:rsidP="0032135B">
      <w:pPr>
        <w:pStyle w:val="10"/>
        <w:widowControl/>
        <w:pBdr>
          <w:top w:val="nil"/>
          <w:left w:val="nil"/>
          <w:bottom w:val="nil"/>
          <w:right w:val="nil"/>
          <w:between w:val="nil"/>
        </w:pBdr>
        <w:shd w:val="clear" w:color="auto" w:fill="FFFFFF"/>
        <w:ind w:firstLine="709"/>
        <w:jc w:val="both"/>
        <w:rPr>
          <w:b/>
          <w:color w:val="000000"/>
          <w:sz w:val="24"/>
          <w:szCs w:val="24"/>
        </w:rPr>
      </w:pPr>
      <w:r>
        <w:rPr>
          <w:b/>
          <w:color w:val="000000"/>
          <w:sz w:val="24"/>
          <w:szCs w:val="24"/>
        </w:rPr>
        <w:t>2. Перечень планируемых результатов обучения, соотнесенных с планируемыми результатами освоения образовательной программы</w:t>
      </w:r>
    </w:p>
    <w:p w14:paraId="596316E5" w14:textId="2400CD89" w:rsidR="006B3F67" w:rsidRDefault="00F40B61" w:rsidP="0032135B">
      <w:pPr>
        <w:pStyle w:val="10"/>
        <w:widowControl/>
        <w:tabs>
          <w:tab w:val="left" w:pos="7092"/>
        </w:tabs>
        <w:ind w:firstLine="709"/>
        <w:jc w:val="both"/>
        <w:rPr>
          <w:sz w:val="24"/>
          <w:szCs w:val="24"/>
        </w:rPr>
      </w:pPr>
      <w:r>
        <w:rPr>
          <w:sz w:val="24"/>
          <w:szCs w:val="24"/>
        </w:rPr>
        <w:t xml:space="preserve">Процесс изучения дисциплины направлен на формирование компетенций, предусмотренных ФГОС ВО по направлению подготовки </w:t>
      </w:r>
      <w:r w:rsidR="002F675C" w:rsidRPr="002F675C">
        <w:rPr>
          <w:sz w:val="24"/>
          <w:szCs w:val="24"/>
        </w:rPr>
        <w:t xml:space="preserve">40.03.01 Юриспруденция </w:t>
      </w:r>
      <w:r>
        <w:rPr>
          <w:sz w:val="24"/>
          <w:szCs w:val="24"/>
        </w:rPr>
        <w:t>(уровень бакалавриата</w:t>
      </w:r>
      <w:r w:rsidR="00B101A5">
        <w:rPr>
          <w:sz w:val="24"/>
          <w:szCs w:val="24"/>
        </w:rPr>
        <w:t>)</w:t>
      </w:r>
      <w:r w:rsidR="00CE1BA2">
        <w:rPr>
          <w:sz w:val="24"/>
          <w:szCs w:val="24"/>
        </w:rPr>
        <w:t>.</w:t>
      </w:r>
      <w:r w:rsidR="00B101A5" w:rsidRPr="00B101A5">
        <w:rPr>
          <w:sz w:val="24"/>
          <w:szCs w:val="24"/>
        </w:rPr>
        <w:t xml:space="preserve"> </w:t>
      </w:r>
      <w:r w:rsidR="00CE1BA2" w:rsidRPr="00CE1BA2">
        <w:rPr>
          <w:sz w:val="24"/>
          <w:szCs w:val="24"/>
        </w:rPr>
        <w:t>Профессиональные компетенции определяются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w:t>
      </w:r>
      <w:r w:rsidR="00B101A5" w:rsidRPr="00B101A5">
        <w:rPr>
          <w:sz w:val="24"/>
          <w:szCs w:val="24"/>
        </w:rPr>
        <w:t>.</w:t>
      </w:r>
    </w:p>
    <w:p w14:paraId="5E96863A" w14:textId="77777777" w:rsidR="00CB3797" w:rsidRDefault="00CB3797" w:rsidP="0032135B">
      <w:pPr>
        <w:pStyle w:val="10"/>
        <w:widowControl/>
        <w:tabs>
          <w:tab w:val="left" w:pos="7092"/>
        </w:tabs>
        <w:ind w:firstLine="709"/>
        <w:jc w:val="both"/>
      </w:pPr>
    </w:p>
    <w:tbl>
      <w:tblPr>
        <w:tblW w:w="10173" w:type="dxa"/>
        <w:tblInd w:w="-113"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1661"/>
        <w:gridCol w:w="2282"/>
        <w:gridCol w:w="3678"/>
        <w:gridCol w:w="2552"/>
      </w:tblGrid>
      <w:tr w:rsidR="00626539" w14:paraId="6303907E" w14:textId="77777777" w:rsidTr="0032135B">
        <w:tc>
          <w:tcPr>
            <w:tcW w:w="1661" w:type="dxa"/>
            <w:tcBorders>
              <w:top w:val="single" w:sz="4" w:space="0" w:color="000000"/>
              <w:left w:val="single" w:sz="4" w:space="0" w:color="000000"/>
              <w:bottom w:val="single" w:sz="4" w:space="0" w:color="000000"/>
            </w:tcBorders>
            <w:shd w:val="clear" w:color="auto" w:fill="auto"/>
          </w:tcPr>
          <w:p w14:paraId="4972450E" w14:textId="77777777" w:rsidR="006B3F67" w:rsidRPr="0032135B" w:rsidRDefault="00F40B61" w:rsidP="0032135B">
            <w:pPr>
              <w:pStyle w:val="10"/>
              <w:widowControl/>
              <w:jc w:val="center"/>
            </w:pPr>
            <w:r w:rsidRPr="0032135B">
              <w:tab/>
            </w:r>
            <w:r w:rsidRPr="0032135B">
              <w:rPr>
                <w:b/>
              </w:rPr>
              <w:t>Код</w:t>
            </w:r>
          </w:p>
          <w:p w14:paraId="3FCFF936" w14:textId="77777777" w:rsidR="006B3F67" w:rsidRPr="0032135B" w:rsidRDefault="00F40B61" w:rsidP="0032135B">
            <w:pPr>
              <w:pStyle w:val="10"/>
              <w:widowControl/>
              <w:jc w:val="center"/>
              <w:rPr>
                <w:b/>
                <w:highlight w:val="yellow"/>
              </w:rPr>
            </w:pPr>
            <w:r w:rsidRPr="0032135B">
              <w:rPr>
                <w:b/>
              </w:rPr>
              <w:t>компетенции</w:t>
            </w:r>
          </w:p>
        </w:tc>
        <w:tc>
          <w:tcPr>
            <w:tcW w:w="2282" w:type="dxa"/>
            <w:tcBorders>
              <w:top w:val="single" w:sz="4" w:space="0" w:color="000000"/>
              <w:left w:val="single" w:sz="4" w:space="0" w:color="000000"/>
              <w:bottom w:val="single" w:sz="4" w:space="0" w:color="000000"/>
            </w:tcBorders>
            <w:shd w:val="clear" w:color="auto" w:fill="auto"/>
          </w:tcPr>
          <w:p w14:paraId="28985F44" w14:textId="77777777" w:rsidR="006B3F67" w:rsidRPr="0032135B" w:rsidRDefault="00F40B61" w:rsidP="0032135B">
            <w:pPr>
              <w:pStyle w:val="10"/>
              <w:widowControl/>
              <w:jc w:val="center"/>
              <w:rPr>
                <w:b/>
                <w:highlight w:val="yellow"/>
              </w:rPr>
            </w:pPr>
            <w:r w:rsidRPr="0032135B">
              <w:rPr>
                <w:b/>
              </w:rPr>
              <w:t>Результаты освоения ООП (содержание компетенций)</w:t>
            </w:r>
          </w:p>
        </w:tc>
        <w:tc>
          <w:tcPr>
            <w:tcW w:w="3678" w:type="dxa"/>
            <w:tcBorders>
              <w:top w:val="single" w:sz="4" w:space="0" w:color="000000"/>
              <w:left w:val="single" w:sz="4" w:space="0" w:color="000000"/>
              <w:bottom w:val="single" w:sz="4" w:space="0" w:color="000000"/>
            </w:tcBorders>
            <w:shd w:val="clear" w:color="auto" w:fill="auto"/>
          </w:tcPr>
          <w:p w14:paraId="788B7497" w14:textId="77777777" w:rsidR="006B3F67" w:rsidRPr="0032135B" w:rsidRDefault="00F40B61" w:rsidP="0032135B">
            <w:pPr>
              <w:pStyle w:val="10"/>
              <w:widowControl/>
              <w:jc w:val="center"/>
              <w:rPr>
                <w:b/>
                <w:highlight w:val="yellow"/>
              </w:rPr>
            </w:pPr>
            <w:r w:rsidRPr="0032135B">
              <w:rPr>
                <w:b/>
              </w:rPr>
              <w:t>Индикаторы достижения компетенций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904AA3C" w14:textId="77777777" w:rsidR="006B3F67" w:rsidRPr="0032135B" w:rsidRDefault="00F40B61" w:rsidP="0032135B">
            <w:pPr>
              <w:pStyle w:val="10"/>
              <w:widowControl/>
              <w:jc w:val="center"/>
            </w:pPr>
            <w:r w:rsidRPr="0032135B">
              <w:rPr>
                <w:b/>
              </w:rPr>
              <w:t>Формы образовательной деятельности, способствующие формированию и развитию компетенции</w:t>
            </w:r>
          </w:p>
        </w:tc>
      </w:tr>
      <w:tr w:rsidR="00A36482" w14:paraId="6CB86D74" w14:textId="77777777" w:rsidTr="0032135B">
        <w:trPr>
          <w:trHeight w:val="1287"/>
        </w:trPr>
        <w:tc>
          <w:tcPr>
            <w:tcW w:w="1661" w:type="dxa"/>
            <w:vMerge w:val="restart"/>
            <w:tcBorders>
              <w:top w:val="single" w:sz="4" w:space="0" w:color="000000"/>
              <w:left w:val="single" w:sz="4" w:space="0" w:color="000000"/>
              <w:bottom w:val="single" w:sz="4" w:space="0" w:color="000000"/>
            </w:tcBorders>
            <w:shd w:val="clear" w:color="auto" w:fill="auto"/>
          </w:tcPr>
          <w:p w14:paraId="1ACB23AB" w14:textId="04FDBADE" w:rsidR="00A36482" w:rsidRPr="000D620C" w:rsidRDefault="007C3939" w:rsidP="0032135B">
            <w:pPr>
              <w:pStyle w:val="10"/>
              <w:widowControl/>
              <w:tabs>
                <w:tab w:val="left" w:pos="7092"/>
              </w:tabs>
              <w:jc w:val="both"/>
              <w:rPr>
                <w:b/>
              </w:rPr>
            </w:pPr>
            <w:r>
              <w:rPr>
                <w:b/>
                <w:sz w:val="24"/>
                <w:szCs w:val="24"/>
              </w:rPr>
              <w:t>3</w:t>
            </w:r>
            <w:r w:rsidR="00A36482" w:rsidRPr="000D620C">
              <w:rPr>
                <w:b/>
                <w:sz w:val="24"/>
                <w:szCs w:val="24"/>
              </w:rPr>
              <w:t>УК-</w:t>
            </w:r>
            <w:r w:rsidR="00A36482">
              <w:rPr>
                <w:b/>
                <w:sz w:val="24"/>
                <w:szCs w:val="24"/>
              </w:rPr>
              <w:t>9</w:t>
            </w:r>
          </w:p>
        </w:tc>
        <w:tc>
          <w:tcPr>
            <w:tcW w:w="2282" w:type="dxa"/>
            <w:vMerge w:val="restart"/>
            <w:tcBorders>
              <w:top w:val="single" w:sz="4" w:space="0" w:color="000000"/>
              <w:left w:val="single" w:sz="4" w:space="0" w:color="000000"/>
              <w:bottom w:val="single" w:sz="4" w:space="0" w:color="000000"/>
            </w:tcBorders>
            <w:shd w:val="clear" w:color="auto" w:fill="auto"/>
          </w:tcPr>
          <w:p w14:paraId="48415B0C" w14:textId="7E85AD90" w:rsidR="00A36482" w:rsidRPr="00A36482" w:rsidRDefault="00A36482" w:rsidP="0032135B">
            <w:pPr>
              <w:pStyle w:val="10"/>
              <w:widowControl/>
              <w:tabs>
                <w:tab w:val="left" w:pos="7092"/>
              </w:tabs>
              <w:rPr>
                <w:sz w:val="24"/>
                <w:szCs w:val="24"/>
              </w:rPr>
            </w:pPr>
            <w:r w:rsidRPr="00A36482">
              <w:rPr>
                <w:sz w:val="24"/>
                <w:szCs w:val="24"/>
              </w:rPr>
              <w:t xml:space="preserve">Способен использовать базовые дефектологические знания в </w:t>
            </w:r>
            <w:r w:rsidRPr="00A36482">
              <w:rPr>
                <w:sz w:val="24"/>
                <w:szCs w:val="24"/>
              </w:rPr>
              <w:lastRenderedPageBreak/>
              <w:t>социальной и профессиональной сферах</w:t>
            </w:r>
          </w:p>
        </w:tc>
        <w:tc>
          <w:tcPr>
            <w:tcW w:w="3678" w:type="dxa"/>
            <w:tcBorders>
              <w:top w:val="single" w:sz="4" w:space="0" w:color="000000"/>
              <w:left w:val="single" w:sz="4" w:space="0" w:color="000000"/>
              <w:bottom w:val="single" w:sz="4" w:space="0" w:color="000000"/>
            </w:tcBorders>
            <w:shd w:val="clear" w:color="auto" w:fill="auto"/>
          </w:tcPr>
          <w:p w14:paraId="104F97BF" w14:textId="77777777" w:rsidR="00A36482" w:rsidRPr="00A36482" w:rsidRDefault="00A36482" w:rsidP="0032135B">
            <w:pPr>
              <w:widowControl/>
              <w:rPr>
                <w:sz w:val="24"/>
                <w:szCs w:val="24"/>
              </w:rPr>
            </w:pPr>
            <w:r w:rsidRPr="00A36482">
              <w:rPr>
                <w:sz w:val="24"/>
                <w:szCs w:val="24"/>
              </w:rPr>
              <w:lastRenderedPageBreak/>
              <w:t>УК-9.1</w:t>
            </w:r>
          </w:p>
          <w:p w14:paraId="0E4EAEE8" w14:textId="587D228C" w:rsidR="00A36482" w:rsidRPr="00A36482" w:rsidRDefault="00A36482" w:rsidP="0032135B">
            <w:pPr>
              <w:pStyle w:val="10"/>
              <w:widowControl/>
              <w:pBdr>
                <w:top w:val="nil"/>
                <w:left w:val="nil"/>
                <w:bottom w:val="nil"/>
                <w:right w:val="nil"/>
                <w:between w:val="nil"/>
              </w:pBdr>
              <w:shd w:val="clear" w:color="auto" w:fill="FFFFFF"/>
              <w:rPr>
                <w:color w:val="000000"/>
                <w:sz w:val="24"/>
                <w:szCs w:val="24"/>
              </w:rPr>
            </w:pPr>
            <w:r w:rsidRPr="00A36482">
              <w:rPr>
                <w:sz w:val="24"/>
                <w:szCs w:val="24"/>
              </w:rPr>
              <w:t>Осознает значимость и проблемы профессиональной и социальной адаптации лиц с ограниченными возможностями.</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98C20F" w14:textId="77777777" w:rsidR="00A36482" w:rsidRPr="000D620C" w:rsidRDefault="00A36482" w:rsidP="0032135B">
            <w:pPr>
              <w:pStyle w:val="10"/>
              <w:widowControl/>
              <w:rPr>
                <w:sz w:val="24"/>
                <w:szCs w:val="24"/>
                <w:u w:val="single"/>
              </w:rPr>
            </w:pPr>
            <w:r w:rsidRPr="000D620C">
              <w:rPr>
                <w:sz w:val="24"/>
                <w:szCs w:val="24"/>
                <w:u w:val="single"/>
              </w:rPr>
              <w:t>Контактная работа:</w:t>
            </w:r>
          </w:p>
          <w:p w14:paraId="2E59BA1A" w14:textId="77777777" w:rsidR="00A36482" w:rsidRPr="000D620C" w:rsidRDefault="00A36482" w:rsidP="0032135B">
            <w:pPr>
              <w:pStyle w:val="10"/>
              <w:widowControl/>
              <w:rPr>
                <w:sz w:val="24"/>
                <w:szCs w:val="24"/>
              </w:rPr>
            </w:pPr>
            <w:r w:rsidRPr="000D620C">
              <w:rPr>
                <w:sz w:val="24"/>
                <w:szCs w:val="24"/>
              </w:rPr>
              <w:t>Лекции</w:t>
            </w:r>
          </w:p>
          <w:p w14:paraId="43454CA4" w14:textId="77777777" w:rsidR="00A36482" w:rsidRPr="000D620C" w:rsidRDefault="00A36482" w:rsidP="0032135B">
            <w:pPr>
              <w:pStyle w:val="10"/>
              <w:widowControl/>
              <w:rPr>
                <w:sz w:val="24"/>
                <w:szCs w:val="24"/>
              </w:rPr>
            </w:pPr>
            <w:r w:rsidRPr="000D620C">
              <w:rPr>
                <w:sz w:val="24"/>
                <w:szCs w:val="24"/>
              </w:rPr>
              <w:t>Практические занятия</w:t>
            </w:r>
          </w:p>
          <w:p w14:paraId="5499F735" w14:textId="77777777" w:rsidR="00A36482" w:rsidRPr="000D620C" w:rsidRDefault="00A36482" w:rsidP="0032135B">
            <w:pPr>
              <w:pStyle w:val="10"/>
              <w:widowControl/>
              <w:rPr>
                <w:sz w:val="24"/>
                <w:szCs w:val="24"/>
                <w:u w:val="single"/>
              </w:rPr>
            </w:pPr>
            <w:r w:rsidRPr="000D620C">
              <w:rPr>
                <w:sz w:val="24"/>
                <w:szCs w:val="24"/>
                <w:u w:val="single"/>
              </w:rPr>
              <w:t>Самостоятельная работа</w:t>
            </w:r>
          </w:p>
          <w:p w14:paraId="31AD9EF8" w14:textId="77777777" w:rsidR="00A36482" w:rsidRPr="000D620C" w:rsidRDefault="00A36482" w:rsidP="0032135B">
            <w:pPr>
              <w:pStyle w:val="10"/>
              <w:widowControl/>
              <w:tabs>
                <w:tab w:val="left" w:pos="7092"/>
              </w:tabs>
              <w:jc w:val="both"/>
              <w:rPr>
                <w:sz w:val="24"/>
                <w:szCs w:val="24"/>
                <w:u w:val="single"/>
              </w:rPr>
            </w:pPr>
          </w:p>
        </w:tc>
      </w:tr>
      <w:tr w:rsidR="00A36482" w14:paraId="5DAC8DF6" w14:textId="77777777" w:rsidTr="0032135B">
        <w:trPr>
          <w:trHeight w:val="1405"/>
        </w:trPr>
        <w:tc>
          <w:tcPr>
            <w:tcW w:w="1661" w:type="dxa"/>
            <w:vMerge/>
            <w:tcBorders>
              <w:top w:val="single" w:sz="4" w:space="0" w:color="000000"/>
              <w:left w:val="single" w:sz="4" w:space="0" w:color="000000"/>
              <w:bottom w:val="single" w:sz="4" w:space="0" w:color="000000"/>
            </w:tcBorders>
            <w:shd w:val="clear" w:color="auto" w:fill="auto"/>
          </w:tcPr>
          <w:p w14:paraId="7A4BE16A" w14:textId="77777777" w:rsidR="00A36482" w:rsidRPr="000D620C" w:rsidRDefault="00A36482" w:rsidP="0032135B">
            <w:pPr>
              <w:pStyle w:val="10"/>
              <w:widowControl/>
              <w:pBdr>
                <w:top w:val="nil"/>
                <w:left w:val="nil"/>
                <w:bottom w:val="nil"/>
                <w:right w:val="nil"/>
                <w:between w:val="nil"/>
              </w:pBdr>
              <w:rPr>
                <w:sz w:val="24"/>
                <w:szCs w:val="24"/>
                <w:u w:val="single"/>
              </w:rPr>
            </w:pPr>
          </w:p>
        </w:tc>
        <w:tc>
          <w:tcPr>
            <w:tcW w:w="2282" w:type="dxa"/>
            <w:vMerge/>
            <w:tcBorders>
              <w:top w:val="single" w:sz="4" w:space="0" w:color="000000"/>
              <w:left w:val="single" w:sz="4" w:space="0" w:color="000000"/>
              <w:bottom w:val="single" w:sz="4" w:space="0" w:color="000000"/>
            </w:tcBorders>
            <w:shd w:val="clear" w:color="auto" w:fill="auto"/>
          </w:tcPr>
          <w:p w14:paraId="4C139D76" w14:textId="77777777" w:rsidR="00A36482" w:rsidRPr="000D620C" w:rsidRDefault="00A36482" w:rsidP="0032135B">
            <w:pPr>
              <w:pStyle w:val="10"/>
              <w:widowControl/>
              <w:pBdr>
                <w:top w:val="nil"/>
                <w:left w:val="nil"/>
                <w:bottom w:val="nil"/>
                <w:right w:val="nil"/>
                <w:between w:val="nil"/>
              </w:pBdr>
              <w:rPr>
                <w:sz w:val="24"/>
                <w:szCs w:val="24"/>
                <w:u w:val="single"/>
              </w:rPr>
            </w:pPr>
          </w:p>
        </w:tc>
        <w:tc>
          <w:tcPr>
            <w:tcW w:w="3678" w:type="dxa"/>
            <w:tcBorders>
              <w:top w:val="single" w:sz="4" w:space="0" w:color="000000"/>
              <w:left w:val="single" w:sz="4" w:space="0" w:color="000000"/>
            </w:tcBorders>
            <w:shd w:val="clear" w:color="auto" w:fill="auto"/>
          </w:tcPr>
          <w:p w14:paraId="0C09BE50" w14:textId="77777777" w:rsidR="00A36482" w:rsidRPr="00A36482" w:rsidRDefault="00A36482" w:rsidP="0032135B">
            <w:pPr>
              <w:widowControl/>
              <w:rPr>
                <w:sz w:val="24"/>
                <w:szCs w:val="24"/>
              </w:rPr>
            </w:pPr>
            <w:r w:rsidRPr="00A36482">
              <w:rPr>
                <w:sz w:val="24"/>
                <w:szCs w:val="24"/>
              </w:rPr>
              <w:t>УК-9.2</w:t>
            </w:r>
          </w:p>
          <w:p w14:paraId="278C9EBF" w14:textId="6CD6B2DD" w:rsidR="00A36482" w:rsidRPr="00A36482" w:rsidRDefault="00A36482" w:rsidP="0032135B">
            <w:pPr>
              <w:pStyle w:val="10"/>
              <w:widowControl/>
              <w:pBdr>
                <w:top w:val="nil"/>
                <w:left w:val="nil"/>
                <w:bottom w:val="nil"/>
                <w:right w:val="nil"/>
                <w:between w:val="nil"/>
              </w:pBdr>
              <w:shd w:val="clear" w:color="auto" w:fill="FFFFFF"/>
              <w:rPr>
                <w:color w:val="000000"/>
                <w:sz w:val="24"/>
                <w:szCs w:val="24"/>
              </w:rPr>
            </w:pPr>
            <w:r w:rsidRPr="00A36482">
              <w:rPr>
                <w:sz w:val="24"/>
                <w:szCs w:val="24"/>
              </w:rPr>
              <w:t>Содействует успешной профессиональной и социальной адаптации лиц с ограниченными возможностями.</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58B2C7EC" w14:textId="77777777" w:rsidR="00A36482" w:rsidRPr="000D620C" w:rsidRDefault="00A36482" w:rsidP="0032135B">
            <w:pPr>
              <w:pStyle w:val="10"/>
              <w:widowControl/>
              <w:pBdr>
                <w:top w:val="nil"/>
                <w:left w:val="nil"/>
                <w:bottom w:val="nil"/>
                <w:right w:val="nil"/>
                <w:between w:val="nil"/>
              </w:pBdr>
              <w:rPr>
                <w:color w:val="000000"/>
                <w:sz w:val="24"/>
                <w:szCs w:val="24"/>
              </w:rPr>
            </w:pPr>
          </w:p>
        </w:tc>
      </w:tr>
    </w:tbl>
    <w:p w14:paraId="295F655A" w14:textId="77777777" w:rsidR="006B3F67" w:rsidRDefault="006B3F67" w:rsidP="0032135B">
      <w:pPr>
        <w:pStyle w:val="10"/>
        <w:widowControl/>
        <w:tabs>
          <w:tab w:val="left" w:pos="7092"/>
        </w:tabs>
        <w:jc w:val="both"/>
      </w:pPr>
    </w:p>
    <w:p w14:paraId="4BBFF0E8" w14:textId="77777777" w:rsidR="006B3F67" w:rsidRDefault="00F40B61" w:rsidP="0032135B">
      <w:pPr>
        <w:pStyle w:val="10"/>
        <w:widowControl/>
        <w:pBdr>
          <w:top w:val="nil"/>
          <w:left w:val="nil"/>
          <w:bottom w:val="nil"/>
          <w:right w:val="nil"/>
          <w:between w:val="nil"/>
        </w:pBdr>
        <w:shd w:val="clear" w:color="auto" w:fill="FFFFFF"/>
        <w:ind w:firstLine="709"/>
        <w:jc w:val="both"/>
        <w:rPr>
          <w:b/>
          <w:color w:val="000000"/>
          <w:sz w:val="24"/>
          <w:szCs w:val="24"/>
        </w:rPr>
      </w:pPr>
      <w:r>
        <w:rPr>
          <w:b/>
          <w:color w:val="000000"/>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1D89CB80" w14:textId="1C539A1B" w:rsidR="006B3F67" w:rsidRDefault="00F40B61" w:rsidP="0032135B">
      <w:pPr>
        <w:pStyle w:val="10"/>
        <w:widowControl/>
        <w:pBdr>
          <w:top w:val="nil"/>
          <w:left w:val="nil"/>
          <w:bottom w:val="nil"/>
          <w:right w:val="nil"/>
          <w:between w:val="nil"/>
        </w:pBdr>
        <w:rPr>
          <w:color w:val="000000"/>
          <w:sz w:val="24"/>
          <w:szCs w:val="24"/>
        </w:rPr>
      </w:pPr>
      <w:r>
        <w:rPr>
          <w:color w:val="000000"/>
          <w:sz w:val="24"/>
          <w:szCs w:val="24"/>
        </w:rPr>
        <w:t xml:space="preserve">Общая трудоемкость </w:t>
      </w:r>
      <w:r w:rsidR="004A2090">
        <w:rPr>
          <w:color w:val="000000"/>
          <w:sz w:val="24"/>
          <w:szCs w:val="24"/>
        </w:rPr>
        <w:t>дисциплины составляет</w:t>
      </w:r>
      <w:r>
        <w:rPr>
          <w:color w:val="000000"/>
          <w:sz w:val="24"/>
          <w:szCs w:val="24"/>
        </w:rPr>
        <w:t xml:space="preserve"> </w:t>
      </w:r>
      <w:r w:rsidR="00E62F4F">
        <w:rPr>
          <w:color w:val="000000"/>
          <w:sz w:val="24"/>
          <w:szCs w:val="24"/>
        </w:rPr>
        <w:t>2</w:t>
      </w:r>
      <w:r>
        <w:rPr>
          <w:color w:val="000000"/>
          <w:sz w:val="24"/>
          <w:szCs w:val="24"/>
        </w:rPr>
        <w:t xml:space="preserve"> зачетные единицы.</w:t>
      </w:r>
    </w:p>
    <w:p w14:paraId="4A50B176" w14:textId="77777777" w:rsidR="006B3F67" w:rsidRDefault="006B3F67" w:rsidP="0032135B">
      <w:pPr>
        <w:pStyle w:val="10"/>
        <w:widowControl/>
        <w:pBdr>
          <w:top w:val="nil"/>
          <w:left w:val="nil"/>
          <w:bottom w:val="nil"/>
          <w:right w:val="nil"/>
          <w:between w:val="nil"/>
        </w:pBdr>
        <w:tabs>
          <w:tab w:val="left" w:pos="425"/>
          <w:tab w:val="left" w:pos="9298"/>
        </w:tabs>
        <w:ind w:firstLine="709"/>
        <w:rPr>
          <w:rFonts w:ascii="Arial" w:eastAsia="Arial" w:hAnsi="Arial" w:cs="Arial"/>
          <w:color w:val="000000"/>
          <w:sz w:val="24"/>
          <w:szCs w:val="24"/>
        </w:rPr>
      </w:pPr>
    </w:p>
    <w:p w14:paraId="14B4CC0B" w14:textId="3CBF59F4" w:rsidR="006B3F67" w:rsidRDefault="00F40B61" w:rsidP="0032135B">
      <w:pPr>
        <w:pStyle w:val="2"/>
        <w:keepNext w:val="0"/>
        <w:widowControl/>
        <w:numPr>
          <w:ilvl w:val="1"/>
          <w:numId w:val="3"/>
        </w:numPr>
        <w:spacing w:before="0" w:after="0"/>
        <w:ind w:firstLine="70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3.1 Объём </w:t>
      </w:r>
      <w:r w:rsidR="004A2090">
        <w:rPr>
          <w:rFonts w:ascii="Times New Roman" w:eastAsia="Times New Roman" w:hAnsi="Times New Roman" w:cs="Times New Roman"/>
          <w:i w:val="0"/>
          <w:sz w:val="24"/>
          <w:szCs w:val="24"/>
        </w:rPr>
        <w:t>дисциплины по</w:t>
      </w:r>
      <w:r>
        <w:rPr>
          <w:rFonts w:ascii="Times New Roman" w:eastAsia="Times New Roman" w:hAnsi="Times New Roman" w:cs="Times New Roman"/>
          <w:i w:val="0"/>
          <w:sz w:val="24"/>
          <w:szCs w:val="24"/>
        </w:rPr>
        <w:t xml:space="preserve"> видам учебных занятий (в часах)</w:t>
      </w:r>
    </w:p>
    <w:tbl>
      <w:tblPr>
        <w:tblW w:w="10151" w:type="dxa"/>
        <w:tblInd w:w="-162" w:type="dxa"/>
        <w:tblLayout w:type="fixed"/>
        <w:tblCellMar>
          <w:left w:w="0" w:type="dxa"/>
          <w:right w:w="0" w:type="dxa"/>
        </w:tblCellMar>
        <w:tblLook w:val="0000" w:firstRow="0" w:lastRow="0" w:firstColumn="0" w:lastColumn="0" w:noHBand="0" w:noVBand="0"/>
      </w:tblPr>
      <w:tblGrid>
        <w:gridCol w:w="4906"/>
        <w:gridCol w:w="1731"/>
        <w:gridCol w:w="1731"/>
        <w:gridCol w:w="1783"/>
      </w:tblGrid>
      <w:tr w:rsidR="004A2090" w:rsidRPr="00BB5366" w14:paraId="0D65EE83" w14:textId="77777777" w:rsidTr="0032135B">
        <w:trPr>
          <w:cantSplit/>
          <w:trHeight w:hRule="exact" w:val="336"/>
        </w:trPr>
        <w:tc>
          <w:tcPr>
            <w:tcW w:w="4906" w:type="dxa"/>
            <w:vMerge w:val="restart"/>
            <w:tcBorders>
              <w:top w:val="single" w:sz="4" w:space="0" w:color="000000"/>
              <w:left w:val="single" w:sz="4" w:space="0" w:color="000000"/>
              <w:bottom w:val="single" w:sz="4" w:space="0" w:color="000000"/>
            </w:tcBorders>
            <w:shd w:val="clear" w:color="auto" w:fill="auto"/>
          </w:tcPr>
          <w:p w14:paraId="3030BE50" w14:textId="77777777" w:rsidR="004A2090" w:rsidRPr="00A10CAD" w:rsidRDefault="004A2090" w:rsidP="0032135B">
            <w:pPr>
              <w:pStyle w:val="TableParagraph"/>
              <w:widowControl/>
              <w:numPr>
                <w:ilvl w:val="0"/>
                <w:numId w:val="3"/>
              </w:numPr>
              <w:snapToGrid w:val="0"/>
              <w:rPr>
                <w:sz w:val="22"/>
                <w:szCs w:val="22"/>
              </w:rPr>
            </w:pPr>
          </w:p>
          <w:p w14:paraId="5901D52F" w14:textId="77777777" w:rsidR="004A2090" w:rsidRPr="00A10CAD" w:rsidRDefault="004A2090" w:rsidP="0032135B">
            <w:pPr>
              <w:pStyle w:val="TableParagraph"/>
              <w:widowControl/>
              <w:numPr>
                <w:ilvl w:val="0"/>
                <w:numId w:val="3"/>
              </w:numPr>
              <w:jc w:val="center"/>
              <w:rPr>
                <w:sz w:val="22"/>
                <w:szCs w:val="22"/>
              </w:rPr>
            </w:pPr>
            <w:r w:rsidRPr="00A10CAD">
              <w:rPr>
                <w:b/>
                <w:sz w:val="22"/>
                <w:szCs w:val="22"/>
              </w:rPr>
              <w:t>Объём дисциплины</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365C48E9" w14:textId="77777777" w:rsidR="004A2090" w:rsidRPr="00A10CAD" w:rsidRDefault="004A2090" w:rsidP="0032135B">
            <w:pPr>
              <w:pStyle w:val="TableParagraph"/>
              <w:widowControl/>
              <w:ind w:left="0"/>
              <w:jc w:val="center"/>
              <w:rPr>
                <w:sz w:val="22"/>
                <w:szCs w:val="22"/>
              </w:rPr>
            </w:pPr>
            <w:r w:rsidRPr="00A10CAD">
              <w:rPr>
                <w:b/>
                <w:sz w:val="22"/>
                <w:szCs w:val="22"/>
              </w:rPr>
              <w:t>Всего часов</w:t>
            </w:r>
          </w:p>
        </w:tc>
      </w:tr>
      <w:tr w:rsidR="004A2090" w:rsidRPr="00BB5366" w14:paraId="79740246" w14:textId="77777777" w:rsidTr="0032135B">
        <w:trPr>
          <w:cantSplit/>
          <w:trHeight w:hRule="exact" w:val="1197"/>
        </w:trPr>
        <w:tc>
          <w:tcPr>
            <w:tcW w:w="4906" w:type="dxa"/>
            <w:vMerge/>
            <w:tcBorders>
              <w:top w:val="single" w:sz="4" w:space="0" w:color="000000"/>
              <w:left w:val="single" w:sz="4" w:space="0" w:color="000000"/>
              <w:bottom w:val="single" w:sz="4" w:space="0" w:color="000000"/>
            </w:tcBorders>
            <w:shd w:val="clear" w:color="auto" w:fill="auto"/>
          </w:tcPr>
          <w:p w14:paraId="1A7BBF3B" w14:textId="77777777" w:rsidR="004A2090" w:rsidRPr="00A10CAD" w:rsidRDefault="004A2090" w:rsidP="0032135B">
            <w:pPr>
              <w:widowControl/>
              <w:snapToGrid w:val="0"/>
              <w:rPr>
                <w:b/>
                <w:sz w:val="22"/>
                <w:szCs w:val="22"/>
              </w:rPr>
            </w:pPr>
          </w:p>
        </w:tc>
        <w:tc>
          <w:tcPr>
            <w:tcW w:w="1731" w:type="dxa"/>
            <w:tcBorders>
              <w:top w:val="single" w:sz="4" w:space="0" w:color="000000"/>
              <w:left w:val="single" w:sz="4" w:space="0" w:color="000000"/>
              <w:bottom w:val="single" w:sz="4" w:space="0" w:color="000000"/>
            </w:tcBorders>
            <w:shd w:val="clear" w:color="auto" w:fill="auto"/>
          </w:tcPr>
          <w:p w14:paraId="1863F149" w14:textId="77777777" w:rsidR="004A2090" w:rsidRPr="00A10CAD" w:rsidRDefault="004A2090" w:rsidP="0032135B">
            <w:pPr>
              <w:pStyle w:val="TableParagraph"/>
              <w:widowControl/>
              <w:ind w:right="85"/>
              <w:jc w:val="center"/>
              <w:rPr>
                <w:sz w:val="22"/>
                <w:szCs w:val="22"/>
              </w:rPr>
            </w:pPr>
            <w:r w:rsidRPr="00A10CAD">
              <w:rPr>
                <w:sz w:val="22"/>
                <w:szCs w:val="22"/>
              </w:rPr>
              <w:t>очная форма обучения</w:t>
            </w:r>
          </w:p>
        </w:tc>
        <w:tc>
          <w:tcPr>
            <w:tcW w:w="1731" w:type="dxa"/>
            <w:tcBorders>
              <w:top w:val="single" w:sz="4" w:space="0" w:color="000000"/>
              <w:left w:val="single" w:sz="4" w:space="0" w:color="000000"/>
              <w:bottom w:val="single" w:sz="4" w:space="0" w:color="000000"/>
            </w:tcBorders>
            <w:shd w:val="clear" w:color="auto" w:fill="auto"/>
          </w:tcPr>
          <w:p w14:paraId="4D2C2F7F" w14:textId="77777777" w:rsidR="004A2090" w:rsidRPr="00A10CAD" w:rsidRDefault="004A2090" w:rsidP="0032135B">
            <w:pPr>
              <w:pStyle w:val="TableParagraph"/>
              <w:widowControl/>
              <w:ind w:right="100"/>
              <w:jc w:val="center"/>
              <w:rPr>
                <w:sz w:val="22"/>
                <w:szCs w:val="22"/>
              </w:rPr>
            </w:pPr>
            <w:r w:rsidRPr="00A10CAD">
              <w:rPr>
                <w:sz w:val="22"/>
                <w:szCs w:val="22"/>
              </w:rPr>
              <w:t>очно-заочная форма обучения</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3326FAE5" w14:textId="77777777" w:rsidR="004A2090" w:rsidRPr="00A10CAD" w:rsidRDefault="004A2090" w:rsidP="0032135B">
            <w:pPr>
              <w:pStyle w:val="TableParagraph"/>
              <w:widowControl/>
              <w:ind w:right="142"/>
              <w:jc w:val="center"/>
              <w:rPr>
                <w:sz w:val="22"/>
                <w:szCs w:val="22"/>
              </w:rPr>
            </w:pPr>
            <w:r w:rsidRPr="00A10CAD">
              <w:rPr>
                <w:sz w:val="22"/>
                <w:szCs w:val="22"/>
              </w:rPr>
              <w:t>заочная форма обучения</w:t>
            </w:r>
          </w:p>
        </w:tc>
      </w:tr>
      <w:tr w:rsidR="004A2090" w:rsidRPr="00BB5366" w14:paraId="27955B07" w14:textId="77777777" w:rsidTr="0032135B">
        <w:trPr>
          <w:trHeight w:hRule="exact" w:val="349"/>
        </w:trPr>
        <w:tc>
          <w:tcPr>
            <w:tcW w:w="4906" w:type="dxa"/>
            <w:tcBorders>
              <w:top w:val="single" w:sz="4" w:space="0" w:color="000000"/>
              <w:left w:val="single" w:sz="4" w:space="0" w:color="000000"/>
              <w:bottom w:val="single" w:sz="4" w:space="0" w:color="000000"/>
            </w:tcBorders>
            <w:shd w:val="clear" w:color="auto" w:fill="auto"/>
          </w:tcPr>
          <w:p w14:paraId="72882486" w14:textId="77777777" w:rsidR="004A2090" w:rsidRPr="00A10CAD" w:rsidRDefault="004A2090" w:rsidP="0032135B">
            <w:pPr>
              <w:pStyle w:val="TableParagraph"/>
              <w:widowControl/>
              <w:spacing w:line="319" w:lineRule="exact"/>
              <w:rPr>
                <w:sz w:val="22"/>
                <w:szCs w:val="22"/>
              </w:rPr>
            </w:pPr>
            <w:r w:rsidRPr="00A10CAD">
              <w:rPr>
                <w:sz w:val="22"/>
                <w:szCs w:val="22"/>
              </w:rPr>
              <w:t>Общая трудоемкость дисциплины</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6BEE1480" w14:textId="0B233BD5" w:rsidR="004A2090" w:rsidRPr="00A10CAD" w:rsidRDefault="00135B76" w:rsidP="0032135B">
            <w:pPr>
              <w:widowControl/>
              <w:jc w:val="center"/>
              <w:rPr>
                <w:sz w:val="22"/>
                <w:szCs w:val="22"/>
              </w:rPr>
            </w:pPr>
            <w:r>
              <w:rPr>
                <w:sz w:val="22"/>
                <w:szCs w:val="22"/>
              </w:rPr>
              <w:t>72</w:t>
            </w:r>
          </w:p>
        </w:tc>
      </w:tr>
      <w:tr w:rsidR="004A2090" w:rsidRPr="00BB5366" w14:paraId="58EA8DFF" w14:textId="77777777" w:rsidTr="0032135B">
        <w:trPr>
          <w:trHeight w:hRule="exact" w:val="627"/>
        </w:trPr>
        <w:tc>
          <w:tcPr>
            <w:tcW w:w="4906" w:type="dxa"/>
            <w:tcBorders>
              <w:top w:val="single" w:sz="4" w:space="0" w:color="000000"/>
              <w:left w:val="single" w:sz="4" w:space="0" w:color="000000"/>
              <w:bottom w:val="single" w:sz="4" w:space="0" w:color="000000"/>
            </w:tcBorders>
            <w:shd w:val="clear" w:color="auto" w:fill="auto"/>
          </w:tcPr>
          <w:p w14:paraId="27D1DE02" w14:textId="77777777" w:rsidR="004A2090" w:rsidRDefault="004A2090" w:rsidP="0032135B">
            <w:pPr>
              <w:pStyle w:val="TableParagraph"/>
              <w:widowControl/>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p w14:paraId="393EAAA0" w14:textId="77777777" w:rsidR="004A2090" w:rsidRPr="00A10CAD" w:rsidRDefault="004A2090" w:rsidP="0032135B">
            <w:pPr>
              <w:pStyle w:val="TableParagraph"/>
              <w:widowControl/>
              <w:jc w:val="both"/>
              <w:rPr>
                <w:sz w:val="22"/>
                <w:szCs w:val="22"/>
              </w:rPr>
            </w:pPr>
          </w:p>
        </w:tc>
        <w:tc>
          <w:tcPr>
            <w:tcW w:w="1731" w:type="dxa"/>
            <w:tcBorders>
              <w:top w:val="single" w:sz="4" w:space="0" w:color="000000"/>
              <w:left w:val="single" w:sz="4" w:space="0" w:color="000000"/>
              <w:bottom w:val="single" w:sz="4" w:space="0" w:color="000000"/>
            </w:tcBorders>
            <w:shd w:val="clear" w:color="auto" w:fill="auto"/>
          </w:tcPr>
          <w:p w14:paraId="342482EF" w14:textId="665DE7D3" w:rsidR="004A2090" w:rsidRPr="00A10CAD" w:rsidRDefault="00365629" w:rsidP="0032135B">
            <w:pPr>
              <w:widowControl/>
              <w:jc w:val="center"/>
              <w:rPr>
                <w:sz w:val="22"/>
                <w:szCs w:val="22"/>
              </w:rPr>
            </w:pPr>
            <w:r>
              <w:rPr>
                <w:sz w:val="22"/>
                <w:szCs w:val="22"/>
              </w:rPr>
              <w:t>36</w:t>
            </w:r>
          </w:p>
        </w:tc>
        <w:tc>
          <w:tcPr>
            <w:tcW w:w="1731" w:type="dxa"/>
            <w:tcBorders>
              <w:top w:val="single" w:sz="4" w:space="0" w:color="000000"/>
              <w:left w:val="single" w:sz="4" w:space="0" w:color="000000"/>
              <w:bottom w:val="single" w:sz="4" w:space="0" w:color="000000"/>
            </w:tcBorders>
            <w:shd w:val="clear" w:color="auto" w:fill="auto"/>
          </w:tcPr>
          <w:p w14:paraId="77BFD73F" w14:textId="05699734" w:rsidR="004A2090" w:rsidRPr="00A10CAD" w:rsidRDefault="00365629" w:rsidP="0032135B">
            <w:pPr>
              <w:widowControl/>
              <w:jc w:val="center"/>
              <w:rPr>
                <w:sz w:val="22"/>
                <w:szCs w:val="22"/>
              </w:rPr>
            </w:pPr>
            <w:r>
              <w:rPr>
                <w:sz w:val="22"/>
                <w:szCs w:val="22"/>
              </w:rPr>
              <w:t>16</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15B19695" w14:textId="3BCF790C" w:rsidR="004A2090" w:rsidRPr="00A10CAD" w:rsidRDefault="00365629" w:rsidP="0032135B">
            <w:pPr>
              <w:widowControl/>
              <w:jc w:val="center"/>
              <w:rPr>
                <w:sz w:val="22"/>
                <w:szCs w:val="22"/>
              </w:rPr>
            </w:pPr>
            <w:r>
              <w:rPr>
                <w:sz w:val="22"/>
                <w:szCs w:val="22"/>
              </w:rPr>
              <w:t>8</w:t>
            </w:r>
          </w:p>
        </w:tc>
      </w:tr>
      <w:tr w:rsidR="004A2090" w:rsidRPr="00BB5366" w14:paraId="3FAEBF06" w14:textId="77777777" w:rsidTr="0032135B">
        <w:trPr>
          <w:trHeight w:hRule="exact" w:val="339"/>
        </w:trPr>
        <w:tc>
          <w:tcPr>
            <w:tcW w:w="4906" w:type="dxa"/>
            <w:tcBorders>
              <w:top w:val="single" w:sz="4" w:space="0" w:color="000000"/>
              <w:left w:val="single" w:sz="4" w:space="0" w:color="000000"/>
              <w:bottom w:val="single" w:sz="4" w:space="0" w:color="000000"/>
            </w:tcBorders>
            <w:shd w:val="clear" w:color="auto" w:fill="auto"/>
          </w:tcPr>
          <w:p w14:paraId="39564E7F" w14:textId="77777777" w:rsidR="004A2090" w:rsidRPr="00A10CAD" w:rsidRDefault="004A2090" w:rsidP="0032135B">
            <w:pPr>
              <w:pStyle w:val="TableParagraph"/>
              <w:widowControl/>
              <w:spacing w:line="316" w:lineRule="exact"/>
              <w:ind w:left="180"/>
              <w:rPr>
                <w:sz w:val="22"/>
                <w:szCs w:val="22"/>
              </w:rPr>
            </w:pPr>
            <w:r w:rsidRPr="00A10CAD">
              <w:rPr>
                <w:sz w:val="22"/>
                <w:szCs w:val="22"/>
              </w:rPr>
              <w:t>Аудиторная работа (всего):</w:t>
            </w:r>
          </w:p>
        </w:tc>
        <w:tc>
          <w:tcPr>
            <w:tcW w:w="1731" w:type="dxa"/>
            <w:tcBorders>
              <w:top w:val="single" w:sz="4" w:space="0" w:color="000000"/>
              <w:left w:val="single" w:sz="4" w:space="0" w:color="000000"/>
              <w:bottom w:val="single" w:sz="4" w:space="0" w:color="000000"/>
            </w:tcBorders>
            <w:shd w:val="clear" w:color="auto" w:fill="auto"/>
          </w:tcPr>
          <w:p w14:paraId="3F0E3654" w14:textId="24A3AF89" w:rsidR="004A2090" w:rsidRPr="00A10CAD" w:rsidRDefault="00365629" w:rsidP="0032135B">
            <w:pPr>
              <w:widowControl/>
              <w:jc w:val="center"/>
              <w:rPr>
                <w:sz w:val="22"/>
                <w:szCs w:val="22"/>
              </w:rPr>
            </w:pPr>
            <w:r>
              <w:rPr>
                <w:sz w:val="22"/>
                <w:szCs w:val="22"/>
              </w:rPr>
              <w:t>36</w:t>
            </w:r>
          </w:p>
        </w:tc>
        <w:tc>
          <w:tcPr>
            <w:tcW w:w="1731" w:type="dxa"/>
            <w:tcBorders>
              <w:top w:val="single" w:sz="4" w:space="0" w:color="000000"/>
              <w:left w:val="single" w:sz="4" w:space="0" w:color="000000"/>
              <w:bottom w:val="single" w:sz="4" w:space="0" w:color="000000"/>
            </w:tcBorders>
            <w:shd w:val="clear" w:color="auto" w:fill="auto"/>
          </w:tcPr>
          <w:p w14:paraId="1F470657" w14:textId="16B8565B" w:rsidR="004A2090" w:rsidRPr="00A10CAD" w:rsidRDefault="00365629" w:rsidP="0032135B">
            <w:pPr>
              <w:widowControl/>
              <w:jc w:val="center"/>
              <w:rPr>
                <w:sz w:val="22"/>
                <w:szCs w:val="22"/>
              </w:rPr>
            </w:pPr>
            <w:r>
              <w:rPr>
                <w:sz w:val="22"/>
                <w:szCs w:val="22"/>
              </w:rPr>
              <w:t>16</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02CAF893" w14:textId="7F4B4EE5" w:rsidR="004A2090" w:rsidRPr="00A10CAD" w:rsidRDefault="00365629" w:rsidP="0032135B">
            <w:pPr>
              <w:widowControl/>
              <w:jc w:val="center"/>
              <w:rPr>
                <w:sz w:val="22"/>
                <w:szCs w:val="22"/>
              </w:rPr>
            </w:pPr>
            <w:r>
              <w:rPr>
                <w:sz w:val="22"/>
                <w:szCs w:val="22"/>
              </w:rPr>
              <w:t>8</w:t>
            </w:r>
          </w:p>
        </w:tc>
      </w:tr>
      <w:tr w:rsidR="004A2090" w:rsidRPr="00BB5366" w14:paraId="2DAF1717" w14:textId="77777777" w:rsidTr="0032135B">
        <w:trPr>
          <w:trHeight w:hRule="exact" w:val="336"/>
        </w:trPr>
        <w:tc>
          <w:tcPr>
            <w:tcW w:w="4906" w:type="dxa"/>
            <w:tcBorders>
              <w:top w:val="single" w:sz="4" w:space="0" w:color="000000"/>
              <w:left w:val="single" w:sz="4" w:space="0" w:color="000000"/>
              <w:bottom w:val="single" w:sz="4" w:space="0" w:color="000000"/>
            </w:tcBorders>
            <w:shd w:val="clear" w:color="auto" w:fill="auto"/>
          </w:tcPr>
          <w:p w14:paraId="2DE315AF" w14:textId="77777777" w:rsidR="004A2090" w:rsidRPr="00A10CAD" w:rsidRDefault="004A2090" w:rsidP="0032135B">
            <w:pPr>
              <w:pStyle w:val="TableParagraph"/>
              <w:widowControl/>
              <w:spacing w:line="315" w:lineRule="exact"/>
              <w:rPr>
                <w:sz w:val="22"/>
                <w:szCs w:val="22"/>
              </w:rPr>
            </w:pPr>
            <w:r w:rsidRPr="00A10CAD">
              <w:rPr>
                <w:sz w:val="22"/>
                <w:szCs w:val="22"/>
              </w:rPr>
              <w:t>в том числе:</w:t>
            </w:r>
          </w:p>
        </w:tc>
        <w:tc>
          <w:tcPr>
            <w:tcW w:w="1731" w:type="dxa"/>
            <w:tcBorders>
              <w:top w:val="single" w:sz="4" w:space="0" w:color="000000"/>
              <w:left w:val="single" w:sz="4" w:space="0" w:color="000000"/>
              <w:bottom w:val="single" w:sz="4" w:space="0" w:color="000000"/>
            </w:tcBorders>
            <w:shd w:val="clear" w:color="auto" w:fill="auto"/>
          </w:tcPr>
          <w:p w14:paraId="7BC3B682" w14:textId="77777777" w:rsidR="004A2090" w:rsidRPr="00A10CAD" w:rsidRDefault="004A2090" w:rsidP="0032135B">
            <w:pPr>
              <w:widowControl/>
              <w:snapToGrid w:val="0"/>
              <w:rPr>
                <w:sz w:val="22"/>
                <w:szCs w:val="22"/>
              </w:rPr>
            </w:pPr>
          </w:p>
        </w:tc>
        <w:tc>
          <w:tcPr>
            <w:tcW w:w="1731" w:type="dxa"/>
            <w:tcBorders>
              <w:top w:val="single" w:sz="4" w:space="0" w:color="000000"/>
              <w:left w:val="single" w:sz="4" w:space="0" w:color="000000"/>
              <w:bottom w:val="single" w:sz="4" w:space="0" w:color="000000"/>
            </w:tcBorders>
            <w:shd w:val="clear" w:color="auto" w:fill="auto"/>
          </w:tcPr>
          <w:p w14:paraId="1E3D9490" w14:textId="77777777" w:rsidR="004A2090" w:rsidRPr="00A10CAD" w:rsidRDefault="004A2090" w:rsidP="0032135B">
            <w:pPr>
              <w:widowControl/>
              <w:snapToGrid w:val="0"/>
              <w:rPr>
                <w:sz w:val="22"/>
                <w:szCs w:val="22"/>
                <w:highlight w:val="yellow"/>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3B790B30" w14:textId="77777777" w:rsidR="004A2090" w:rsidRPr="00A10CAD" w:rsidRDefault="004A2090" w:rsidP="0032135B">
            <w:pPr>
              <w:widowControl/>
              <w:snapToGrid w:val="0"/>
              <w:rPr>
                <w:sz w:val="22"/>
                <w:szCs w:val="22"/>
                <w:highlight w:val="yellow"/>
              </w:rPr>
            </w:pPr>
          </w:p>
        </w:tc>
      </w:tr>
      <w:tr w:rsidR="004A2090" w:rsidRPr="00BB5366" w14:paraId="13854DE4" w14:textId="77777777" w:rsidTr="0032135B">
        <w:trPr>
          <w:trHeight w:hRule="exact" w:val="337"/>
        </w:trPr>
        <w:tc>
          <w:tcPr>
            <w:tcW w:w="4906" w:type="dxa"/>
            <w:tcBorders>
              <w:top w:val="single" w:sz="4" w:space="0" w:color="000000"/>
              <w:left w:val="single" w:sz="4" w:space="0" w:color="000000"/>
              <w:bottom w:val="single" w:sz="4" w:space="0" w:color="000000"/>
            </w:tcBorders>
            <w:shd w:val="clear" w:color="auto" w:fill="auto"/>
          </w:tcPr>
          <w:p w14:paraId="3115A15A" w14:textId="77777777" w:rsidR="004A2090" w:rsidRPr="00A10CAD" w:rsidRDefault="004A2090" w:rsidP="0032135B">
            <w:pPr>
              <w:pStyle w:val="TableParagraph"/>
              <w:widowControl/>
              <w:spacing w:line="315" w:lineRule="exact"/>
              <w:rPr>
                <w:sz w:val="22"/>
                <w:szCs w:val="22"/>
              </w:rPr>
            </w:pPr>
            <w:r w:rsidRPr="00A10CAD">
              <w:rPr>
                <w:sz w:val="22"/>
                <w:szCs w:val="22"/>
              </w:rPr>
              <w:t>Лекции</w:t>
            </w:r>
          </w:p>
        </w:tc>
        <w:tc>
          <w:tcPr>
            <w:tcW w:w="1731" w:type="dxa"/>
            <w:tcBorders>
              <w:top w:val="single" w:sz="4" w:space="0" w:color="000000"/>
              <w:left w:val="single" w:sz="4" w:space="0" w:color="000000"/>
              <w:bottom w:val="single" w:sz="4" w:space="0" w:color="000000"/>
            </w:tcBorders>
            <w:shd w:val="clear" w:color="auto" w:fill="auto"/>
          </w:tcPr>
          <w:p w14:paraId="25DBC4ED" w14:textId="100AE638" w:rsidR="004A2090" w:rsidRPr="00A10CAD" w:rsidRDefault="00365629" w:rsidP="0032135B">
            <w:pPr>
              <w:widowControl/>
              <w:jc w:val="center"/>
              <w:rPr>
                <w:sz w:val="22"/>
                <w:szCs w:val="22"/>
              </w:rPr>
            </w:pPr>
            <w:r>
              <w:rPr>
                <w:sz w:val="22"/>
                <w:szCs w:val="22"/>
              </w:rPr>
              <w:t>1</w:t>
            </w:r>
            <w:r w:rsidR="00135B76">
              <w:rPr>
                <w:sz w:val="22"/>
                <w:szCs w:val="22"/>
              </w:rPr>
              <w:t>8</w:t>
            </w:r>
          </w:p>
        </w:tc>
        <w:tc>
          <w:tcPr>
            <w:tcW w:w="1731" w:type="dxa"/>
            <w:tcBorders>
              <w:top w:val="single" w:sz="4" w:space="0" w:color="000000"/>
              <w:left w:val="single" w:sz="4" w:space="0" w:color="000000"/>
              <w:bottom w:val="single" w:sz="4" w:space="0" w:color="000000"/>
            </w:tcBorders>
            <w:shd w:val="clear" w:color="auto" w:fill="auto"/>
          </w:tcPr>
          <w:p w14:paraId="7B1E79A8" w14:textId="25840F16" w:rsidR="004A2090" w:rsidRPr="00A10CAD" w:rsidRDefault="00365629" w:rsidP="0032135B">
            <w:pPr>
              <w:widowControl/>
              <w:jc w:val="center"/>
              <w:rPr>
                <w:sz w:val="22"/>
                <w:szCs w:val="22"/>
              </w:rPr>
            </w:pPr>
            <w:r>
              <w:rPr>
                <w:sz w:val="22"/>
                <w:szCs w:val="22"/>
              </w:rPr>
              <w:t>8</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5B2E1FC2" w14:textId="59E279F9" w:rsidR="004A2090" w:rsidRPr="00A10CAD" w:rsidRDefault="00365629" w:rsidP="0032135B">
            <w:pPr>
              <w:widowControl/>
              <w:jc w:val="center"/>
              <w:rPr>
                <w:sz w:val="22"/>
                <w:szCs w:val="22"/>
              </w:rPr>
            </w:pPr>
            <w:r>
              <w:rPr>
                <w:sz w:val="22"/>
                <w:szCs w:val="22"/>
              </w:rPr>
              <w:t>4</w:t>
            </w:r>
          </w:p>
        </w:tc>
      </w:tr>
      <w:tr w:rsidR="004A2090" w:rsidRPr="00BB5366" w14:paraId="49B74AB6" w14:textId="77777777" w:rsidTr="0032135B">
        <w:trPr>
          <w:trHeight w:hRule="exact" w:val="337"/>
        </w:trPr>
        <w:tc>
          <w:tcPr>
            <w:tcW w:w="4906" w:type="dxa"/>
            <w:tcBorders>
              <w:top w:val="single" w:sz="4" w:space="0" w:color="000000"/>
              <w:left w:val="single" w:sz="4" w:space="0" w:color="000000"/>
              <w:bottom w:val="single" w:sz="4" w:space="0" w:color="000000"/>
            </w:tcBorders>
            <w:shd w:val="clear" w:color="auto" w:fill="auto"/>
          </w:tcPr>
          <w:p w14:paraId="7C09D354" w14:textId="77777777" w:rsidR="004A2090" w:rsidRPr="00A10CAD" w:rsidRDefault="004A2090" w:rsidP="0032135B">
            <w:pPr>
              <w:pStyle w:val="TableParagraph"/>
              <w:widowControl/>
              <w:spacing w:line="315" w:lineRule="exact"/>
              <w:rPr>
                <w:sz w:val="22"/>
                <w:szCs w:val="22"/>
              </w:rPr>
            </w:pPr>
            <w:r w:rsidRPr="00A10CAD">
              <w:rPr>
                <w:sz w:val="22"/>
                <w:szCs w:val="22"/>
              </w:rPr>
              <w:t>семинары, практические занятия</w:t>
            </w:r>
          </w:p>
        </w:tc>
        <w:tc>
          <w:tcPr>
            <w:tcW w:w="1731" w:type="dxa"/>
            <w:tcBorders>
              <w:top w:val="single" w:sz="4" w:space="0" w:color="000000"/>
              <w:left w:val="single" w:sz="4" w:space="0" w:color="000000"/>
              <w:bottom w:val="single" w:sz="4" w:space="0" w:color="000000"/>
            </w:tcBorders>
            <w:shd w:val="clear" w:color="auto" w:fill="auto"/>
          </w:tcPr>
          <w:p w14:paraId="1FFD43DD" w14:textId="0D2EB063" w:rsidR="004A2090" w:rsidRPr="00A10CAD" w:rsidRDefault="00365629" w:rsidP="0032135B">
            <w:pPr>
              <w:widowControl/>
              <w:jc w:val="center"/>
              <w:rPr>
                <w:sz w:val="22"/>
                <w:szCs w:val="22"/>
              </w:rPr>
            </w:pPr>
            <w:r>
              <w:rPr>
                <w:sz w:val="22"/>
                <w:szCs w:val="22"/>
              </w:rPr>
              <w:t>1</w:t>
            </w:r>
            <w:r w:rsidR="00662857">
              <w:rPr>
                <w:sz w:val="22"/>
                <w:szCs w:val="22"/>
              </w:rPr>
              <w:t>8</w:t>
            </w:r>
          </w:p>
        </w:tc>
        <w:tc>
          <w:tcPr>
            <w:tcW w:w="1731" w:type="dxa"/>
            <w:tcBorders>
              <w:top w:val="single" w:sz="4" w:space="0" w:color="000000"/>
              <w:left w:val="single" w:sz="4" w:space="0" w:color="000000"/>
              <w:bottom w:val="single" w:sz="4" w:space="0" w:color="000000"/>
            </w:tcBorders>
            <w:shd w:val="clear" w:color="auto" w:fill="auto"/>
          </w:tcPr>
          <w:p w14:paraId="522142FC" w14:textId="78766A21" w:rsidR="004A2090" w:rsidRPr="00A10CAD" w:rsidRDefault="00365629" w:rsidP="0032135B">
            <w:pPr>
              <w:widowControl/>
              <w:jc w:val="center"/>
              <w:rPr>
                <w:sz w:val="22"/>
                <w:szCs w:val="22"/>
              </w:rPr>
            </w:pPr>
            <w:r>
              <w:rPr>
                <w:sz w:val="22"/>
                <w:szCs w:val="22"/>
              </w:rPr>
              <w:t>8</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6113A53F" w14:textId="20552201" w:rsidR="004A2090" w:rsidRPr="00A10CAD" w:rsidRDefault="00662857" w:rsidP="0032135B">
            <w:pPr>
              <w:widowControl/>
              <w:jc w:val="center"/>
              <w:rPr>
                <w:sz w:val="22"/>
                <w:szCs w:val="22"/>
              </w:rPr>
            </w:pPr>
            <w:r>
              <w:rPr>
                <w:sz w:val="22"/>
                <w:szCs w:val="22"/>
              </w:rPr>
              <w:t>4</w:t>
            </w:r>
          </w:p>
        </w:tc>
      </w:tr>
      <w:tr w:rsidR="004A2090" w:rsidRPr="00BB5366" w14:paraId="0E2B1D91" w14:textId="77777777" w:rsidTr="0032135B">
        <w:trPr>
          <w:trHeight w:hRule="exact" w:val="337"/>
        </w:trPr>
        <w:tc>
          <w:tcPr>
            <w:tcW w:w="4906" w:type="dxa"/>
            <w:tcBorders>
              <w:top w:val="single" w:sz="4" w:space="0" w:color="000000"/>
              <w:left w:val="single" w:sz="4" w:space="0" w:color="000000"/>
              <w:bottom w:val="single" w:sz="4" w:space="0" w:color="000000"/>
            </w:tcBorders>
            <w:shd w:val="clear" w:color="auto" w:fill="auto"/>
          </w:tcPr>
          <w:p w14:paraId="17BA0661" w14:textId="77777777" w:rsidR="004A2090" w:rsidRPr="00A10CAD" w:rsidRDefault="004A2090" w:rsidP="0032135B">
            <w:pPr>
              <w:pStyle w:val="TableParagraph"/>
              <w:widowControl/>
              <w:spacing w:line="315" w:lineRule="exact"/>
              <w:rPr>
                <w:sz w:val="22"/>
                <w:szCs w:val="22"/>
              </w:rPr>
            </w:pPr>
            <w:r w:rsidRPr="00A10CAD">
              <w:rPr>
                <w:sz w:val="22"/>
                <w:szCs w:val="22"/>
              </w:rPr>
              <w:t>лабораторные работы</w:t>
            </w:r>
          </w:p>
        </w:tc>
        <w:tc>
          <w:tcPr>
            <w:tcW w:w="1731" w:type="dxa"/>
            <w:tcBorders>
              <w:top w:val="single" w:sz="4" w:space="0" w:color="000000"/>
              <w:left w:val="single" w:sz="4" w:space="0" w:color="000000"/>
              <w:bottom w:val="single" w:sz="4" w:space="0" w:color="000000"/>
            </w:tcBorders>
            <w:shd w:val="clear" w:color="auto" w:fill="auto"/>
          </w:tcPr>
          <w:p w14:paraId="56937E0B" w14:textId="77777777" w:rsidR="004A2090" w:rsidRPr="00647411" w:rsidRDefault="004A2090" w:rsidP="0032135B">
            <w:pPr>
              <w:widowControl/>
              <w:snapToGrid w:val="0"/>
              <w:rPr>
                <w:sz w:val="22"/>
                <w:szCs w:val="22"/>
              </w:rPr>
            </w:pPr>
          </w:p>
        </w:tc>
        <w:tc>
          <w:tcPr>
            <w:tcW w:w="1731" w:type="dxa"/>
            <w:tcBorders>
              <w:top w:val="single" w:sz="4" w:space="0" w:color="000000"/>
              <w:left w:val="single" w:sz="4" w:space="0" w:color="000000"/>
              <w:bottom w:val="single" w:sz="4" w:space="0" w:color="000000"/>
            </w:tcBorders>
            <w:shd w:val="clear" w:color="auto" w:fill="auto"/>
          </w:tcPr>
          <w:p w14:paraId="73575EC9" w14:textId="77777777" w:rsidR="004A2090" w:rsidRPr="00647411" w:rsidRDefault="004A2090" w:rsidP="0032135B">
            <w:pPr>
              <w:widowControl/>
              <w:snapToGrid w:val="0"/>
              <w:rPr>
                <w:sz w:val="22"/>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79DC2958" w14:textId="7D064DFC" w:rsidR="004A2090" w:rsidRPr="00647411" w:rsidRDefault="004A2090" w:rsidP="0032135B">
            <w:pPr>
              <w:widowControl/>
              <w:snapToGrid w:val="0"/>
              <w:jc w:val="center"/>
              <w:rPr>
                <w:sz w:val="22"/>
                <w:szCs w:val="22"/>
              </w:rPr>
            </w:pPr>
          </w:p>
        </w:tc>
      </w:tr>
      <w:tr w:rsidR="004A2090" w:rsidRPr="00BB5366" w14:paraId="6210FBA1" w14:textId="77777777" w:rsidTr="0032135B">
        <w:trPr>
          <w:trHeight w:hRule="exact" w:val="339"/>
        </w:trPr>
        <w:tc>
          <w:tcPr>
            <w:tcW w:w="4906" w:type="dxa"/>
            <w:tcBorders>
              <w:top w:val="single" w:sz="4" w:space="0" w:color="000000"/>
              <w:left w:val="single" w:sz="4" w:space="0" w:color="000000"/>
              <w:bottom w:val="single" w:sz="4" w:space="0" w:color="000000"/>
            </w:tcBorders>
            <w:shd w:val="clear" w:color="auto" w:fill="auto"/>
          </w:tcPr>
          <w:p w14:paraId="2719FC40" w14:textId="77777777" w:rsidR="004A2090" w:rsidRPr="00A10CAD" w:rsidRDefault="004A2090" w:rsidP="0032135B">
            <w:pPr>
              <w:pStyle w:val="TableParagraph"/>
              <w:widowControl/>
              <w:spacing w:line="316" w:lineRule="exact"/>
              <w:rPr>
                <w:sz w:val="22"/>
                <w:szCs w:val="22"/>
              </w:rPr>
            </w:pPr>
            <w:r w:rsidRPr="00A10CAD">
              <w:rPr>
                <w:sz w:val="22"/>
                <w:szCs w:val="22"/>
              </w:rPr>
              <w:t>Внеаудиторная работа (всего):</w:t>
            </w:r>
          </w:p>
        </w:tc>
        <w:tc>
          <w:tcPr>
            <w:tcW w:w="1731" w:type="dxa"/>
            <w:tcBorders>
              <w:top w:val="single" w:sz="4" w:space="0" w:color="000000"/>
              <w:left w:val="single" w:sz="4" w:space="0" w:color="000000"/>
              <w:bottom w:val="single" w:sz="4" w:space="0" w:color="000000"/>
            </w:tcBorders>
            <w:shd w:val="clear" w:color="auto" w:fill="auto"/>
          </w:tcPr>
          <w:p w14:paraId="2AEEDC0C" w14:textId="77777777" w:rsidR="004A2090" w:rsidRPr="00647411" w:rsidRDefault="004A2090" w:rsidP="0032135B">
            <w:pPr>
              <w:widowControl/>
              <w:snapToGrid w:val="0"/>
              <w:jc w:val="center"/>
              <w:rPr>
                <w:sz w:val="22"/>
                <w:szCs w:val="22"/>
              </w:rPr>
            </w:pPr>
          </w:p>
        </w:tc>
        <w:tc>
          <w:tcPr>
            <w:tcW w:w="1731" w:type="dxa"/>
            <w:tcBorders>
              <w:top w:val="single" w:sz="4" w:space="0" w:color="000000"/>
              <w:left w:val="single" w:sz="4" w:space="0" w:color="000000"/>
              <w:bottom w:val="single" w:sz="4" w:space="0" w:color="000000"/>
            </w:tcBorders>
            <w:shd w:val="clear" w:color="auto" w:fill="auto"/>
          </w:tcPr>
          <w:p w14:paraId="287C8610" w14:textId="77777777" w:rsidR="004A2090" w:rsidRPr="00647411" w:rsidRDefault="004A2090" w:rsidP="0032135B">
            <w:pPr>
              <w:widowControl/>
              <w:snapToGrid w:val="0"/>
              <w:jc w:val="center"/>
              <w:rPr>
                <w:sz w:val="22"/>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4C2FD526" w14:textId="77777777" w:rsidR="004A2090" w:rsidRPr="00647411" w:rsidRDefault="004A2090" w:rsidP="0032135B">
            <w:pPr>
              <w:widowControl/>
              <w:snapToGrid w:val="0"/>
              <w:jc w:val="center"/>
              <w:rPr>
                <w:sz w:val="22"/>
                <w:szCs w:val="22"/>
              </w:rPr>
            </w:pPr>
          </w:p>
        </w:tc>
      </w:tr>
      <w:tr w:rsidR="004A2090" w:rsidRPr="00BB5366" w14:paraId="61DA7B0C" w14:textId="77777777" w:rsidTr="0032135B">
        <w:trPr>
          <w:trHeight w:hRule="exact" w:val="485"/>
        </w:trPr>
        <w:tc>
          <w:tcPr>
            <w:tcW w:w="4906" w:type="dxa"/>
            <w:tcBorders>
              <w:top w:val="single" w:sz="4" w:space="0" w:color="000000"/>
              <w:left w:val="single" w:sz="4" w:space="0" w:color="000000"/>
              <w:bottom w:val="single" w:sz="4" w:space="0" w:color="000000"/>
            </w:tcBorders>
            <w:shd w:val="clear" w:color="auto" w:fill="auto"/>
          </w:tcPr>
          <w:p w14:paraId="40922DC0" w14:textId="77777777" w:rsidR="004A2090" w:rsidRPr="00A10CAD" w:rsidRDefault="004A2090" w:rsidP="0032135B">
            <w:pPr>
              <w:pStyle w:val="TableParagraph"/>
              <w:widowControl/>
              <w:ind w:right="100"/>
              <w:rPr>
                <w:sz w:val="22"/>
                <w:szCs w:val="22"/>
              </w:rPr>
            </w:pPr>
            <w:r w:rsidRPr="00A10CAD">
              <w:rPr>
                <w:sz w:val="22"/>
                <w:szCs w:val="22"/>
              </w:rPr>
              <w:t>в том числе:</w:t>
            </w:r>
          </w:p>
        </w:tc>
        <w:tc>
          <w:tcPr>
            <w:tcW w:w="1731" w:type="dxa"/>
            <w:tcBorders>
              <w:top w:val="single" w:sz="4" w:space="0" w:color="000000"/>
              <w:left w:val="single" w:sz="4" w:space="0" w:color="000000"/>
              <w:bottom w:val="single" w:sz="4" w:space="0" w:color="000000"/>
            </w:tcBorders>
            <w:shd w:val="clear" w:color="auto" w:fill="auto"/>
          </w:tcPr>
          <w:p w14:paraId="42F1E58F" w14:textId="77777777" w:rsidR="004A2090" w:rsidRPr="00647411" w:rsidRDefault="004A2090" w:rsidP="0032135B">
            <w:pPr>
              <w:widowControl/>
              <w:snapToGrid w:val="0"/>
              <w:jc w:val="center"/>
              <w:rPr>
                <w:sz w:val="22"/>
                <w:szCs w:val="22"/>
              </w:rPr>
            </w:pPr>
          </w:p>
        </w:tc>
        <w:tc>
          <w:tcPr>
            <w:tcW w:w="1731" w:type="dxa"/>
            <w:tcBorders>
              <w:top w:val="single" w:sz="4" w:space="0" w:color="000000"/>
              <w:left w:val="single" w:sz="4" w:space="0" w:color="000000"/>
              <w:bottom w:val="single" w:sz="4" w:space="0" w:color="000000"/>
            </w:tcBorders>
            <w:shd w:val="clear" w:color="auto" w:fill="auto"/>
          </w:tcPr>
          <w:p w14:paraId="55006B60" w14:textId="77777777" w:rsidR="004A2090" w:rsidRPr="00647411" w:rsidRDefault="004A2090" w:rsidP="0032135B">
            <w:pPr>
              <w:widowControl/>
              <w:snapToGrid w:val="0"/>
              <w:rPr>
                <w:sz w:val="22"/>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0C242635" w14:textId="77777777" w:rsidR="004A2090" w:rsidRPr="00647411" w:rsidRDefault="004A2090" w:rsidP="0032135B">
            <w:pPr>
              <w:widowControl/>
              <w:snapToGrid w:val="0"/>
              <w:rPr>
                <w:sz w:val="22"/>
                <w:szCs w:val="22"/>
              </w:rPr>
            </w:pPr>
          </w:p>
        </w:tc>
      </w:tr>
      <w:tr w:rsidR="004A2090" w:rsidRPr="00BB5366" w14:paraId="3B4A99BF" w14:textId="77777777" w:rsidTr="0032135B">
        <w:trPr>
          <w:trHeight w:hRule="exact" w:val="342"/>
        </w:trPr>
        <w:tc>
          <w:tcPr>
            <w:tcW w:w="4906" w:type="dxa"/>
            <w:tcBorders>
              <w:top w:val="single" w:sz="4" w:space="0" w:color="000000"/>
              <w:left w:val="single" w:sz="4" w:space="0" w:color="000000"/>
              <w:bottom w:val="single" w:sz="4" w:space="0" w:color="000000"/>
            </w:tcBorders>
            <w:shd w:val="clear" w:color="auto" w:fill="auto"/>
          </w:tcPr>
          <w:p w14:paraId="15AF5341" w14:textId="77777777" w:rsidR="004A2090" w:rsidRPr="00A10CAD" w:rsidRDefault="004A2090" w:rsidP="0032135B">
            <w:pPr>
              <w:pStyle w:val="TableParagraph"/>
              <w:widowControl/>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1731" w:type="dxa"/>
            <w:tcBorders>
              <w:top w:val="single" w:sz="4" w:space="0" w:color="000000"/>
              <w:left w:val="single" w:sz="4" w:space="0" w:color="000000"/>
              <w:bottom w:val="single" w:sz="4" w:space="0" w:color="000000"/>
            </w:tcBorders>
            <w:shd w:val="clear" w:color="auto" w:fill="auto"/>
          </w:tcPr>
          <w:p w14:paraId="02199A91" w14:textId="5EC0B54A" w:rsidR="004A2090" w:rsidRPr="00A10CAD" w:rsidRDefault="00365629" w:rsidP="0032135B">
            <w:pPr>
              <w:widowControl/>
              <w:jc w:val="center"/>
              <w:rPr>
                <w:sz w:val="22"/>
                <w:szCs w:val="22"/>
              </w:rPr>
            </w:pPr>
            <w:r>
              <w:rPr>
                <w:sz w:val="22"/>
                <w:szCs w:val="22"/>
              </w:rPr>
              <w:t>36</w:t>
            </w:r>
          </w:p>
        </w:tc>
        <w:tc>
          <w:tcPr>
            <w:tcW w:w="1731" w:type="dxa"/>
            <w:tcBorders>
              <w:top w:val="single" w:sz="4" w:space="0" w:color="000000"/>
              <w:left w:val="single" w:sz="4" w:space="0" w:color="000000"/>
              <w:bottom w:val="single" w:sz="4" w:space="0" w:color="000000"/>
            </w:tcBorders>
            <w:shd w:val="clear" w:color="auto" w:fill="auto"/>
          </w:tcPr>
          <w:p w14:paraId="2B4B57C3" w14:textId="04BE6644" w:rsidR="004A2090" w:rsidRPr="00A10CAD" w:rsidRDefault="00365629" w:rsidP="0032135B">
            <w:pPr>
              <w:widowControl/>
              <w:jc w:val="center"/>
              <w:rPr>
                <w:sz w:val="22"/>
                <w:szCs w:val="22"/>
              </w:rPr>
            </w:pPr>
            <w:r>
              <w:rPr>
                <w:sz w:val="22"/>
                <w:szCs w:val="22"/>
              </w:rPr>
              <w:t>56</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04729855" w14:textId="020CCA52" w:rsidR="004A2090" w:rsidRPr="00A10CAD" w:rsidRDefault="00135B76" w:rsidP="0032135B">
            <w:pPr>
              <w:widowControl/>
              <w:jc w:val="center"/>
              <w:rPr>
                <w:sz w:val="22"/>
                <w:szCs w:val="22"/>
              </w:rPr>
            </w:pPr>
            <w:r>
              <w:rPr>
                <w:sz w:val="22"/>
                <w:szCs w:val="22"/>
              </w:rPr>
              <w:t>6</w:t>
            </w:r>
            <w:r w:rsidR="00365629">
              <w:rPr>
                <w:sz w:val="22"/>
                <w:szCs w:val="22"/>
              </w:rPr>
              <w:t>0</w:t>
            </w:r>
          </w:p>
        </w:tc>
      </w:tr>
      <w:tr w:rsidR="004A2090" w:rsidRPr="00BB5366" w14:paraId="7811AE7E" w14:textId="77777777" w:rsidTr="0032135B">
        <w:trPr>
          <w:trHeight w:hRule="exact" w:val="708"/>
        </w:trPr>
        <w:tc>
          <w:tcPr>
            <w:tcW w:w="4906" w:type="dxa"/>
            <w:tcBorders>
              <w:top w:val="single" w:sz="4" w:space="0" w:color="000000"/>
              <w:left w:val="single" w:sz="4" w:space="0" w:color="000000"/>
              <w:bottom w:val="single" w:sz="4" w:space="0" w:color="000000"/>
            </w:tcBorders>
            <w:shd w:val="clear" w:color="auto" w:fill="auto"/>
          </w:tcPr>
          <w:p w14:paraId="37F8F5F3" w14:textId="654512B2" w:rsidR="004A2090" w:rsidRPr="00A10CAD" w:rsidRDefault="004A2090" w:rsidP="0032135B">
            <w:pPr>
              <w:pStyle w:val="TableParagraph"/>
              <w:widowControl/>
              <w:rPr>
                <w:sz w:val="22"/>
                <w:szCs w:val="22"/>
              </w:rPr>
            </w:pPr>
            <w:r w:rsidRPr="00A10CAD">
              <w:rPr>
                <w:sz w:val="22"/>
                <w:szCs w:val="22"/>
              </w:rPr>
              <w:t>Вид промежуточной аттестации</w:t>
            </w:r>
            <w:r w:rsidRPr="00A10CAD">
              <w:rPr>
                <w:spacing w:val="63"/>
                <w:sz w:val="22"/>
                <w:szCs w:val="22"/>
              </w:rPr>
              <w:t xml:space="preserve"> </w:t>
            </w:r>
            <w:r>
              <w:rPr>
                <w:sz w:val="22"/>
                <w:szCs w:val="22"/>
              </w:rPr>
              <w:t xml:space="preserve">обучающегося – зачёт </w:t>
            </w:r>
          </w:p>
        </w:tc>
        <w:tc>
          <w:tcPr>
            <w:tcW w:w="1731" w:type="dxa"/>
            <w:tcBorders>
              <w:top w:val="single" w:sz="4" w:space="0" w:color="000000"/>
              <w:left w:val="single" w:sz="4" w:space="0" w:color="000000"/>
              <w:bottom w:val="single" w:sz="4" w:space="0" w:color="000000"/>
            </w:tcBorders>
            <w:shd w:val="clear" w:color="auto" w:fill="auto"/>
          </w:tcPr>
          <w:p w14:paraId="650042A4" w14:textId="3E92FB5A" w:rsidR="004A2090" w:rsidRPr="00A10CAD" w:rsidRDefault="004A2090" w:rsidP="0032135B">
            <w:pPr>
              <w:widowControl/>
              <w:jc w:val="center"/>
              <w:rPr>
                <w:sz w:val="22"/>
                <w:szCs w:val="22"/>
              </w:rPr>
            </w:pPr>
          </w:p>
        </w:tc>
        <w:tc>
          <w:tcPr>
            <w:tcW w:w="1731" w:type="dxa"/>
            <w:tcBorders>
              <w:top w:val="single" w:sz="4" w:space="0" w:color="000000"/>
              <w:left w:val="single" w:sz="4" w:space="0" w:color="000000"/>
              <w:bottom w:val="single" w:sz="4" w:space="0" w:color="000000"/>
            </w:tcBorders>
            <w:shd w:val="clear" w:color="auto" w:fill="auto"/>
          </w:tcPr>
          <w:p w14:paraId="560985D6" w14:textId="75591B32" w:rsidR="004A2090" w:rsidRPr="00A10CAD" w:rsidRDefault="004A2090" w:rsidP="0032135B">
            <w:pPr>
              <w:widowControl/>
              <w:jc w:val="center"/>
              <w:rPr>
                <w:sz w:val="22"/>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46605109" w14:textId="7D9C7953" w:rsidR="004A2090" w:rsidRPr="00A10CAD" w:rsidRDefault="007738A6" w:rsidP="0032135B">
            <w:pPr>
              <w:widowControl/>
              <w:jc w:val="center"/>
              <w:rPr>
                <w:sz w:val="22"/>
                <w:szCs w:val="22"/>
              </w:rPr>
            </w:pPr>
            <w:r>
              <w:rPr>
                <w:sz w:val="22"/>
                <w:szCs w:val="22"/>
              </w:rPr>
              <w:t>4</w:t>
            </w:r>
          </w:p>
        </w:tc>
      </w:tr>
    </w:tbl>
    <w:p w14:paraId="7704831B" w14:textId="77777777" w:rsidR="006B3F67" w:rsidRDefault="006B3F67" w:rsidP="0032135B">
      <w:pPr>
        <w:pStyle w:val="10"/>
        <w:widowControl/>
        <w:rPr>
          <w:i/>
          <w:sz w:val="24"/>
          <w:szCs w:val="24"/>
        </w:rPr>
      </w:pPr>
    </w:p>
    <w:p w14:paraId="721D2929" w14:textId="77777777" w:rsidR="006B3F67" w:rsidRDefault="00F40B61" w:rsidP="0032135B">
      <w:pPr>
        <w:pStyle w:val="1"/>
        <w:keepNext w:val="0"/>
        <w:widowControl/>
        <w:numPr>
          <w:ilvl w:val="0"/>
          <w:numId w:val="3"/>
        </w:numPr>
        <w:tabs>
          <w:tab w:val="left" w:pos="525"/>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BDBDECC" w14:textId="77777777" w:rsidR="006B3F67" w:rsidRDefault="00F40B61" w:rsidP="0032135B">
      <w:pPr>
        <w:pStyle w:val="2"/>
        <w:keepNext w:val="0"/>
        <w:widowControl/>
        <w:numPr>
          <w:ilvl w:val="1"/>
          <w:numId w:val="3"/>
        </w:numPr>
        <w:spacing w:before="0" w:after="0"/>
        <w:ind w:firstLine="709"/>
        <w:jc w:val="both"/>
      </w:pPr>
      <w:r>
        <w:rPr>
          <w:rFonts w:ascii="Times New Roman" w:eastAsia="Times New Roman" w:hAnsi="Times New Roman" w:cs="Times New Roman"/>
          <w:i w:val="0"/>
          <w:sz w:val="24"/>
          <w:szCs w:val="24"/>
        </w:rPr>
        <w:t>4.1. Разделы дисциплины и трудоемкость по видам учебных занятий (в академических часах)</w:t>
      </w:r>
    </w:p>
    <w:p w14:paraId="3CFF2C8C" w14:textId="77777777" w:rsidR="006B3F67" w:rsidRDefault="00F40B61" w:rsidP="0032135B">
      <w:pPr>
        <w:pStyle w:val="10"/>
        <w:widowControl/>
        <w:ind w:firstLine="709"/>
        <w:jc w:val="center"/>
        <w:rPr>
          <w:b/>
          <w:sz w:val="24"/>
          <w:szCs w:val="24"/>
        </w:rPr>
      </w:pPr>
      <w:r>
        <w:rPr>
          <w:b/>
          <w:sz w:val="24"/>
          <w:szCs w:val="24"/>
        </w:rPr>
        <w:t>для очной формы обучения</w:t>
      </w:r>
    </w:p>
    <w:p w14:paraId="245CDB31" w14:textId="77777777" w:rsidR="006B3F67" w:rsidRDefault="006B3F67" w:rsidP="0032135B">
      <w:pPr>
        <w:pStyle w:val="10"/>
        <w:widowControl/>
        <w:ind w:firstLine="709"/>
        <w:jc w:val="center"/>
        <w:rPr>
          <w:b/>
          <w:sz w:val="24"/>
          <w:szCs w:val="24"/>
        </w:rPr>
      </w:pPr>
    </w:p>
    <w:tbl>
      <w:tblPr>
        <w:tblW w:w="10297" w:type="dxa"/>
        <w:tblInd w:w="-147"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861"/>
        <w:gridCol w:w="4035"/>
        <w:gridCol w:w="445"/>
        <w:gridCol w:w="592"/>
        <w:gridCol w:w="398"/>
        <w:gridCol w:w="638"/>
        <w:gridCol w:w="595"/>
        <w:gridCol w:w="479"/>
        <w:gridCol w:w="479"/>
        <w:gridCol w:w="500"/>
        <w:gridCol w:w="1275"/>
      </w:tblGrid>
      <w:tr w:rsidR="000A0D68" w:rsidRPr="00EA0847" w14:paraId="07180E0A" w14:textId="77777777" w:rsidTr="0032135B">
        <w:trPr>
          <w:cantSplit/>
          <w:trHeight w:val="1028"/>
        </w:trPr>
        <w:tc>
          <w:tcPr>
            <w:tcW w:w="861" w:type="dxa"/>
            <w:vMerge w:val="restart"/>
            <w:tcBorders>
              <w:top w:val="single" w:sz="4" w:space="0" w:color="000000"/>
              <w:left w:val="single" w:sz="4" w:space="0" w:color="000000"/>
              <w:bottom w:val="single" w:sz="4" w:space="0" w:color="000000"/>
            </w:tcBorders>
            <w:shd w:val="clear" w:color="auto" w:fill="auto"/>
            <w:textDirection w:val="tbRl"/>
            <w:vAlign w:val="center"/>
          </w:tcPr>
          <w:p w14:paraId="1951A299" w14:textId="77777777" w:rsidR="000A0D68" w:rsidRPr="00EA0847" w:rsidRDefault="000A0D68" w:rsidP="0032135B">
            <w:pPr>
              <w:pStyle w:val="10"/>
              <w:widowControl/>
              <w:tabs>
                <w:tab w:val="left" w:pos="643"/>
              </w:tabs>
              <w:ind w:left="113" w:right="113"/>
              <w:jc w:val="center"/>
              <w:rPr>
                <w:bCs/>
              </w:rPr>
            </w:pPr>
            <w:r w:rsidRPr="00EA0847">
              <w:rPr>
                <w:bCs/>
              </w:rPr>
              <w:t>№</w:t>
            </w:r>
          </w:p>
          <w:p w14:paraId="6BD7791B" w14:textId="77777777" w:rsidR="000A0D68" w:rsidRPr="00EA0847" w:rsidRDefault="000A0D68" w:rsidP="0032135B">
            <w:pPr>
              <w:pStyle w:val="10"/>
              <w:widowControl/>
              <w:tabs>
                <w:tab w:val="left" w:pos="643"/>
              </w:tabs>
              <w:ind w:left="113" w:right="113"/>
              <w:jc w:val="center"/>
              <w:rPr>
                <w:bCs/>
              </w:rPr>
            </w:pPr>
            <w:r w:rsidRPr="00EA0847">
              <w:rPr>
                <w:bCs/>
              </w:rPr>
              <w:t>п/п</w:t>
            </w:r>
          </w:p>
        </w:tc>
        <w:tc>
          <w:tcPr>
            <w:tcW w:w="4035" w:type="dxa"/>
            <w:vMerge w:val="restart"/>
            <w:tcBorders>
              <w:top w:val="single" w:sz="4" w:space="0" w:color="000000"/>
              <w:left w:val="single" w:sz="4" w:space="0" w:color="000000"/>
              <w:bottom w:val="single" w:sz="4" w:space="0" w:color="000000"/>
            </w:tcBorders>
            <w:shd w:val="clear" w:color="auto" w:fill="auto"/>
            <w:textDirection w:val="tbRl"/>
            <w:vAlign w:val="center"/>
          </w:tcPr>
          <w:p w14:paraId="444E037C" w14:textId="77777777" w:rsidR="000A0D68" w:rsidRPr="00EA0847" w:rsidRDefault="000A0D68" w:rsidP="0032135B">
            <w:pPr>
              <w:pStyle w:val="10"/>
              <w:widowControl/>
              <w:tabs>
                <w:tab w:val="left" w:pos="643"/>
              </w:tabs>
              <w:ind w:left="113" w:right="113"/>
              <w:jc w:val="center"/>
              <w:rPr>
                <w:bCs/>
              </w:rPr>
            </w:pPr>
            <w:r w:rsidRPr="00EA0847">
              <w:rPr>
                <w:bCs/>
              </w:rPr>
              <w:t>Разделы и темы</w:t>
            </w:r>
          </w:p>
          <w:p w14:paraId="7FE87D7E" w14:textId="77777777" w:rsidR="000A0D68" w:rsidRPr="00EA0847" w:rsidRDefault="000A0D68" w:rsidP="0032135B">
            <w:pPr>
              <w:pStyle w:val="10"/>
              <w:widowControl/>
              <w:tabs>
                <w:tab w:val="left" w:pos="643"/>
              </w:tabs>
              <w:ind w:left="113" w:right="113"/>
              <w:jc w:val="center"/>
              <w:rPr>
                <w:bCs/>
              </w:rPr>
            </w:pPr>
            <w:r w:rsidRPr="00EA0847">
              <w:rPr>
                <w:bCs/>
              </w:rPr>
              <w:t xml:space="preserve"> учебной дисциплины</w:t>
            </w:r>
          </w:p>
        </w:tc>
        <w:tc>
          <w:tcPr>
            <w:tcW w:w="445" w:type="dxa"/>
            <w:vMerge w:val="restart"/>
            <w:tcBorders>
              <w:top w:val="single" w:sz="4" w:space="0" w:color="000000"/>
              <w:left w:val="single" w:sz="4" w:space="0" w:color="000000"/>
              <w:bottom w:val="single" w:sz="4" w:space="0" w:color="000000"/>
            </w:tcBorders>
            <w:shd w:val="clear" w:color="auto" w:fill="auto"/>
            <w:textDirection w:val="tbRl"/>
            <w:vAlign w:val="center"/>
          </w:tcPr>
          <w:p w14:paraId="152335A0" w14:textId="77777777" w:rsidR="000A0D68" w:rsidRPr="00EA0847" w:rsidRDefault="000A0D68" w:rsidP="0032135B">
            <w:pPr>
              <w:pStyle w:val="10"/>
              <w:widowControl/>
              <w:tabs>
                <w:tab w:val="left" w:pos="643"/>
              </w:tabs>
              <w:ind w:left="113" w:right="113"/>
              <w:jc w:val="center"/>
              <w:rPr>
                <w:bCs/>
              </w:rPr>
            </w:pPr>
            <w:r w:rsidRPr="00EA0847">
              <w:rPr>
                <w:bCs/>
              </w:rPr>
              <w:t>Семестр</w:t>
            </w:r>
          </w:p>
        </w:tc>
        <w:tc>
          <w:tcPr>
            <w:tcW w:w="3681" w:type="dxa"/>
            <w:gridSpan w:val="7"/>
            <w:tcBorders>
              <w:top w:val="single" w:sz="4" w:space="0" w:color="000000"/>
              <w:left w:val="single" w:sz="4" w:space="0" w:color="000000"/>
              <w:bottom w:val="single" w:sz="4" w:space="0" w:color="000000"/>
            </w:tcBorders>
            <w:shd w:val="clear" w:color="auto" w:fill="auto"/>
          </w:tcPr>
          <w:p w14:paraId="02CCEF81" w14:textId="77777777" w:rsidR="000A0D68" w:rsidRPr="00EA0847" w:rsidRDefault="000A0D68" w:rsidP="0032135B">
            <w:pPr>
              <w:pStyle w:val="10"/>
              <w:widowControl/>
              <w:jc w:val="center"/>
              <w:rPr>
                <w:bCs/>
              </w:rPr>
            </w:pPr>
            <w:r w:rsidRPr="00EA0847">
              <w:rPr>
                <w:bCs/>
              </w:rPr>
              <w:t>Виды учебной работы, включая самостоятельную работу  и трудоемкость (в часах)</w:t>
            </w:r>
          </w:p>
        </w:tc>
        <w:tc>
          <w:tcPr>
            <w:tcW w:w="1275" w:type="dxa"/>
            <w:vMerge w:val="restart"/>
            <w:tcBorders>
              <w:top w:val="single" w:sz="4" w:space="0" w:color="000000"/>
              <w:left w:val="single" w:sz="4" w:space="0" w:color="000000"/>
              <w:right w:val="single" w:sz="4" w:space="0" w:color="000000"/>
            </w:tcBorders>
            <w:shd w:val="clear" w:color="auto" w:fill="auto"/>
          </w:tcPr>
          <w:p w14:paraId="0B0CDA12" w14:textId="77777777" w:rsidR="000A0D68" w:rsidRPr="000A0D68" w:rsidRDefault="000A0D68" w:rsidP="0032135B">
            <w:pPr>
              <w:pStyle w:val="10"/>
              <w:widowControl/>
              <w:tabs>
                <w:tab w:val="left" w:pos="643"/>
              </w:tabs>
              <w:jc w:val="center"/>
              <w:rPr>
                <w:bCs/>
              </w:rPr>
            </w:pPr>
            <w:r w:rsidRPr="00EA0847">
              <w:rPr>
                <w:bCs/>
              </w:rPr>
              <w:t xml:space="preserve">Вид оценочного </w:t>
            </w:r>
            <w:proofErr w:type="gramStart"/>
            <w:r w:rsidRPr="00EA0847">
              <w:rPr>
                <w:bCs/>
              </w:rPr>
              <w:t>средства  текущего</w:t>
            </w:r>
            <w:proofErr w:type="gramEnd"/>
            <w:r w:rsidRPr="00EA0847">
              <w:rPr>
                <w:bCs/>
              </w:rPr>
              <w:t xml:space="preserve"> контроля успеваемости, промежуто</w:t>
            </w:r>
            <w:r w:rsidRPr="00EA0847">
              <w:rPr>
                <w:bCs/>
              </w:rPr>
              <w:lastRenderedPageBreak/>
              <w:t xml:space="preserve">чной аттестации </w:t>
            </w:r>
          </w:p>
          <w:p w14:paraId="07168C7B" w14:textId="77777777" w:rsidR="000A0D68" w:rsidRPr="00EA0847" w:rsidRDefault="000A0D68" w:rsidP="0032135B">
            <w:pPr>
              <w:pStyle w:val="10"/>
              <w:widowControl/>
              <w:jc w:val="center"/>
              <w:rPr>
                <w:bCs/>
              </w:rPr>
            </w:pPr>
            <w:r w:rsidRPr="000A0D68">
              <w:rPr>
                <w:bCs/>
              </w:rPr>
              <w:t>(</w:t>
            </w:r>
            <w:r w:rsidRPr="00EA0847">
              <w:rPr>
                <w:bCs/>
              </w:rPr>
              <w:t>по семестрам</w:t>
            </w:r>
            <w:r w:rsidRPr="000A0D68">
              <w:rPr>
                <w:bCs/>
              </w:rPr>
              <w:t>)</w:t>
            </w:r>
          </w:p>
        </w:tc>
      </w:tr>
      <w:tr w:rsidR="000A0D68" w:rsidRPr="00EA0847" w14:paraId="288CDDFC" w14:textId="77777777" w:rsidTr="0032135B">
        <w:trPr>
          <w:cantSplit/>
          <w:trHeight w:val="1048"/>
        </w:trPr>
        <w:tc>
          <w:tcPr>
            <w:tcW w:w="861" w:type="dxa"/>
            <w:vMerge/>
            <w:tcBorders>
              <w:top w:val="single" w:sz="4" w:space="0" w:color="000000"/>
              <w:left w:val="single" w:sz="4" w:space="0" w:color="000000"/>
              <w:bottom w:val="single" w:sz="4" w:space="0" w:color="000000"/>
            </w:tcBorders>
            <w:shd w:val="clear" w:color="auto" w:fill="auto"/>
            <w:textDirection w:val="tbRl"/>
            <w:vAlign w:val="center"/>
          </w:tcPr>
          <w:p w14:paraId="40DF452A" w14:textId="77777777" w:rsidR="000A0D68" w:rsidRPr="00EA0847" w:rsidRDefault="000A0D68" w:rsidP="0032135B">
            <w:pPr>
              <w:pStyle w:val="10"/>
              <w:widowControl/>
              <w:pBdr>
                <w:top w:val="nil"/>
                <w:left w:val="nil"/>
                <w:bottom w:val="nil"/>
                <w:right w:val="nil"/>
                <w:between w:val="nil"/>
              </w:pBdr>
              <w:ind w:left="113" w:right="113"/>
              <w:rPr>
                <w:bCs/>
              </w:rPr>
            </w:pPr>
          </w:p>
        </w:tc>
        <w:tc>
          <w:tcPr>
            <w:tcW w:w="4035" w:type="dxa"/>
            <w:vMerge/>
            <w:tcBorders>
              <w:top w:val="single" w:sz="4" w:space="0" w:color="000000"/>
              <w:left w:val="single" w:sz="4" w:space="0" w:color="000000"/>
              <w:bottom w:val="single" w:sz="4" w:space="0" w:color="000000"/>
            </w:tcBorders>
            <w:shd w:val="clear" w:color="auto" w:fill="auto"/>
            <w:textDirection w:val="tbRl"/>
            <w:vAlign w:val="center"/>
          </w:tcPr>
          <w:p w14:paraId="506D43A6" w14:textId="77777777" w:rsidR="000A0D68" w:rsidRPr="00EA0847" w:rsidRDefault="000A0D68" w:rsidP="0032135B">
            <w:pPr>
              <w:pStyle w:val="10"/>
              <w:widowControl/>
              <w:pBdr>
                <w:top w:val="nil"/>
                <w:left w:val="nil"/>
                <w:bottom w:val="nil"/>
                <w:right w:val="nil"/>
                <w:between w:val="nil"/>
              </w:pBdr>
              <w:ind w:left="113" w:right="113"/>
              <w:rPr>
                <w:bCs/>
              </w:rPr>
            </w:pPr>
          </w:p>
        </w:tc>
        <w:tc>
          <w:tcPr>
            <w:tcW w:w="445" w:type="dxa"/>
            <w:vMerge/>
            <w:tcBorders>
              <w:top w:val="single" w:sz="4" w:space="0" w:color="000000"/>
              <w:left w:val="single" w:sz="4" w:space="0" w:color="000000"/>
              <w:bottom w:val="single" w:sz="4" w:space="0" w:color="000000"/>
            </w:tcBorders>
            <w:shd w:val="clear" w:color="auto" w:fill="auto"/>
            <w:textDirection w:val="tbRl"/>
            <w:vAlign w:val="center"/>
          </w:tcPr>
          <w:p w14:paraId="0AC91B56" w14:textId="77777777" w:rsidR="000A0D68" w:rsidRPr="00EA0847" w:rsidRDefault="000A0D68" w:rsidP="0032135B">
            <w:pPr>
              <w:pStyle w:val="10"/>
              <w:widowControl/>
              <w:pBdr>
                <w:top w:val="nil"/>
                <w:left w:val="nil"/>
                <w:bottom w:val="nil"/>
                <w:right w:val="nil"/>
                <w:between w:val="nil"/>
              </w:pBdr>
              <w:ind w:left="113" w:right="113"/>
              <w:rPr>
                <w:bCs/>
              </w:rPr>
            </w:pPr>
          </w:p>
        </w:tc>
        <w:tc>
          <w:tcPr>
            <w:tcW w:w="592" w:type="dxa"/>
            <w:vMerge w:val="restart"/>
            <w:tcBorders>
              <w:top w:val="single" w:sz="4" w:space="0" w:color="000000"/>
              <w:left w:val="single" w:sz="4" w:space="0" w:color="000000"/>
              <w:bottom w:val="single" w:sz="4" w:space="0" w:color="000000"/>
            </w:tcBorders>
            <w:shd w:val="clear" w:color="auto" w:fill="auto"/>
            <w:textDirection w:val="tbRl"/>
          </w:tcPr>
          <w:p w14:paraId="602A7886" w14:textId="77777777" w:rsidR="000A0D68" w:rsidRPr="00EA0847" w:rsidRDefault="000A0D68" w:rsidP="0032135B">
            <w:pPr>
              <w:pStyle w:val="10"/>
              <w:widowControl/>
              <w:ind w:left="113" w:right="113"/>
              <w:rPr>
                <w:bCs/>
              </w:rPr>
            </w:pPr>
            <w:r w:rsidRPr="00EA0847">
              <w:rPr>
                <w:bCs/>
              </w:rPr>
              <w:t>ВСЕГО</w:t>
            </w:r>
          </w:p>
        </w:tc>
        <w:tc>
          <w:tcPr>
            <w:tcW w:w="1631" w:type="dxa"/>
            <w:gridSpan w:val="3"/>
            <w:tcBorders>
              <w:top w:val="single" w:sz="4" w:space="0" w:color="000000"/>
              <w:left w:val="single" w:sz="4" w:space="0" w:color="000000"/>
              <w:bottom w:val="single" w:sz="4" w:space="0" w:color="000000"/>
            </w:tcBorders>
            <w:shd w:val="clear" w:color="auto" w:fill="auto"/>
          </w:tcPr>
          <w:p w14:paraId="585E950E" w14:textId="77777777" w:rsidR="000A0D68" w:rsidRPr="00EA0847" w:rsidRDefault="000A0D68" w:rsidP="0032135B">
            <w:pPr>
              <w:pStyle w:val="10"/>
              <w:widowControl/>
              <w:jc w:val="center"/>
              <w:rPr>
                <w:bCs/>
              </w:rPr>
            </w:pPr>
            <w:r w:rsidRPr="00EA0847">
              <w:rPr>
                <w:bCs/>
              </w:rPr>
              <w:t>Из них аудиторные занятия</w:t>
            </w:r>
          </w:p>
        </w:tc>
        <w:tc>
          <w:tcPr>
            <w:tcW w:w="479" w:type="dxa"/>
            <w:vMerge w:val="restart"/>
            <w:tcBorders>
              <w:top w:val="single" w:sz="4" w:space="0" w:color="000000"/>
              <w:left w:val="single" w:sz="4" w:space="0" w:color="000000"/>
              <w:bottom w:val="single" w:sz="4" w:space="0" w:color="000000"/>
            </w:tcBorders>
            <w:shd w:val="clear" w:color="auto" w:fill="auto"/>
            <w:textDirection w:val="tbRl"/>
            <w:vAlign w:val="center"/>
          </w:tcPr>
          <w:p w14:paraId="3F8914E6" w14:textId="77777777" w:rsidR="000A0D68" w:rsidRPr="00EA0847" w:rsidRDefault="000A0D68" w:rsidP="0032135B">
            <w:pPr>
              <w:pStyle w:val="10"/>
              <w:widowControl/>
              <w:tabs>
                <w:tab w:val="left" w:pos="643"/>
              </w:tabs>
              <w:ind w:left="113" w:right="113"/>
              <w:jc w:val="center"/>
              <w:rPr>
                <w:bCs/>
              </w:rPr>
            </w:pPr>
            <w:r w:rsidRPr="00EA0847">
              <w:rPr>
                <w:bCs/>
              </w:rPr>
              <w:t>Самостоятельная работа</w:t>
            </w:r>
          </w:p>
        </w:tc>
        <w:tc>
          <w:tcPr>
            <w:tcW w:w="479" w:type="dxa"/>
            <w:vMerge w:val="restart"/>
            <w:tcBorders>
              <w:top w:val="single" w:sz="4" w:space="0" w:color="000000"/>
              <w:left w:val="single" w:sz="4" w:space="0" w:color="000000"/>
              <w:bottom w:val="single" w:sz="4" w:space="0" w:color="000000"/>
            </w:tcBorders>
            <w:shd w:val="clear" w:color="auto" w:fill="auto"/>
            <w:textDirection w:val="tbRl"/>
            <w:vAlign w:val="center"/>
          </w:tcPr>
          <w:p w14:paraId="08F39B18" w14:textId="77777777" w:rsidR="000A0D68" w:rsidRPr="00EA0847" w:rsidRDefault="000A0D68" w:rsidP="0032135B">
            <w:pPr>
              <w:pStyle w:val="10"/>
              <w:widowControl/>
              <w:tabs>
                <w:tab w:val="left" w:pos="643"/>
              </w:tabs>
              <w:ind w:left="113" w:right="113"/>
              <w:jc w:val="center"/>
              <w:rPr>
                <w:bCs/>
              </w:rPr>
            </w:pPr>
            <w:r w:rsidRPr="00EA0847">
              <w:rPr>
                <w:bCs/>
              </w:rPr>
              <w:t>Контрольная работа</w:t>
            </w:r>
          </w:p>
        </w:tc>
        <w:tc>
          <w:tcPr>
            <w:tcW w:w="498" w:type="dxa"/>
            <w:vMerge w:val="restart"/>
            <w:tcBorders>
              <w:top w:val="single" w:sz="4" w:space="0" w:color="000000"/>
              <w:left w:val="single" w:sz="4" w:space="0" w:color="000000"/>
              <w:bottom w:val="single" w:sz="4" w:space="0" w:color="000000"/>
            </w:tcBorders>
            <w:shd w:val="clear" w:color="auto" w:fill="auto"/>
            <w:textDirection w:val="tbRl"/>
            <w:vAlign w:val="center"/>
          </w:tcPr>
          <w:p w14:paraId="04918B8A" w14:textId="77777777" w:rsidR="000A0D68" w:rsidRPr="00EA0847" w:rsidRDefault="000A0D68" w:rsidP="0032135B">
            <w:pPr>
              <w:pStyle w:val="10"/>
              <w:widowControl/>
              <w:tabs>
                <w:tab w:val="left" w:pos="643"/>
              </w:tabs>
              <w:ind w:left="113" w:right="113"/>
              <w:jc w:val="center"/>
              <w:rPr>
                <w:bCs/>
              </w:rPr>
            </w:pPr>
            <w:r w:rsidRPr="00EA0847">
              <w:rPr>
                <w:bCs/>
              </w:rPr>
              <w:t>Курсовая работа</w:t>
            </w:r>
          </w:p>
        </w:tc>
        <w:tc>
          <w:tcPr>
            <w:tcW w:w="1275" w:type="dxa"/>
            <w:vMerge/>
            <w:tcBorders>
              <w:left w:val="single" w:sz="4" w:space="0" w:color="000000"/>
              <w:right w:val="single" w:sz="4" w:space="0" w:color="000000"/>
            </w:tcBorders>
            <w:shd w:val="clear" w:color="auto" w:fill="auto"/>
            <w:textDirection w:val="tbRl"/>
          </w:tcPr>
          <w:p w14:paraId="5EA2D9DD" w14:textId="77777777" w:rsidR="000A0D68" w:rsidRPr="00EA0847" w:rsidRDefault="000A0D68" w:rsidP="0032135B">
            <w:pPr>
              <w:pStyle w:val="10"/>
              <w:widowControl/>
              <w:pBdr>
                <w:top w:val="nil"/>
                <w:left w:val="nil"/>
                <w:bottom w:val="nil"/>
                <w:right w:val="nil"/>
                <w:between w:val="nil"/>
              </w:pBdr>
              <w:ind w:left="113" w:right="113"/>
              <w:rPr>
                <w:bCs/>
              </w:rPr>
            </w:pPr>
          </w:p>
        </w:tc>
      </w:tr>
      <w:tr w:rsidR="000A0D68" w:rsidRPr="00EA0847" w14:paraId="02F9E6A3" w14:textId="77777777" w:rsidTr="0032135B">
        <w:trPr>
          <w:trHeight w:val="1722"/>
        </w:trPr>
        <w:tc>
          <w:tcPr>
            <w:tcW w:w="861" w:type="dxa"/>
            <w:vMerge/>
            <w:tcBorders>
              <w:top w:val="single" w:sz="4" w:space="0" w:color="000000"/>
              <w:left w:val="single" w:sz="4" w:space="0" w:color="000000"/>
              <w:bottom w:val="single" w:sz="4" w:space="0" w:color="000000"/>
            </w:tcBorders>
            <w:shd w:val="clear" w:color="auto" w:fill="auto"/>
            <w:textDirection w:val="tbRl"/>
            <w:vAlign w:val="center"/>
          </w:tcPr>
          <w:p w14:paraId="3F2CD933" w14:textId="77777777" w:rsidR="000A0D68" w:rsidRPr="00EA0847" w:rsidRDefault="000A0D68" w:rsidP="0032135B">
            <w:pPr>
              <w:pStyle w:val="10"/>
              <w:widowControl/>
              <w:pBdr>
                <w:top w:val="nil"/>
                <w:left w:val="nil"/>
                <w:bottom w:val="nil"/>
                <w:right w:val="nil"/>
                <w:between w:val="nil"/>
              </w:pBdr>
              <w:ind w:left="113" w:right="113"/>
              <w:rPr>
                <w:bCs/>
              </w:rPr>
            </w:pPr>
          </w:p>
        </w:tc>
        <w:tc>
          <w:tcPr>
            <w:tcW w:w="4035" w:type="dxa"/>
            <w:vMerge/>
            <w:tcBorders>
              <w:top w:val="single" w:sz="4" w:space="0" w:color="000000"/>
              <w:left w:val="single" w:sz="4" w:space="0" w:color="000000"/>
              <w:bottom w:val="single" w:sz="4" w:space="0" w:color="000000"/>
            </w:tcBorders>
            <w:shd w:val="clear" w:color="auto" w:fill="auto"/>
            <w:textDirection w:val="tbRl"/>
            <w:vAlign w:val="center"/>
          </w:tcPr>
          <w:p w14:paraId="36954C66" w14:textId="77777777" w:rsidR="000A0D68" w:rsidRPr="00EA0847" w:rsidRDefault="000A0D68" w:rsidP="0032135B">
            <w:pPr>
              <w:pStyle w:val="10"/>
              <w:widowControl/>
              <w:pBdr>
                <w:top w:val="nil"/>
                <w:left w:val="nil"/>
                <w:bottom w:val="nil"/>
                <w:right w:val="nil"/>
                <w:between w:val="nil"/>
              </w:pBdr>
              <w:ind w:left="113" w:right="113"/>
              <w:rPr>
                <w:bCs/>
              </w:rPr>
            </w:pPr>
          </w:p>
        </w:tc>
        <w:tc>
          <w:tcPr>
            <w:tcW w:w="445" w:type="dxa"/>
            <w:vMerge/>
            <w:tcBorders>
              <w:top w:val="single" w:sz="4" w:space="0" w:color="000000"/>
              <w:left w:val="single" w:sz="4" w:space="0" w:color="000000"/>
              <w:bottom w:val="single" w:sz="4" w:space="0" w:color="000000"/>
            </w:tcBorders>
            <w:shd w:val="clear" w:color="auto" w:fill="auto"/>
            <w:textDirection w:val="tbRl"/>
            <w:vAlign w:val="center"/>
          </w:tcPr>
          <w:p w14:paraId="18A0BADA" w14:textId="77777777" w:rsidR="000A0D68" w:rsidRPr="00EA0847" w:rsidRDefault="000A0D68" w:rsidP="0032135B">
            <w:pPr>
              <w:pStyle w:val="10"/>
              <w:widowControl/>
              <w:pBdr>
                <w:top w:val="nil"/>
                <w:left w:val="nil"/>
                <w:bottom w:val="nil"/>
                <w:right w:val="nil"/>
                <w:between w:val="nil"/>
              </w:pBdr>
              <w:ind w:left="113" w:right="113"/>
              <w:rPr>
                <w:bCs/>
              </w:rPr>
            </w:pPr>
          </w:p>
        </w:tc>
        <w:tc>
          <w:tcPr>
            <w:tcW w:w="592" w:type="dxa"/>
            <w:vMerge/>
            <w:tcBorders>
              <w:top w:val="single" w:sz="4" w:space="0" w:color="000000"/>
              <w:left w:val="single" w:sz="4" w:space="0" w:color="000000"/>
              <w:bottom w:val="single" w:sz="4" w:space="0" w:color="000000"/>
            </w:tcBorders>
            <w:shd w:val="clear" w:color="auto" w:fill="auto"/>
            <w:textDirection w:val="tbRl"/>
          </w:tcPr>
          <w:p w14:paraId="692CEFD8" w14:textId="77777777" w:rsidR="000A0D68" w:rsidRPr="00EA0847" w:rsidRDefault="000A0D68" w:rsidP="0032135B">
            <w:pPr>
              <w:pStyle w:val="10"/>
              <w:widowControl/>
              <w:pBdr>
                <w:top w:val="nil"/>
                <w:left w:val="nil"/>
                <w:bottom w:val="nil"/>
                <w:right w:val="nil"/>
                <w:between w:val="nil"/>
              </w:pBdr>
              <w:ind w:left="113" w:right="113"/>
              <w:rPr>
                <w:bCs/>
              </w:rPr>
            </w:pPr>
          </w:p>
        </w:tc>
        <w:tc>
          <w:tcPr>
            <w:tcW w:w="398" w:type="dxa"/>
            <w:tcBorders>
              <w:top w:val="single" w:sz="4" w:space="0" w:color="000000"/>
              <w:left w:val="single" w:sz="4" w:space="0" w:color="000000"/>
              <w:bottom w:val="single" w:sz="4" w:space="0" w:color="000000"/>
            </w:tcBorders>
            <w:shd w:val="clear" w:color="auto" w:fill="auto"/>
            <w:textDirection w:val="tbRl"/>
            <w:vAlign w:val="center"/>
          </w:tcPr>
          <w:p w14:paraId="7BFA2993" w14:textId="77777777" w:rsidR="000A0D68" w:rsidRPr="00EA0847" w:rsidRDefault="000A0D68" w:rsidP="0032135B">
            <w:pPr>
              <w:pStyle w:val="10"/>
              <w:widowControl/>
              <w:tabs>
                <w:tab w:val="left" w:pos="643"/>
              </w:tabs>
              <w:ind w:left="113" w:right="113"/>
              <w:rPr>
                <w:bCs/>
              </w:rPr>
            </w:pPr>
            <w:r w:rsidRPr="00EA0847">
              <w:rPr>
                <w:bCs/>
              </w:rPr>
              <w:t xml:space="preserve">Лекции </w:t>
            </w:r>
          </w:p>
        </w:tc>
        <w:tc>
          <w:tcPr>
            <w:tcW w:w="638" w:type="dxa"/>
            <w:tcBorders>
              <w:top w:val="single" w:sz="4" w:space="0" w:color="000000"/>
              <w:left w:val="single" w:sz="4" w:space="0" w:color="000000"/>
              <w:bottom w:val="single" w:sz="4" w:space="0" w:color="000000"/>
            </w:tcBorders>
            <w:shd w:val="clear" w:color="auto" w:fill="auto"/>
            <w:textDirection w:val="tbRl"/>
            <w:vAlign w:val="center"/>
          </w:tcPr>
          <w:p w14:paraId="4719F320" w14:textId="77777777" w:rsidR="000A0D68" w:rsidRPr="00EA0847" w:rsidRDefault="000A0D68" w:rsidP="0032135B">
            <w:pPr>
              <w:pStyle w:val="10"/>
              <w:widowControl/>
              <w:tabs>
                <w:tab w:val="left" w:pos="643"/>
              </w:tabs>
              <w:ind w:left="113" w:right="113"/>
              <w:rPr>
                <w:bCs/>
              </w:rPr>
            </w:pPr>
            <w:r w:rsidRPr="00EA0847">
              <w:rPr>
                <w:bCs/>
              </w:rPr>
              <w:t>Лабораторный практикум</w:t>
            </w:r>
          </w:p>
        </w:tc>
        <w:tc>
          <w:tcPr>
            <w:tcW w:w="594" w:type="dxa"/>
            <w:tcBorders>
              <w:top w:val="single" w:sz="4" w:space="0" w:color="000000"/>
              <w:left w:val="single" w:sz="4" w:space="0" w:color="000000"/>
              <w:bottom w:val="single" w:sz="4" w:space="0" w:color="000000"/>
            </w:tcBorders>
            <w:shd w:val="clear" w:color="auto" w:fill="auto"/>
            <w:textDirection w:val="tbRl"/>
            <w:vAlign w:val="center"/>
          </w:tcPr>
          <w:p w14:paraId="4990DCE1" w14:textId="77777777" w:rsidR="000A0D68" w:rsidRPr="00EA0847" w:rsidRDefault="000A0D68" w:rsidP="0032135B">
            <w:pPr>
              <w:pStyle w:val="10"/>
              <w:widowControl/>
              <w:tabs>
                <w:tab w:val="left" w:pos="643"/>
              </w:tabs>
              <w:ind w:left="113" w:right="113"/>
              <w:rPr>
                <w:bCs/>
              </w:rPr>
            </w:pPr>
            <w:r w:rsidRPr="00EA0847">
              <w:rPr>
                <w:bCs/>
              </w:rPr>
              <w:t>Практические занятия /семинары</w:t>
            </w:r>
          </w:p>
        </w:tc>
        <w:tc>
          <w:tcPr>
            <w:tcW w:w="479" w:type="dxa"/>
            <w:vMerge/>
            <w:tcBorders>
              <w:top w:val="single" w:sz="4" w:space="0" w:color="000000"/>
              <w:left w:val="single" w:sz="4" w:space="0" w:color="000000"/>
              <w:bottom w:val="single" w:sz="4" w:space="0" w:color="000000"/>
            </w:tcBorders>
            <w:shd w:val="clear" w:color="auto" w:fill="auto"/>
            <w:textDirection w:val="tbRl"/>
            <w:vAlign w:val="center"/>
          </w:tcPr>
          <w:p w14:paraId="55767DCD" w14:textId="77777777" w:rsidR="000A0D68" w:rsidRPr="00EA0847" w:rsidRDefault="000A0D68" w:rsidP="0032135B">
            <w:pPr>
              <w:pStyle w:val="10"/>
              <w:widowControl/>
              <w:pBdr>
                <w:top w:val="nil"/>
                <w:left w:val="nil"/>
                <w:bottom w:val="nil"/>
                <w:right w:val="nil"/>
                <w:between w:val="nil"/>
              </w:pBdr>
              <w:ind w:left="113" w:right="113"/>
              <w:rPr>
                <w:bCs/>
              </w:rPr>
            </w:pPr>
          </w:p>
        </w:tc>
        <w:tc>
          <w:tcPr>
            <w:tcW w:w="479" w:type="dxa"/>
            <w:vMerge/>
            <w:tcBorders>
              <w:top w:val="single" w:sz="4" w:space="0" w:color="000000"/>
              <w:left w:val="single" w:sz="4" w:space="0" w:color="000000"/>
              <w:bottom w:val="single" w:sz="4" w:space="0" w:color="000000"/>
            </w:tcBorders>
            <w:shd w:val="clear" w:color="auto" w:fill="auto"/>
            <w:textDirection w:val="tbRl"/>
            <w:vAlign w:val="center"/>
          </w:tcPr>
          <w:p w14:paraId="3DC5080D" w14:textId="77777777" w:rsidR="000A0D68" w:rsidRPr="00EA0847" w:rsidRDefault="000A0D68" w:rsidP="0032135B">
            <w:pPr>
              <w:pStyle w:val="10"/>
              <w:widowControl/>
              <w:pBdr>
                <w:top w:val="nil"/>
                <w:left w:val="nil"/>
                <w:bottom w:val="nil"/>
                <w:right w:val="nil"/>
                <w:between w:val="nil"/>
              </w:pBdr>
              <w:ind w:left="113" w:right="113"/>
              <w:rPr>
                <w:bCs/>
              </w:rPr>
            </w:pPr>
          </w:p>
        </w:tc>
        <w:tc>
          <w:tcPr>
            <w:tcW w:w="498" w:type="dxa"/>
            <w:vMerge/>
            <w:tcBorders>
              <w:top w:val="single" w:sz="4" w:space="0" w:color="000000"/>
              <w:left w:val="single" w:sz="4" w:space="0" w:color="000000"/>
              <w:bottom w:val="single" w:sz="4" w:space="0" w:color="000000"/>
            </w:tcBorders>
            <w:shd w:val="clear" w:color="auto" w:fill="auto"/>
            <w:textDirection w:val="tbRl"/>
            <w:vAlign w:val="center"/>
          </w:tcPr>
          <w:p w14:paraId="4AD2A7C0" w14:textId="77777777" w:rsidR="000A0D68" w:rsidRPr="00EA0847" w:rsidRDefault="000A0D68" w:rsidP="0032135B">
            <w:pPr>
              <w:pStyle w:val="10"/>
              <w:widowControl/>
              <w:pBdr>
                <w:top w:val="nil"/>
                <w:left w:val="nil"/>
                <w:bottom w:val="nil"/>
                <w:right w:val="nil"/>
                <w:between w:val="nil"/>
              </w:pBdr>
              <w:ind w:left="113" w:right="113"/>
              <w:rPr>
                <w:bCs/>
              </w:rPr>
            </w:pPr>
          </w:p>
        </w:tc>
        <w:tc>
          <w:tcPr>
            <w:tcW w:w="1275" w:type="dxa"/>
            <w:vMerge/>
            <w:tcBorders>
              <w:left w:val="single" w:sz="4" w:space="0" w:color="000000"/>
              <w:bottom w:val="single" w:sz="4" w:space="0" w:color="000000"/>
              <w:right w:val="single" w:sz="4" w:space="0" w:color="000000"/>
            </w:tcBorders>
            <w:shd w:val="clear" w:color="auto" w:fill="auto"/>
            <w:textDirection w:val="tbRl"/>
          </w:tcPr>
          <w:p w14:paraId="0E7A401A" w14:textId="77777777" w:rsidR="000A0D68" w:rsidRPr="00EA0847" w:rsidRDefault="000A0D68" w:rsidP="0032135B">
            <w:pPr>
              <w:pStyle w:val="10"/>
              <w:widowControl/>
              <w:pBdr>
                <w:top w:val="nil"/>
                <w:left w:val="nil"/>
                <w:bottom w:val="nil"/>
                <w:right w:val="nil"/>
                <w:between w:val="nil"/>
              </w:pBdr>
              <w:ind w:left="113" w:right="113"/>
              <w:rPr>
                <w:bCs/>
              </w:rPr>
            </w:pPr>
          </w:p>
        </w:tc>
      </w:tr>
      <w:tr w:rsidR="000A0D68" w14:paraId="7941913B" w14:textId="77777777" w:rsidTr="0032135B">
        <w:trPr>
          <w:trHeight w:val="509"/>
        </w:trPr>
        <w:tc>
          <w:tcPr>
            <w:tcW w:w="861" w:type="dxa"/>
            <w:tcBorders>
              <w:top w:val="single" w:sz="4" w:space="0" w:color="000000"/>
              <w:left w:val="single" w:sz="4" w:space="0" w:color="000000"/>
              <w:bottom w:val="single" w:sz="4" w:space="0" w:color="000000"/>
            </w:tcBorders>
            <w:shd w:val="clear" w:color="auto" w:fill="auto"/>
          </w:tcPr>
          <w:p w14:paraId="4811AFBD" w14:textId="77777777" w:rsidR="000A0D68" w:rsidRPr="000D620C" w:rsidRDefault="000A0D68" w:rsidP="0032135B">
            <w:pPr>
              <w:pStyle w:val="10"/>
              <w:widowControl/>
              <w:numPr>
                <w:ilvl w:val="0"/>
                <w:numId w:val="5"/>
              </w:numPr>
              <w:pBdr>
                <w:top w:val="nil"/>
                <w:left w:val="nil"/>
                <w:bottom w:val="nil"/>
                <w:right w:val="nil"/>
                <w:between w:val="nil"/>
              </w:pBdr>
              <w:tabs>
                <w:tab w:val="left" w:pos="643"/>
              </w:tabs>
              <w:jc w:val="center"/>
              <w:rPr>
                <w:color w:val="000000"/>
                <w:sz w:val="22"/>
                <w:szCs w:val="22"/>
              </w:rPr>
            </w:pPr>
          </w:p>
        </w:tc>
        <w:tc>
          <w:tcPr>
            <w:tcW w:w="4035" w:type="dxa"/>
            <w:tcBorders>
              <w:top w:val="single" w:sz="4" w:space="0" w:color="000080"/>
              <w:left w:val="single" w:sz="4" w:space="0" w:color="000080"/>
              <w:bottom w:val="single" w:sz="4" w:space="0" w:color="000080"/>
            </w:tcBorders>
            <w:shd w:val="clear" w:color="auto" w:fill="auto"/>
          </w:tcPr>
          <w:p w14:paraId="698FCC2A" w14:textId="68F20440" w:rsidR="000A0D68" w:rsidRPr="00135B76" w:rsidRDefault="000A0D68" w:rsidP="0032135B">
            <w:pPr>
              <w:widowControl/>
              <w:rPr>
                <w:sz w:val="24"/>
                <w:szCs w:val="24"/>
              </w:rPr>
            </w:pPr>
            <w:r w:rsidRPr="00135B76">
              <w:rPr>
                <w:b/>
                <w:sz w:val="24"/>
                <w:szCs w:val="24"/>
              </w:rPr>
              <w:t xml:space="preserve">Тема 1. </w:t>
            </w:r>
            <w:r w:rsidRPr="00135B76">
              <w:rPr>
                <w:sz w:val="24"/>
                <w:szCs w:val="24"/>
              </w:rPr>
              <w:t>Инклюзивное образование в современной России</w:t>
            </w:r>
          </w:p>
        </w:tc>
        <w:tc>
          <w:tcPr>
            <w:tcW w:w="445" w:type="dxa"/>
            <w:tcBorders>
              <w:top w:val="single" w:sz="4" w:space="0" w:color="000000"/>
              <w:left w:val="single" w:sz="4" w:space="0" w:color="000000"/>
              <w:bottom w:val="single" w:sz="4" w:space="0" w:color="000000"/>
            </w:tcBorders>
            <w:shd w:val="clear" w:color="auto" w:fill="auto"/>
          </w:tcPr>
          <w:p w14:paraId="4C984451" w14:textId="76F5A9C4" w:rsidR="000A0D68" w:rsidRPr="000D620C" w:rsidRDefault="000A0D68" w:rsidP="0032135B">
            <w:pPr>
              <w:pStyle w:val="10"/>
              <w:widowControl/>
              <w:rPr>
                <w:sz w:val="22"/>
                <w:szCs w:val="22"/>
              </w:rPr>
            </w:pPr>
            <w:r>
              <w:rPr>
                <w:sz w:val="22"/>
                <w:szCs w:val="22"/>
              </w:rPr>
              <w:t>3</w:t>
            </w:r>
          </w:p>
        </w:tc>
        <w:tc>
          <w:tcPr>
            <w:tcW w:w="592" w:type="dxa"/>
            <w:tcBorders>
              <w:top w:val="single" w:sz="8" w:space="0" w:color="000000"/>
              <w:left w:val="single" w:sz="8" w:space="0" w:color="000000"/>
              <w:bottom w:val="single" w:sz="8" w:space="0" w:color="000000"/>
            </w:tcBorders>
            <w:shd w:val="clear" w:color="auto" w:fill="auto"/>
          </w:tcPr>
          <w:p w14:paraId="0881C832" w14:textId="57B52821" w:rsidR="000A0D68" w:rsidRDefault="000A0D68" w:rsidP="0032135B">
            <w:pPr>
              <w:widowControl/>
              <w:rPr>
                <w:color w:val="000000"/>
                <w:sz w:val="22"/>
                <w:szCs w:val="22"/>
              </w:rPr>
            </w:pPr>
            <w:r>
              <w:rPr>
                <w:color w:val="000000"/>
                <w:sz w:val="22"/>
                <w:szCs w:val="22"/>
              </w:rPr>
              <w:t>18</w:t>
            </w:r>
          </w:p>
        </w:tc>
        <w:tc>
          <w:tcPr>
            <w:tcW w:w="398" w:type="dxa"/>
            <w:tcBorders>
              <w:top w:val="single" w:sz="8" w:space="0" w:color="000000"/>
              <w:left w:val="single" w:sz="8" w:space="0" w:color="000000"/>
              <w:bottom w:val="single" w:sz="8" w:space="0" w:color="000000"/>
            </w:tcBorders>
            <w:shd w:val="clear" w:color="auto" w:fill="auto"/>
          </w:tcPr>
          <w:p w14:paraId="75E9E7CC" w14:textId="1645B56D" w:rsidR="000A0D68" w:rsidRDefault="00CE1BA2" w:rsidP="0032135B">
            <w:pPr>
              <w:widowControl/>
              <w:rPr>
                <w:color w:val="000000"/>
                <w:sz w:val="22"/>
                <w:szCs w:val="22"/>
              </w:rPr>
            </w:pPr>
            <w:r>
              <w:rPr>
                <w:color w:val="000000"/>
                <w:sz w:val="22"/>
                <w:szCs w:val="22"/>
              </w:rPr>
              <w:t>4</w:t>
            </w:r>
          </w:p>
        </w:tc>
        <w:tc>
          <w:tcPr>
            <w:tcW w:w="638" w:type="dxa"/>
            <w:tcBorders>
              <w:top w:val="single" w:sz="8" w:space="0" w:color="000000"/>
              <w:left w:val="single" w:sz="8" w:space="0" w:color="000000"/>
              <w:bottom w:val="single" w:sz="8" w:space="0" w:color="000000"/>
            </w:tcBorders>
            <w:shd w:val="clear" w:color="auto" w:fill="auto"/>
          </w:tcPr>
          <w:p w14:paraId="296E81CF" w14:textId="2799F6D9" w:rsidR="000A0D68" w:rsidRDefault="000A0D68" w:rsidP="0032135B">
            <w:pPr>
              <w:widowControl/>
              <w:rPr>
                <w:color w:val="000000"/>
                <w:sz w:val="22"/>
                <w:szCs w:val="22"/>
              </w:rPr>
            </w:pPr>
          </w:p>
        </w:tc>
        <w:tc>
          <w:tcPr>
            <w:tcW w:w="594" w:type="dxa"/>
            <w:tcBorders>
              <w:top w:val="single" w:sz="8" w:space="0" w:color="000000"/>
              <w:left w:val="single" w:sz="8" w:space="0" w:color="000000"/>
              <w:bottom w:val="single" w:sz="8" w:space="0" w:color="000000"/>
            </w:tcBorders>
            <w:shd w:val="clear" w:color="auto" w:fill="auto"/>
          </w:tcPr>
          <w:p w14:paraId="0F76B00E" w14:textId="54326DB8" w:rsidR="000A0D68" w:rsidRDefault="00CE1BA2" w:rsidP="0032135B">
            <w:pPr>
              <w:widowControl/>
              <w:rPr>
                <w:color w:val="000000"/>
                <w:sz w:val="22"/>
                <w:szCs w:val="22"/>
              </w:rPr>
            </w:pPr>
            <w:r>
              <w:rPr>
                <w:color w:val="000000"/>
                <w:sz w:val="22"/>
                <w:szCs w:val="22"/>
              </w:rPr>
              <w:t>4</w:t>
            </w:r>
          </w:p>
        </w:tc>
        <w:tc>
          <w:tcPr>
            <w:tcW w:w="479" w:type="dxa"/>
            <w:tcBorders>
              <w:top w:val="single" w:sz="8" w:space="0" w:color="000000"/>
              <w:left w:val="single" w:sz="8" w:space="0" w:color="000000"/>
              <w:bottom w:val="single" w:sz="8" w:space="0" w:color="000000"/>
            </w:tcBorders>
            <w:shd w:val="clear" w:color="auto" w:fill="auto"/>
          </w:tcPr>
          <w:p w14:paraId="574CB1FF" w14:textId="5A6548EA" w:rsidR="000A0D68" w:rsidRDefault="00CE1BA2" w:rsidP="0032135B">
            <w:pPr>
              <w:widowControl/>
              <w:rPr>
                <w:color w:val="000000"/>
                <w:sz w:val="22"/>
                <w:szCs w:val="22"/>
              </w:rPr>
            </w:pPr>
            <w:r>
              <w:rPr>
                <w:color w:val="000000"/>
                <w:sz w:val="22"/>
                <w:szCs w:val="22"/>
              </w:rPr>
              <w:t>8</w:t>
            </w:r>
          </w:p>
        </w:tc>
        <w:tc>
          <w:tcPr>
            <w:tcW w:w="479" w:type="dxa"/>
            <w:tcBorders>
              <w:top w:val="single" w:sz="4" w:space="0" w:color="000000"/>
              <w:left w:val="single" w:sz="8" w:space="0" w:color="000000"/>
              <w:bottom w:val="single" w:sz="4" w:space="0" w:color="000000"/>
            </w:tcBorders>
            <w:shd w:val="clear" w:color="auto" w:fill="auto"/>
          </w:tcPr>
          <w:p w14:paraId="34556438" w14:textId="77777777" w:rsidR="000A0D68" w:rsidRPr="000D620C" w:rsidRDefault="000A0D68" w:rsidP="0032135B">
            <w:pPr>
              <w:pStyle w:val="10"/>
              <w:widowControl/>
              <w:tabs>
                <w:tab w:val="left" w:pos="643"/>
              </w:tabs>
              <w:rPr>
                <w:color w:val="000000"/>
                <w:sz w:val="22"/>
                <w:szCs w:val="22"/>
              </w:rPr>
            </w:pPr>
          </w:p>
        </w:tc>
        <w:tc>
          <w:tcPr>
            <w:tcW w:w="498" w:type="dxa"/>
            <w:tcBorders>
              <w:top w:val="single" w:sz="4" w:space="0" w:color="000000"/>
              <w:left w:val="single" w:sz="4" w:space="0" w:color="000000"/>
              <w:bottom w:val="single" w:sz="4" w:space="0" w:color="000000"/>
            </w:tcBorders>
            <w:shd w:val="clear" w:color="auto" w:fill="auto"/>
          </w:tcPr>
          <w:p w14:paraId="4AF2975A" w14:textId="77777777" w:rsidR="000A0D68" w:rsidRPr="000D620C" w:rsidRDefault="000A0D68" w:rsidP="0032135B">
            <w:pPr>
              <w:pStyle w:val="10"/>
              <w:widowControl/>
              <w:tabs>
                <w:tab w:val="left" w:pos="643"/>
              </w:tabs>
              <w:rPr>
                <w:sz w:val="22"/>
                <w:szCs w:val="22"/>
              </w:rPr>
            </w:pPr>
          </w:p>
        </w:tc>
        <w:tc>
          <w:tcPr>
            <w:tcW w:w="1275" w:type="dxa"/>
            <w:tcBorders>
              <w:top w:val="single" w:sz="4" w:space="0" w:color="000080"/>
              <w:left w:val="single" w:sz="4" w:space="0" w:color="000080"/>
              <w:bottom w:val="single" w:sz="4" w:space="0" w:color="000080"/>
              <w:right w:val="single" w:sz="4" w:space="0" w:color="000080"/>
            </w:tcBorders>
            <w:shd w:val="clear" w:color="auto" w:fill="auto"/>
          </w:tcPr>
          <w:p w14:paraId="57A53DD2" w14:textId="77777777" w:rsidR="000A0D68" w:rsidRPr="000D620C" w:rsidRDefault="000A0D68" w:rsidP="0032135B">
            <w:pPr>
              <w:pStyle w:val="10"/>
              <w:widowControl/>
              <w:pBdr>
                <w:top w:val="nil"/>
                <w:left w:val="nil"/>
                <w:bottom w:val="nil"/>
                <w:right w:val="nil"/>
                <w:between w:val="nil"/>
              </w:pBdr>
              <w:tabs>
                <w:tab w:val="left" w:pos="643"/>
              </w:tabs>
              <w:rPr>
                <w:color w:val="000000"/>
                <w:sz w:val="22"/>
                <w:szCs w:val="22"/>
              </w:rPr>
            </w:pPr>
            <w:r w:rsidRPr="000D620C">
              <w:rPr>
                <w:color w:val="000000"/>
                <w:sz w:val="24"/>
                <w:szCs w:val="24"/>
              </w:rPr>
              <w:t>Опрос, реферат</w:t>
            </w:r>
          </w:p>
        </w:tc>
      </w:tr>
      <w:tr w:rsidR="00CE1BA2" w14:paraId="2AB578C2" w14:textId="77777777" w:rsidTr="0032135B">
        <w:trPr>
          <w:trHeight w:val="752"/>
        </w:trPr>
        <w:tc>
          <w:tcPr>
            <w:tcW w:w="861" w:type="dxa"/>
            <w:tcBorders>
              <w:top w:val="single" w:sz="4" w:space="0" w:color="000000"/>
              <w:left w:val="single" w:sz="4" w:space="0" w:color="000000"/>
              <w:bottom w:val="single" w:sz="4" w:space="0" w:color="000000"/>
            </w:tcBorders>
            <w:shd w:val="clear" w:color="auto" w:fill="auto"/>
          </w:tcPr>
          <w:p w14:paraId="636D6C82" w14:textId="77777777" w:rsidR="00CE1BA2" w:rsidRPr="000D620C" w:rsidRDefault="00CE1BA2" w:rsidP="0032135B">
            <w:pPr>
              <w:pStyle w:val="10"/>
              <w:widowControl/>
              <w:numPr>
                <w:ilvl w:val="0"/>
                <w:numId w:val="5"/>
              </w:numPr>
              <w:pBdr>
                <w:top w:val="nil"/>
                <w:left w:val="nil"/>
                <w:bottom w:val="nil"/>
                <w:right w:val="nil"/>
                <w:between w:val="nil"/>
              </w:pBdr>
              <w:tabs>
                <w:tab w:val="left" w:pos="643"/>
              </w:tabs>
              <w:jc w:val="center"/>
              <w:rPr>
                <w:color w:val="000000"/>
                <w:sz w:val="22"/>
                <w:szCs w:val="22"/>
              </w:rPr>
            </w:pPr>
          </w:p>
        </w:tc>
        <w:tc>
          <w:tcPr>
            <w:tcW w:w="4035" w:type="dxa"/>
            <w:tcBorders>
              <w:top w:val="single" w:sz="4" w:space="0" w:color="000080"/>
              <w:left w:val="single" w:sz="4" w:space="0" w:color="000080"/>
              <w:bottom w:val="single" w:sz="4" w:space="0" w:color="000080"/>
            </w:tcBorders>
            <w:shd w:val="clear" w:color="auto" w:fill="auto"/>
          </w:tcPr>
          <w:p w14:paraId="77E89C9A" w14:textId="589FB660" w:rsidR="00CE1BA2" w:rsidRPr="00135B76" w:rsidRDefault="00CE1BA2" w:rsidP="0032135B">
            <w:pPr>
              <w:pStyle w:val="10"/>
              <w:widowControl/>
              <w:pBdr>
                <w:top w:val="nil"/>
                <w:left w:val="nil"/>
                <w:bottom w:val="nil"/>
                <w:right w:val="nil"/>
                <w:between w:val="nil"/>
              </w:pBdr>
              <w:rPr>
                <w:color w:val="000000"/>
                <w:sz w:val="24"/>
                <w:szCs w:val="24"/>
              </w:rPr>
            </w:pPr>
            <w:r w:rsidRPr="00135B76">
              <w:rPr>
                <w:b/>
                <w:sz w:val="24"/>
                <w:szCs w:val="24"/>
              </w:rPr>
              <w:t>Тема 2.</w:t>
            </w:r>
            <w:r w:rsidRPr="00135B76">
              <w:rPr>
                <w:sz w:val="24"/>
                <w:szCs w:val="24"/>
              </w:rPr>
              <w:t xml:space="preserve"> Характеристика потребностей </w:t>
            </w:r>
            <w:r>
              <w:rPr>
                <w:sz w:val="24"/>
                <w:szCs w:val="24"/>
              </w:rPr>
              <w:t>инклюзивных лиц в профессиональной деятельности</w:t>
            </w:r>
          </w:p>
        </w:tc>
        <w:tc>
          <w:tcPr>
            <w:tcW w:w="445" w:type="dxa"/>
            <w:tcBorders>
              <w:top w:val="single" w:sz="4" w:space="0" w:color="000000"/>
              <w:left w:val="single" w:sz="4" w:space="0" w:color="000000"/>
              <w:bottom w:val="single" w:sz="4" w:space="0" w:color="000000"/>
            </w:tcBorders>
            <w:shd w:val="clear" w:color="auto" w:fill="auto"/>
          </w:tcPr>
          <w:p w14:paraId="31CCB6EF" w14:textId="497EB5A5" w:rsidR="00CE1BA2" w:rsidRPr="000D620C" w:rsidRDefault="00CE1BA2" w:rsidP="0032135B">
            <w:pPr>
              <w:pStyle w:val="10"/>
              <w:widowControl/>
              <w:rPr>
                <w:sz w:val="22"/>
                <w:szCs w:val="22"/>
              </w:rPr>
            </w:pPr>
            <w:r>
              <w:rPr>
                <w:sz w:val="22"/>
                <w:szCs w:val="22"/>
              </w:rPr>
              <w:t>3</w:t>
            </w:r>
          </w:p>
        </w:tc>
        <w:tc>
          <w:tcPr>
            <w:tcW w:w="592" w:type="dxa"/>
            <w:tcBorders>
              <w:left w:val="single" w:sz="8" w:space="0" w:color="000000"/>
              <w:bottom w:val="single" w:sz="8" w:space="0" w:color="000000"/>
            </w:tcBorders>
            <w:shd w:val="clear" w:color="auto" w:fill="auto"/>
          </w:tcPr>
          <w:p w14:paraId="1592B363" w14:textId="12C2A418" w:rsidR="00CE1BA2" w:rsidRDefault="00CE1BA2" w:rsidP="0032135B">
            <w:pPr>
              <w:widowControl/>
              <w:rPr>
                <w:color w:val="000000"/>
                <w:sz w:val="22"/>
                <w:szCs w:val="22"/>
              </w:rPr>
            </w:pPr>
            <w:r>
              <w:rPr>
                <w:color w:val="000000"/>
                <w:sz w:val="22"/>
                <w:szCs w:val="22"/>
              </w:rPr>
              <w:t>18</w:t>
            </w:r>
          </w:p>
        </w:tc>
        <w:tc>
          <w:tcPr>
            <w:tcW w:w="398" w:type="dxa"/>
            <w:tcBorders>
              <w:left w:val="single" w:sz="8" w:space="0" w:color="000000"/>
              <w:bottom w:val="single" w:sz="8" w:space="0" w:color="000000"/>
            </w:tcBorders>
            <w:shd w:val="clear" w:color="auto" w:fill="auto"/>
          </w:tcPr>
          <w:p w14:paraId="37F89829" w14:textId="42062FCF" w:rsidR="00CE1BA2" w:rsidRDefault="00CE1BA2" w:rsidP="0032135B">
            <w:pPr>
              <w:widowControl/>
              <w:rPr>
                <w:color w:val="000000"/>
                <w:sz w:val="22"/>
                <w:szCs w:val="22"/>
              </w:rPr>
            </w:pPr>
            <w:r>
              <w:rPr>
                <w:color w:val="000000"/>
                <w:sz w:val="22"/>
                <w:szCs w:val="22"/>
              </w:rPr>
              <w:t>4</w:t>
            </w:r>
          </w:p>
        </w:tc>
        <w:tc>
          <w:tcPr>
            <w:tcW w:w="638" w:type="dxa"/>
            <w:tcBorders>
              <w:left w:val="single" w:sz="8" w:space="0" w:color="000000"/>
              <w:bottom w:val="single" w:sz="8" w:space="0" w:color="000000"/>
            </w:tcBorders>
            <w:shd w:val="clear" w:color="auto" w:fill="auto"/>
          </w:tcPr>
          <w:p w14:paraId="56F22367" w14:textId="02246F06" w:rsidR="00CE1BA2" w:rsidRDefault="00CE1BA2" w:rsidP="0032135B">
            <w:pPr>
              <w:widowControl/>
              <w:rPr>
                <w:color w:val="000000"/>
                <w:sz w:val="22"/>
                <w:szCs w:val="22"/>
              </w:rPr>
            </w:pPr>
          </w:p>
        </w:tc>
        <w:tc>
          <w:tcPr>
            <w:tcW w:w="594" w:type="dxa"/>
            <w:tcBorders>
              <w:left w:val="single" w:sz="8" w:space="0" w:color="000000"/>
              <w:bottom w:val="single" w:sz="8" w:space="0" w:color="000000"/>
            </w:tcBorders>
            <w:shd w:val="clear" w:color="auto" w:fill="auto"/>
          </w:tcPr>
          <w:p w14:paraId="2244FD56" w14:textId="21A13FBD" w:rsidR="00CE1BA2" w:rsidRDefault="00CE1BA2" w:rsidP="0032135B">
            <w:pPr>
              <w:widowControl/>
              <w:rPr>
                <w:color w:val="000000"/>
                <w:sz w:val="22"/>
                <w:szCs w:val="22"/>
              </w:rPr>
            </w:pPr>
            <w:r>
              <w:rPr>
                <w:color w:val="000000"/>
                <w:sz w:val="22"/>
                <w:szCs w:val="22"/>
              </w:rPr>
              <w:t>4</w:t>
            </w:r>
          </w:p>
        </w:tc>
        <w:tc>
          <w:tcPr>
            <w:tcW w:w="479" w:type="dxa"/>
            <w:tcBorders>
              <w:left w:val="single" w:sz="8" w:space="0" w:color="000000"/>
              <w:bottom w:val="single" w:sz="8" w:space="0" w:color="000000"/>
            </w:tcBorders>
            <w:shd w:val="clear" w:color="auto" w:fill="auto"/>
          </w:tcPr>
          <w:p w14:paraId="4BB79AB1" w14:textId="1320DC6D" w:rsidR="00CE1BA2" w:rsidRDefault="00CE1BA2" w:rsidP="0032135B">
            <w:pPr>
              <w:widowControl/>
              <w:rPr>
                <w:color w:val="000000"/>
                <w:sz w:val="22"/>
                <w:szCs w:val="22"/>
              </w:rPr>
            </w:pPr>
            <w:r>
              <w:rPr>
                <w:color w:val="000000"/>
                <w:sz w:val="22"/>
                <w:szCs w:val="22"/>
              </w:rPr>
              <w:t>8</w:t>
            </w:r>
          </w:p>
        </w:tc>
        <w:tc>
          <w:tcPr>
            <w:tcW w:w="479" w:type="dxa"/>
            <w:tcBorders>
              <w:top w:val="single" w:sz="4" w:space="0" w:color="000000"/>
              <w:left w:val="single" w:sz="8" w:space="0" w:color="000000"/>
              <w:bottom w:val="single" w:sz="4" w:space="0" w:color="000000"/>
            </w:tcBorders>
            <w:shd w:val="clear" w:color="auto" w:fill="auto"/>
          </w:tcPr>
          <w:p w14:paraId="5DB658F5" w14:textId="77777777" w:rsidR="00CE1BA2" w:rsidRPr="000D620C" w:rsidRDefault="00CE1BA2" w:rsidP="0032135B">
            <w:pPr>
              <w:pStyle w:val="10"/>
              <w:widowControl/>
              <w:tabs>
                <w:tab w:val="left" w:pos="643"/>
              </w:tabs>
              <w:rPr>
                <w:color w:val="000000"/>
                <w:sz w:val="22"/>
                <w:szCs w:val="22"/>
              </w:rPr>
            </w:pPr>
          </w:p>
        </w:tc>
        <w:tc>
          <w:tcPr>
            <w:tcW w:w="498" w:type="dxa"/>
            <w:tcBorders>
              <w:top w:val="single" w:sz="4" w:space="0" w:color="000000"/>
              <w:left w:val="single" w:sz="4" w:space="0" w:color="000000"/>
              <w:bottom w:val="single" w:sz="4" w:space="0" w:color="000000"/>
            </w:tcBorders>
            <w:shd w:val="clear" w:color="auto" w:fill="auto"/>
          </w:tcPr>
          <w:p w14:paraId="377F94FB" w14:textId="77777777" w:rsidR="00CE1BA2" w:rsidRPr="000D620C" w:rsidRDefault="00CE1BA2" w:rsidP="0032135B">
            <w:pPr>
              <w:pStyle w:val="10"/>
              <w:widowControl/>
              <w:tabs>
                <w:tab w:val="left" w:pos="643"/>
              </w:tabs>
              <w:rPr>
                <w:sz w:val="22"/>
                <w:szCs w:val="22"/>
              </w:rPr>
            </w:pPr>
          </w:p>
        </w:tc>
        <w:tc>
          <w:tcPr>
            <w:tcW w:w="1275" w:type="dxa"/>
            <w:tcBorders>
              <w:top w:val="single" w:sz="4" w:space="0" w:color="000080"/>
              <w:left w:val="single" w:sz="4" w:space="0" w:color="000080"/>
              <w:bottom w:val="single" w:sz="4" w:space="0" w:color="000080"/>
              <w:right w:val="single" w:sz="4" w:space="0" w:color="000080"/>
            </w:tcBorders>
            <w:shd w:val="clear" w:color="auto" w:fill="auto"/>
          </w:tcPr>
          <w:p w14:paraId="34834331" w14:textId="77777777" w:rsidR="00CE1BA2" w:rsidRPr="000D620C" w:rsidRDefault="00CE1BA2" w:rsidP="0032135B">
            <w:pPr>
              <w:pStyle w:val="10"/>
              <w:widowControl/>
              <w:pBdr>
                <w:top w:val="nil"/>
                <w:left w:val="nil"/>
                <w:bottom w:val="nil"/>
                <w:right w:val="nil"/>
                <w:between w:val="nil"/>
              </w:pBdr>
              <w:tabs>
                <w:tab w:val="left" w:pos="643"/>
              </w:tabs>
              <w:rPr>
                <w:color w:val="000000"/>
                <w:sz w:val="22"/>
                <w:szCs w:val="22"/>
              </w:rPr>
            </w:pPr>
            <w:r w:rsidRPr="000D620C">
              <w:rPr>
                <w:color w:val="000000"/>
                <w:sz w:val="24"/>
                <w:szCs w:val="24"/>
              </w:rPr>
              <w:t>Опрос, реферат</w:t>
            </w:r>
          </w:p>
        </w:tc>
      </w:tr>
      <w:tr w:rsidR="00CE1BA2" w14:paraId="454F4FDB" w14:textId="77777777" w:rsidTr="0032135B">
        <w:trPr>
          <w:trHeight w:val="774"/>
        </w:trPr>
        <w:tc>
          <w:tcPr>
            <w:tcW w:w="861" w:type="dxa"/>
            <w:tcBorders>
              <w:top w:val="single" w:sz="4" w:space="0" w:color="000000"/>
              <w:left w:val="single" w:sz="4" w:space="0" w:color="000000"/>
              <w:bottom w:val="single" w:sz="4" w:space="0" w:color="000000"/>
            </w:tcBorders>
            <w:shd w:val="clear" w:color="auto" w:fill="auto"/>
          </w:tcPr>
          <w:p w14:paraId="0EE668AC" w14:textId="77777777" w:rsidR="00CE1BA2" w:rsidRPr="000D620C" w:rsidRDefault="00CE1BA2" w:rsidP="0032135B">
            <w:pPr>
              <w:pStyle w:val="10"/>
              <w:widowControl/>
              <w:numPr>
                <w:ilvl w:val="0"/>
                <w:numId w:val="5"/>
              </w:numPr>
              <w:pBdr>
                <w:top w:val="nil"/>
                <w:left w:val="nil"/>
                <w:bottom w:val="nil"/>
                <w:right w:val="nil"/>
                <w:between w:val="nil"/>
              </w:pBdr>
              <w:tabs>
                <w:tab w:val="left" w:pos="643"/>
              </w:tabs>
              <w:jc w:val="center"/>
              <w:rPr>
                <w:color w:val="000000"/>
                <w:sz w:val="22"/>
                <w:szCs w:val="22"/>
              </w:rPr>
            </w:pPr>
          </w:p>
        </w:tc>
        <w:tc>
          <w:tcPr>
            <w:tcW w:w="4035" w:type="dxa"/>
            <w:tcBorders>
              <w:top w:val="single" w:sz="4" w:space="0" w:color="000080"/>
              <w:left w:val="single" w:sz="4" w:space="0" w:color="000080"/>
              <w:bottom w:val="single" w:sz="4" w:space="0" w:color="000080"/>
            </w:tcBorders>
            <w:shd w:val="clear" w:color="auto" w:fill="auto"/>
          </w:tcPr>
          <w:p w14:paraId="384A38D2" w14:textId="50386D10" w:rsidR="00CE1BA2" w:rsidRPr="00135B76" w:rsidRDefault="00CE1BA2" w:rsidP="0032135B">
            <w:pPr>
              <w:pStyle w:val="10"/>
              <w:widowControl/>
              <w:pBdr>
                <w:top w:val="nil"/>
                <w:left w:val="nil"/>
                <w:bottom w:val="nil"/>
                <w:right w:val="nil"/>
                <w:between w:val="nil"/>
              </w:pBdr>
              <w:rPr>
                <w:color w:val="000000"/>
                <w:sz w:val="24"/>
                <w:szCs w:val="24"/>
              </w:rPr>
            </w:pPr>
            <w:r w:rsidRPr="00135B76">
              <w:rPr>
                <w:b/>
                <w:sz w:val="24"/>
                <w:szCs w:val="24"/>
              </w:rPr>
              <w:t>Тема 3.</w:t>
            </w:r>
            <w:r w:rsidRPr="00135B76">
              <w:rPr>
                <w:sz w:val="24"/>
                <w:szCs w:val="24"/>
              </w:rPr>
              <w:t xml:space="preserve"> Специальные </w:t>
            </w:r>
            <w:r>
              <w:rPr>
                <w:sz w:val="24"/>
                <w:szCs w:val="24"/>
              </w:rPr>
              <w:t xml:space="preserve">профессиональные </w:t>
            </w:r>
            <w:r w:rsidRPr="00135B76">
              <w:rPr>
                <w:sz w:val="24"/>
                <w:szCs w:val="24"/>
              </w:rPr>
              <w:t xml:space="preserve">условия для </w:t>
            </w:r>
            <w:r>
              <w:rPr>
                <w:sz w:val="24"/>
                <w:szCs w:val="24"/>
              </w:rPr>
              <w:t>инклюзивных лиц</w:t>
            </w:r>
          </w:p>
        </w:tc>
        <w:tc>
          <w:tcPr>
            <w:tcW w:w="445" w:type="dxa"/>
            <w:tcBorders>
              <w:top w:val="single" w:sz="4" w:space="0" w:color="000000"/>
              <w:left w:val="single" w:sz="4" w:space="0" w:color="000000"/>
              <w:bottom w:val="single" w:sz="4" w:space="0" w:color="000000"/>
            </w:tcBorders>
            <w:shd w:val="clear" w:color="auto" w:fill="auto"/>
          </w:tcPr>
          <w:p w14:paraId="12729BD2" w14:textId="1D0B5515" w:rsidR="00CE1BA2" w:rsidRPr="000D620C" w:rsidRDefault="00CE1BA2" w:rsidP="0032135B">
            <w:pPr>
              <w:pStyle w:val="10"/>
              <w:widowControl/>
              <w:rPr>
                <w:sz w:val="22"/>
                <w:szCs w:val="22"/>
              </w:rPr>
            </w:pPr>
            <w:r>
              <w:rPr>
                <w:sz w:val="22"/>
                <w:szCs w:val="22"/>
              </w:rPr>
              <w:t>3</w:t>
            </w:r>
          </w:p>
        </w:tc>
        <w:tc>
          <w:tcPr>
            <w:tcW w:w="592" w:type="dxa"/>
            <w:tcBorders>
              <w:left w:val="single" w:sz="8" w:space="0" w:color="000000"/>
              <w:bottom w:val="single" w:sz="8" w:space="0" w:color="000000"/>
            </w:tcBorders>
            <w:shd w:val="clear" w:color="auto" w:fill="auto"/>
          </w:tcPr>
          <w:p w14:paraId="51D07E5C" w14:textId="1460B83D" w:rsidR="00CE1BA2" w:rsidRDefault="00CE1BA2" w:rsidP="0032135B">
            <w:pPr>
              <w:widowControl/>
              <w:rPr>
                <w:color w:val="000000"/>
                <w:sz w:val="22"/>
                <w:szCs w:val="22"/>
              </w:rPr>
            </w:pPr>
            <w:r>
              <w:rPr>
                <w:color w:val="000000"/>
                <w:sz w:val="22"/>
                <w:szCs w:val="22"/>
              </w:rPr>
              <w:t>18</w:t>
            </w:r>
          </w:p>
        </w:tc>
        <w:tc>
          <w:tcPr>
            <w:tcW w:w="398" w:type="dxa"/>
            <w:tcBorders>
              <w:left w:val="single" w:sz="8" w:space="0" w:color="000000"/>
              <w:bottom w:val="single" w:sz="8" w:space="0" w:color="000000"/>
            </w:tcBorders>
            <w:shd w:val="clear" w:color="auto" w:fill="auto"/>
          </w:tcPr>
          <w:p w14:paraId="468C7CAB" w14:textId="355D2136" w:rsidR="00CE1BA2" w:rsidRDefault="00CE1BA2" w:rsidP="0032135B">
            <w:pPr>
              <w:widowControl/>
              <w:rPr>
                <w:color w:val="000000"/>
                <w:sz w:val="22"/>
                <w:szCs w:val="22"/>
              </w:rPr>
            </w:pPr>
            <w:r>
              <w:rPr>
                <w:color w:val="000000"/>
                <w:sz w:val="22"/>
                <w:szCs w:val="22"/>
              </w:rPr>
              <w:t>6</w:t>
            </w:r>
          </w:p>
        </w:tc>
        <w:tc>
          <w:tcPr>
            <w:tcW w:w="638" w:type="dxa"/>
            <w:tcBorders>
              <w:left w:val="single" w:sz="8" w:space="0" w:color="000000"/>
              <w:bottom w:val="single" w:sz="8" w:space="0" w:color="000000"/>
            </w:tcBorders>
            <w:shd w:val="clear" w:color="auto" w:fill="auto"/>
          </w:tcPr>
          <w:p w14:paraId="16977F85" w14:textId="4AC3ED1B" w:rsidR="00CE1BA2" w:rsidRDefault="00CE1BA2" w:rsidP="0032135B">
            <w:pPr>
              <w:widowControl/>
              <w:rPr>
                <w:color w:val="000000"/>
                <w:sz w:val="22"/>
                <w:szCs w:val="22"/>
              </w:rPr>
            </w:pPr>
          </w:p>
        </w:tc>
        <w:tc>
          <w:tcPr>
            <w:tcW w:w="594" w:type="dxa"/>
            <w:tcBorders>
              <w:left w:val="single" w:sz="8" w:space="0" w:color="000000"/>
              <w:bottom w:val="single" w:sz="8" w:space="0" w:color="000000"/>
            </w:tcBorders>
            <w:shd w:val="clear" w:color="auto" w:fill="auto"/>
          </w:tcPr>
          <w:p w14:paraId="4D03CB29" w14:textId="09169A8C" w:rsidR="00CE1BA2" w:rsidRDefault="00CE1BA2" w:rsidP="0032135B">
            <w:pPr>
              <w:widowControl/>
              <w:rPr>
                <w:color w:val="000000"/>
                <w:sz w:val="22"/>
                <w:szCs w:val="22"/>
              </w:rPr>
            </w:pPr>
            <w:r>
              <w:rPr>
                <w:color w:val="000000"/>
                <w:sz w:val="22"/>
                <w:szCs w:val="22"/>
              </w:rPr>
              <w:t>4</w:t>
            </w:r>
          </w:p>
        </w:tc>
        <w:tc>
          <w:tcPr>
            <w:tcW w:w="479" w:type="dxa"/>
            <w:tcBorders>
              <w:left w:val="single" w:sz="8" w:space="0" w:color="000000"/>
              <w:bottom w:val="single" w:sz="8" w:space="0" w:color="000000"/>
            </w:tcBorders>
            <w:shd w:val="clear" w:color="auto" w:fill="auto"/>
          </w:tcPr>
          <w:p w14:paraId="2595C66D" w14:textId="4D8BEB2C" w:rsidR="00CE1BA2" w:rsidRDefault="00CE1BA2" w:rsidP="0032135B">
            <w:pPr>
              <w:widowControl/>
              <w:rPr>
                <w:color w:val="000000"/>
                <w:sz w:val="22"/>
                <w:szCs w:val="22"/>
              </w:rPr>
            </w:pPr>
            <w:r w:rsidRPr="00B67C79">
              <w:rPr>
                <w:color w:val="000000"/>
                <w:sz w:val="22"/>
                <w:szCs w:val="22"/>
              </w:rPr>
              <w:t>1</w:t>
            </w:r>
            <w:r>
              <w:rPr>
                <w:color w:val="000000"/>
                <w:sz w:val="22"/>
                <w:szCs w:val="22"/>
              </w:rPr>
              <w:t>0</w:t>
            </w:r>
          </w:p>
        </w:tc>
        <w:tc>
          <w:tcPr>
            <w:tcW w:w="479" w:type="dxa"/>
            <w:tcBorders>
              <w:top w:val="single" w:sz="4" w:space="0" w:color="000000"/>
              <w:left w:val="single" w:sz="8" w:space="0" w:color="000000"/>
              <w:bottom w:val="single" w:sz="4" w:space="0" w:color="000000"/>
            </w:tcBorders>
            <w:shd w:val="clear" w:color="auto" w:fill="auto"/>
          </w:tcPr>
          <w:p w14:paraId="7DEA17F7" w14:textId="77777777" w:rsidR="00CE1BA2" w:rsidRPr="000D620C" w:rsidRDefault="00CE1BA2" w:rsidP="0032135B">
            <w:pPr>
              <w:pStyle w:val="10"/>
              <w:widowControl/>
              <w:tabs>
                <w:tab w:val="left" w:pos="643"/>
              </w:tabs>
              <w:rPr>
                <w:color w:val="000000"/>
                <w:sz w:val="22"/>
                <w:szCs w:val="22"/>
              </w:rPr>
            </w:pPr>
          </w:p>
        </w:tc>
        <w:tc>
          <w:tcPr>
            <w:tcW w:w="498" w:type="dxa"/>
            <w:tcBorders>
              <w:top w:val="single" w:sz="4" w:space="0" w:color="000000"/>
              <w:left w:val="single" w:sz="4" w:space="0" w:color="000000"/>
              <w:bottom w:val="single" w:sz="4" w:space="0" w:color="000000"/>
            </w:tcBorders>
            <w:shd w:val="clear" w:color="auto" w:fill="auto"/>
          </w:tcPr>
          <w:p w14:paraId="18A64CCE" w14:textId="77777777" w:rsidR="00CE1BA2" w:rsidRPr="000D620C" w:rsidRDefault="00CE1BA2" w:rsidP="0032135B">
            <w:pPr>
              <w:pStyle w:val="10"/>
              <w:widowControl/>
              <w:tabs>
                <w:tab w:val="left" w:pos="643"/>
              </w:tabs>
              <w:rPr>
                <w:sz w:val="22"/>
                <w:szCs w:val="22"/>
              </w:rPr>
            </w:pPr>
          </w:p>
        </w:tc>
        <w:tc>
          <w:tcPr>
            <w:tcW w:w="1275" w:type="dxa"/>
            <w:tcBorders>
              <w:top w:val="single" w:sz="4" w:space="0" w:color="000080"/>
              <w:left w:val="single" w:sz="4" w:space="0" w:color="000080"/>
              <w:bottom w:val="single" w:sz="4" w:space="0" w:color="000080"/>
              <w:right w:val="single" w:sz="4" w:space="0" w:color="000080"/>
            </w:tcBorders>
            <w:shd w:val="clear" w:color="auto" w:fill="auto"/>
          </w:tcPr>
          <w:p w14:paraId="3EDD27DE" w14:textId="77777777" w:rsidR="00CE1BA2" w:rsidRPr="000D620C" w:rsidRDefault="00CE1BA2" w:rsidP="0032135B">
            <w:pPr>
              <w:pStyle w:val="10"/>
              <w:widowControl/>
              <w:pBdr>
                <w:top w:val="nil"/>
                <w:left w:val="nil"/>
                <w:bottom w:val="nil"/>
                <w:right w:val="nil"/>
                <w:between w:val="nil"/>
              </w:pBdr>
              <w:tabs>
                <w:tab w:val="left" w:pos="643"/>
              </w:tabs>
              <w:rPr>
                <w:color w:val="000000"/>
                <w:sz w:val="22"/>
                <w:szCs w:val="22"/>
              </w:rPr>
            </w:pPr>
            <w:r w:rsidRPr="000D620C">
              <w:rPr>
                <w:color w:val="000000"/>
                <w:sz w:val="24"/>
                <w:szCs w:val="24"/>
              </w:rPr>
              <w:t>Коллоквиум, доклад -презентация</w:t>
            </w:r>
          </w:p>
        </w:tc>
      </w:tr>
      <w:tr w:rsidR="00CE1BA2" w14:paraId="64E385F4" w14:textId="77777777" w:rsidTr="0032135B">
        <w:trPr>
          <w:trHeight w:val="763"/>
        </w:trPr>
        <w:tc>
          <w:tcPr>
            <w:tcW w:w="861" w:type="dxa"/>
            <w:tcBorders>
              <w:top w:val="single" w:sz="4" w:space="0" w:color="000000"/>
              <w:left w:val="single" w:sz="4" w:space="0" w:color="000000"/>
              <w:bottom w:val="single" w:sz="4" w:space="0" w:color="000000"/>
            </w:tcBorders>
            <w:shd w:val="clear" w:color="auto" w:fill="auto"/>
          </w:tcPr>
          <w:p w14:paraId="0EB76718" w14:textId="77777777" w:rsidR="00CE1BA2" w:rsidRPr="000D620C" w:rsidRDefault="00CE1BA2" w:rsidP="0032135B">
            <w:pPr>
              <w:pStyle w:val="10"/>
              <w:widowControl/>
              <w:numPr>
                <w:ilvl w:val="0"/>
                <w:numId w:val="5"/>
              </w:numPr>
              <w:pBdr>
                <w:top w:val="nil"/>
                <w:left w:val="nil"/>
                <w:bottom w:val="nil"/>
                <w:right w:val="nil"/>
                <w:between w:val="nil"/>
              </w:pBdr>
              <w:tabs>
                <w:tab w:val="left" w:pos="643"/>
              </w:tabs>
              <w:jc w:val="center"/>
              <w:rPr>
                <w:color w:val="000000"/>
                <w:sz w:val="22"/>
                <w:szCs w:val="22"/>
              </w:rPr>
            </w:pPr>
          </w:p>
        </w:tc>
        <w:tc>
          <w:tcPr>
            <w:tcW w:w="4035" w:type="dxa"/>
            <w:tcBorders>
              <w:top w:val="single" w:sz="4" w:space="0" w:color="000080"/>
              <w:left w:val="single" w:sz="4" w:space="0" w:color="000080"/>
              <w:bottom w:val="single" w:sz="4" w:space="0" w:color="000080"/>
            </w:tcBorders>
            <w:shd w:val="clear" w:color="auto" w:fill="auto"/>
          </w:tcPr>
          <w:p w14:paraId="2CFAB1BA" w14:textId="5EB53D77" w:rsidR="00CE1BA2" w:rsidRPr="00135B76" w:rsidRDefault="00CE1BA2" w:rsidP="0032135B">
            <w:pPr>
              <w:pStyle w:val="10"/>
              <w:widowControl/>
              <w:pBdr>
                <w:top w:val="nil"/>
                <w:left w:val="nil"/>
                <w:bottom w:val="nil"/>
                <w:right w:val="nil"/>
                <w:between w:val="nil"/>
              </w:pBdr>
              <w:rPr>
                <w:b/>
                <w:color w:val="000000"/>
                <w:sz w:val="24"/>
                <w:szCs w:val="24"/>
              </w:rPr>
            </w:pPr>
            <w:r w:rsidRPr="00135B76">
              <w:rPr>
                <w:b/>
                <w:sz w:val="24"/>
                <w:szCs w:val="24"/>
              </w:rPr>
              <w:t>Тема 4.</w:t>
            </w:r>
            <w:r w:rsidRPr="00135B76">
              <w:rPr>
                <w:sz w:val="24"/>
                <w:szCs w:val="24"/>
              </w:rPr>
              <w:t xml:space="preserve"> Особенности проведения процесса </w:t>
            </w:r>
            <w:r>
              <w:rPr>
                <w:sz w:val="24"/>
                <w:szCs w:val="24"/>
              </w:rPr>
              <w:t xml:space="preserve">профессионального </w:t>
            </w:r>
            <w:r w:rsidRPr="00135B76">
              <w:rPr>
                <w:sz w:val="24"/>
                <w:szCs w:val="24"/>
              </w:rPr>
              <w:t xml:space="preserve">обучения и развития </w:t>
            </w:r>
            <w:r>
              <w:rPr>
                <w:sz w:val="24"/>
                <w:szCs w:val="24"/>
              </w:rPr>
              <w:t>инклюзивных лиц</w:t>
            </w:r>
          </w:p>
        </w:tc>
        <w:tc>
          <w:tcPr>
            <w:tcW w:w="445" w:type="dxa"/>
            <w:tcBorders>
              <w:top w:val="single" w:sz="4" w:space="0" w:color="000000"/>
              <w:left w:val="single" w:sz="4" w:space="0" w:color="000000"/>
              <w:bottom w:val="single" w:sz="4" w:space="0" w:color="000000"/>
            </w:tcBorders>
            <w:shd w:val="clear" w:color="auto" w:fill="auto"/>
          </w:tcPr>
          <w:p w14:paraId="2880F447" w14:textId="56CBCDCF" w:rsidR="00CE1BA2" w:rsidRPr="000D620C" w:rsidRDefault="00CE1BA2" w:rsidP="0032135B">
            <w:pPr>
              <w:pStyle w:val="10"/>
              <w:widowControl/>
              <w:rPr>
                <w:sz w:val="22"/>
                <w:szCs w:val="22"/>
              </w:rPr>
            </w:pPr>
            <w:r>
              <w:rPr>
                <w:sz w:val="22"/>
                <w:szCs w:val="22"/>
              </w:rPr>
              <w:t>3</w:t>
            </w:r>
          </w:p>
        </w:tc>
        <w:tc>
          <w:tcPr>
            <w:tcW w:w="592" w:type="dxa"/>
            <w:tcBorders>
              <w:left w:val="single" w:sz="8" w:space="0" w:color="000000"/>
              <w:bottom w:val="single" w:sz="8" w:space="0" w:color="000000"/>
            </w:tcBorders>
            <w:shd w:val="clear" w:color="auto" w:fill="auto"/>
          </w:tcPr>
          <w:p w14:paraId="76281B1C" w14:textId="397A404B" w:rsidR="00CE1BA2" w:rsidRDefault="00CE1BA2" w:rsidP="0032135B">
            <w:pPr>
              <w:widowControl/>
              <w:rPr>
                <w:color w:val="000000"/>
                <w:sz w:val="22"/>
                <w:szCs w:val="22"/>
              </w:rPr>
            </w:pPr>
            <w:r>
              <w:rPr>
                <w:color w:val="000000"/>
                <w:sz w:val="22"/>
                <w:szCs w:val="22"/>
              </w:rPr>
              <w:t>18</w:t>
            </w:r>
          </w:p>
        </w:tc>
        <w:tc>
          <w:tcPr>
            <w:tcW w:w="398" w:type="dxa"/>
            <w:tcBorders>
              <w:left w:val="single" w:sz="8" w:space="0" w:color="000000"/>
              <w:bottom w:val="single" w:sz="8" w:space="0" w:color="000000"/>
            </w:tcBorders>
            <w:shd w:val="clear" w:color="auto" w:fill="auto"/>
          </w:tcPr>
          <w:p w14:paraId="7BA500C5" w14:textId="0EB38B04" w:rsidR="00CE1BA2" w:rsidRDefault="00CE1BA2" w:rsidP="0032135B">
            <w:pPr>
              <w:widowControl/>
              <w:rPr>
                <w:color w:val="000000"/>
                <w:sz w:val="22"/>
                <w:szCs w:val="22"/>
              </w:rPr>
            </w:pPr>
            <w:r>
              <w:rPr>
                <w:color w:val="000000"/>
                <w:sz w:val="22"/>
                <w:szCs w:val="22"/>
              </w:rPr>
              <w:t>4</w:t>
            </w:r>
          </w:p>
        </w:tc>
        <w:tc>
          <w:tcPr>
            <w:tcW w:w="638" w:type="dxa"/>
            <w:tcBorders>
              <w:left w:val="single" w:sz="8" w:space="0" w:color="000000"/>
              <w:bottom w:val="single" w:sz="8" w:space="0" w:color="000000"/>
            </w:tcBorders>
            <w:shd w:val="clear" w:color="auto" w:fill="auto"/>
          </w:tcPr>
          <w:p w14:paraId="041B92A9" w14:textId="596BF9EE" w:rsidR="00CE1BA2" w:rsidRDefault="00CE1BA2" w:rsidP="0032135B">
            <w:pPr>
              <w:widowControl/>
              <w:rPr>
                <w:color w:val="000000"/>
                <w:sz w:val="22"/>
                <w:szCs w:val="22"/>
              </w:rPr>
            </w:pPr>
          </w:p>
        </w:tc>
        <w:tc>
          <w:tcPr>
            <w:tcW w:w="594" w:type="dxa"/>
            <w:tcBorders>
              <w:left w:val="single" w:sz="8" w:space="0" w:color="000000"/>
              <w:bottom w:val="single" w:sz="8" w:space="0" w:color="000000"/>
            </w:tcBorders>
            <w:shd w:val="clear" w:color="auto" w:fill="auto"/>
          </w:tcPr>
          <w:p w14:paraId="30D61212" w14:textId="665268D6" w:rsidR="00CE1BA2" w:rsidRDefault="00CE1BA2" w:rsidP="0032135B">
            <w:pPr>
              <w:widowControl/>
              <w:rPr>
                <w:color w:val="000000"/>
                <w:sz w:val="22"/>
                <w:szCs w:val="22"/>
              </w:rPr>
            </w:pPr>
            <w:r>
              <w:rPr>
                <w:color w:val="000000"/>
                <w:sz w:val="22"/>
                <w:szCs w:val="22"/>
              </w:rPr>
              <w:t>6</w:t>
            </w:r>
          </w:p>
        </w:tc>
        <w:tc>
          <w:tcPr>
            <w:tcW w:w="479" w:type="dxa"/>
            <w:tcBorders>
              <w:left w:val="single" w:sz="8" w:space="0" w:color="000000"/>
              <w:bottom w:val="single" w:sz="8" w:space="0" w:color="000000"/>
            </w:tcBorders>
            <w:shd w:val="clear" w:color="auto" w:fill="auto"/>
          </w:tcPr>
          <w:p w14:paraId="1F800A9E" w14:textId="61C522B2" w:rsidR="00CE1BA2" w:rsidRDefault="00CE1BA2" w:rsidP="0032135B">
            <w:pPr>
              <w:widowControl/>
              <w:rPr>
                <w:color w:val="000000"/>
                <w:sz w:val="22"/>
                <w:szCs w:val="22"/>
              </w:rPr>
            </w:pPr>
            <w:r>
              <w:rPr>
                <w:color w:val="000000"/>
                <w:sz w:val="22"/>
                <w:szCs w:val="22"/>
              </w:rPr>
              <w:t>10</w:t>
            </w:r>
          </w:p>
        </w:tc>
        <w:tc>
          <w:tcPr>
            <w:tcW w:w="479" w:type="dxa"/>
            <w:tcBorders>
              <w:top w:val="single" w:sz="4" w:space="0" w:color="000000"/>
              <w:left w:val="single" w:sz="8" w:space="0" w:color="000000"/>
              <w:bottom w:val="single" w:sz="4" w:space="0" w:color="000000"/>
            </w:tcBorders>
            <w:shd w:val="clear" w:color="auto" w:fill="auto"/>
          </w:tcPr>
          <w:p w14:paraId="0E240D38" w14:textId="77777777" w:rsidR="00CE1BA2" w:rsidRPr="000D620C" w:rsidRDefault="00CE1BA2" w:rsidP="0032135B">
            <w:pPr>
              <w:pStyle w:val="10"/>
              <w:widowControl/>
              <w:tabs>
                <w:tab w:val="left" w:pos="643"/>
              </w:tabs>
              <w:rPr>
                <w:color w:val="000000"/>
                <w:sz w:val="22"/>
                <w:szCs w:val="22"/>
              </w:rPr>
            </w:pPr>
          </w:p>
        </w:tc>
        <w:tc>
          <w:tcPr>
            <w:tcW w:w="498" w:type="dxa"/>
            <w:tcBorders>
              <w:top w:val="single" w:sz="4" w:space="0" w:color="000000"/>
              <w:left w:val="single" w:sz="4" w:space="0" w:color="000000"/>
              <w:bottom w:val="single" w:sz="4" w:space="0" w:color="000000"/>
            </w:tcBorders>
            <w:shd w:val="clear" w:color="auto" w:fill="auto"/>
          </w:tcPr>
          <w:p w14:paraId="181BCB34" w14:textId="77777777" w:rsidR="00CE1BA2" w:rsidRPr="000D620C" w:rsidRDefault="00CE1BA2" w:rsidP="0032135B">
            <w:pPr>
              <w:pStyle w:val="10"/>
              <w:widowControl/>
              <w:tabs>
                <w:tab w:val="left" w:pos="643"/>
              </w:tabs>
              <w:rPr>
                <w:sz w:val="22"/>
                <w:szCs w:val="22"/>
              </w:rPr>
            </w:pPr>
          </w:p>
        </w:tc>
        <w:tc>
          <w:tcPr>
            <w:tcW w:w="1275" w:type="dxa"/>
            <w:tcBorders>
              <w:top w:val="single" w:sz="4" w:space="0" w:color="000080"/>
              <w:left w:val="single" w:sz="4" w:space="0" w:color="000080"/>
              <w:bottom w:val="single" w:sz="4" w:space="0" w:color="000080"/>
              <w:right w:val="single" w:sz="4" w:space="0" w:color="000080"/>
            </w:tcBorders>
            <w:shd w:val="clear" w:color="auto" w:fill="auto"/>
          </w:tcPr>
          <w:p w14:paraId="7D4F43A8" w14:textId="77777777" w:rsidR="00CE1BA2" w:rsidRPr="000D620C" w:rsidRDefault="00CE1BA2" w:rsidP="0032135B">
            <w:pPr>
              <w:pStyle w:val="10"/>
              <w:widowControl/>
              <w:pBdr>
                <w:top w:val="nil"/>
                <w:left w:val="nil"/>
                <w:bottom w:val="nil"/>
                <w:right w:val="nil"/>
                <w:between w:val="nil"/>
              </w:pBdr>
              <w:tabs>
                <w:tab w:val="left" w:pos="643"/>
              </w:tabs>
              <w:rPr>
                <w:color w:val="000000"/>
                <w:sz w:val="22"/>
                <w:szCs w:val="22"/>
              </w:rPr>
            </w:pPr>
            <w:r w:rsidRPr="000D620C">
              <w:rPr>
                <w:color w:val="000000"/>
                <w:sz w:val="24"/>
                <w:szCs w:val="24"/>
              </w:rPr>
              <w:t>Опрос, реферат</w:t>
            </w:r>
          </w:p>
        </w:tc>
      </w:tr>
      <w:tr w:rsidR="00626539" w14:paraId="6AE173DA" w14:textId="77777777" w:rsidTr="0032135B">
        <w:trPr>
          <w:trHeight w:val="497"/>
        </w:trPr>
        <w:tc>
          <w:tcPr>
            <w:tcW w:w="861" w:type="dxa"/>
            <w:tcBorders>
              <w:top w:val="single" w:sz="4" w:space="0" w:color="000000"/>
              <w:left w:val="single" w:sz="4" w:space="0" w:color="000000"/>
              <w:bottom w:val="single" w:sz="4" w:space="0" w:color="000000"/>
            </w:tcBorders>
            <w:shd w:val="clear" w:color="auto" w:fill="auto"/>
          </w:tcPr>
          <w:p w14:paraId="2B622B40" w14:textId="77777777" w:rsidR="006B3F67" w:rsidRPr="000D620C" w:rsidRDefault="006B3F67" w:rsidP="0032135B">
            <w:pPr>
              <w:pStyle w:val="10"/>
              <w:widowControl/>
              <w:pBdr>
                <w:top w:val="nil"/>
                <w:left w:val="nil"/>
                <w:bottom w:val="nil"/>
                <w:right w:val="nil"/>
                <w:between w:val="nil"/>
              </w:pBdr>
              <w:tabs>
                <w:tab w:val="left" w:pos="643"/>
              </w:tabs>
              <w:ind w:left="360"/>
              <w:rPr>
                <w:color w:val="000000"/>
                <w:sz w:val="22"/>
                <w:szCs w:val="22"/>
              </w:rPr>
            </w:pPr>
          </w:p>
        </w:tc>
        <w:tc>
          <w:tcPr>
            <w:tcW w:w="4035" w:type="dxa"/>
            <w:tcBorders>
              <w:top w:val="single" w:sz="4" w:space="0" w:color="000000"/>
              <w:left w:val="single" w:sz="4" w:space="0" w:color="000000"/>
              <w:bottom w:val="single" w:sz="4" w:space="0" w:color="000000"/>
            </w:tcBorders>
            <w:shd w:val="clear" w:color="auto" w:fill="auto"/>
          </w:tcPr>
          <w:p w14:paraId="70220D77" w14:textId="7176C4FA" w:rsidR="006B3F67" w:rsidRPr="000D620C" w:rsidRDefault="00F40B61" w:rsidP="0032135B">
            <w:pPr>
              <w:pStyle w:val="10"/>
              <w:widowControl/>
              <w:pBdr>
                <w:top w:val="nil"/>
                <w:left w:val="nil"/>
                <w:bottom w:val="nil"/>
                <w:right w:val="nil"/>
                <w:between w:val="nil"/>
              </w:pBdr>
              <w:rPr>
                <w:color w:val="000000"/>
                <w:sz w:val="22"/>
                <w:szCs w:val="22"/>
              </w:rPr>
            </w:pPr>
            <w:r w:rsidRPr="000D620C">
              <w:rPr>
                <w:color w:val="000000"/>
                <w:sz w:val="24"/>
                <w:szCs w:val="24"/>
                <w:highlight w:val="white"/>
              </w:rPr>
              <w:t>Вид   промежуточной   аттестации обучающегося (зачет)</w:t>
            </w:r>
          </w:p>
        </w:tc>
        <w:tc>
          <w:tcPr>
            <w:tcW w:w="445" w:type="dxa"/>
            <w:tcBorders>
              <w:top w:val="single" w:sz="4" w:space="0" w:color="000000"/>
              <w:left w:val="single" w:sz="4" w:space="0" w:color="000000"/>
              <w:bottom w:val="single" w:sz="4" w:space="0" w:color="000000"/>
            </w:tcBorders>
            <w:shd w:val="clear" w:color="auto" w:fill="auto"/>
          </w:tcPr>
          <w:p w14:paraId="656B788D" w14:textId="4512A2A0" w:rsidR="006B3F67" w:rsidRPr="000D620C" w:rsidRDefault="006B3F67" w:rsidP="0032135B">
            <w:pPr>
              <w:pStyle w:val="10"/>
              <w:widowControl/>
              <w:rPr>
                <w:sz w:val="22"/>
                <w:szCs w:val="22"/>
              </w:rPr>
            </w:pPr>
          </w:p>
        </w:tc>
        <w:tc>
          <w:tcPr>
            <w:tcW w:w="592" w:type="dxa"/>
            <w:tcBorders>
              <w:top w:val="single" w:sz="4" w:space="0" w:color="000000"/>
              <w:left w:val="single" w:sz="4" w:space="0" w:color="000000"/>
              <w:bottom w:val="single" w:sz="4" w:space="0" w:color="000000"/>
            </w:tcBorders>
            <w:shd w:val="clear" w:color="auto" w:fill="auto"/>
          </w:tcPr>
          <w:p w14:paraId="66FCAFD5" w14:textId="77777777" w:rsidR="006B3F67" w:rsidRPr="000D620C" w:rsidRDefault="006B3F67" w:rsidP="0032135B">
            <w:pPr>
              <w:pStyle w:val="10"/>
              <w:widowControl/>
              <w:tabs>
                <w:tab w:val="left" w:pos="643"/>
              </w:tabs>
              <w:rPr>
                <w:sz w:val="22"/>
                <w:szCs w:val="22"/>
              </w:rPr>
            </w:pPr>
          </w:p>
        </w:tc>
        <w:tc>
          <w:tcPr>
            <w:tcW w:w="398" w:type="dxa"/>
            <w:tcBorders>
              <w:top w:val="single" w:sz="4" w:space="0" w:color="000000"/>
              <w:left w:val="single" w:sz="4" w:space="0" w:color="000000"/>
              <w:bottom w:val="single" w:sz="4" w:space="0" w:color="000000"/>
            </w:tcBorders>
            <w:shd w:val="clear" w:color="auto" w:fill="auto"/>
          </w:tcPr>
          <w:p w14:paraId="06F26CD4" w14:textId="77777777" w:rsidR="006B3F67" w:rsidRPr="000D620C" w:rsidRDefault="006B3F67" w:rsidP="0032135B">
            <w:pPr>
              <w:pStyle w:val="10"/>
              <w:widowControl/>
              <w:tabs>
                <w:tab w:val="left" w:pos="643"/>
              </w:tabs>
              <w:rPr>
                <w:sz w:val="22"/>
                <w:szCs w:val="22"/>
              </w:rPr>
            </w:pPr>
          </w:p>
        </w:tc>
        <w:tc>
          <w:tcPr>
            <w:tcW w:w="638" w:type="dxa"/>
            <w:tcBorders>
              <w:top w:val="single" w:sz="4" w:space="0" w:color="000000"/>
              <w:left w:val="single" w:sz="4" w:space="0" w:color="000000"/>
              <w:bottom w:val="single" w:sz="4" w:space="0" w:color="000000"/>
            </w:tcBorders>
            <w:shd w:val="clear" w:color="auto" w:fill="auto"/>
          </w:tcPr>
          <w:p w14:paraId="1D45AA74" w14:textId="77777777" w:rsidR="006B3F67" w:rsidRPr="000D620C" w:rsidRDefault="006B3F67" w:rsidP="0032135B">
            <w:pPr>
              <w:pStyle w:val="10"/>
              <w:widowControl/>
              <w:tabs>
                <w:tab w:val="left" w:pos="643"/>
              </w:tabs>
              <w:rPr>
                <w:sz w:val="22"/>
                <w:szCs w:val="22"/>
              </w:rPr>
            </w:pPr>
          </w:p>
        </w:tc>
        <w:tc>
          <w:tcPr>
            <w:tcW w:w="594" w:type="dxa"/>
            <w:tcBorders>
              <w:top w:val="single" w:sz="4" w:space="0" w:color="000000"/>
              <w:left w:val="single" w:sz="4" w:space="0" w:color="000000"/>
              <w:bottom w:val="single" w:sz="4" w:space="0" w:color="000000"/>
            </w:tcBorders>
            <w:shd w:val="clear" w:color="auto" w:fill="auto"/>
          </w:tcPr>
          <w:p w14:paraId="14A8E8C7" w14:textId="77777777" w:rsidR="006B3F67" w:rsidRPr="000D620C" w:rsidRDefault="006B3F67" w:rsidP="0032135B">
            <w:pPr>
              <w:pStyle w:val="10"/>
              <w:widowControl/>
              <w:tabs>
                <w:tab w:val="left" w:pos="643"/>
              </w:tabs>
              <w:rPr>
                <w:sz w:val="22"/>
                <w:szCs w:val="22"/>
              </w:rPr>
            </w:pPr>
          </w:p>
        </w:tc>
        <w:tc>
          <w:tcPr>
            <w:tcW w:w="479" w:type="dxa"/>
            <w:tcBorders>
              <w:top w:val="single" w:sz="4" w:space="0" w:color="000000"/>
              <w:left w:val="single" w:sz="4" w:space="0" w:color="000000"/>
              <w:bottom w:val="single" w:sz="4" w:space="0" w:color="000000"/>
            </w:tcBorders>
            <w:shd w:val="clear" w:color="auto" w:fill="auto"/>
          </w:tcPr>
          <w:p w14:paraId="2EF6DC75" w14:textId="77777777" w:rsidR="006B3F67" w:rsidRPr="000D620C" w:rsidRDefault="006B3F67" w:rsidP="0032135B">
            <w:pPr>
              <w:pStyle w:val="10"/>
              <w:widowControl/>
              <w:tabs>
                <w:tab w:val="left" w:pos="643"/>
              </w:tabs>
              <w:rPr>
                <w:sz w:val="22"/>
                <w:szCs w:val="22"/>
              </w:rPr>
            </w:pPr>
          </w:p>
        </w:tc>
        <w:tc>
          <w:tcPr>
            <w:tcW w:w="479" w:type="dxa"/>
            <w:tcBorders>
              <w:top w:val="single" w:sz="4" w:space="0" w:color="000000"/>
              <w:left w:val="single" w:sz="4" w:space="0" w:color="000000"/>
              <w:bottom w:val="single" w:sz="4" w:space="0" w:color="000000"/>
            </w:tcBorders>
            <w:shd w:val="clear" w:color="auto" w:fill="auto"/>
          </w:tcPr>
          <w:p w14:paraId="4F7436E4" w14:textId="77777777" w:rsidR="006B3F67" w:rsidRPr="000D620C" w:rsidRDefault="006B3F67" w:rsidP="0032135B">
            <w:pPr>
              <w:pStyle w:val="10"/>
              <w:widowControl/>
              <w:tabs>
                <w:tab w:val="left" w:pos="643"/>
              </w:tabs>
              <w:rPr>
                <w:sz w:val="22"/>
                <w:szCs w:val="22"/>
              </w:rPr>
            </w:pPr>
          </w:p>
        </w:tc>
        <w:tc>
          <w:tcPr>
            <w:tcW w:w="498" w:type="dxa"/>
            <w:tcBorders>
              <w:top w:val="single" w:sz="4" w:space="0" w:color="000000"/>
              <w:left w:val="single" w:sz="4" w:space="0" w:color="000000"/>
              <w:bottom w:val="single" w:sz="4" w:space="0" w:color="000000"/>
            </w:tcBorders>
            <w:shd w:val="clear" w:color="auto" w:fill="auto"/>
          </w:tcPr>
          <w:p w14:paraId="386AA01F" w14:textId="77777777" w:rsidR="006B3F67" w:rsidRPr="000D620C" w:rsidRDefault="006B3F67" w:rsidP="0032135B">
            <w:pPr>
              <w:pStyle w:val="10"/>
              <w:widowControl/>
              <w:tabs>
                <w:tab w:val="left" w:pos="643"/>
              </w:tabs>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8D9030" w14:textId="77777777" w:rsidR="006B3F67" w:rsidRPr="000D620C" w:rsidRDefault="00F40B61" w:rsidP="0032135B">
            <w:pPr>
              <w:pStyle w:val="10"/>
              <w:widowControl/>
              <w:pBdr>
                <w:top w:val="nil"/>
                <w:left w:val="nil"/>
                <w:bottom w:val="nil"/>
                <w:right w:val="nil"/>
                <w:between w:val="nil"/>
              </w:pBdr>
              <w:tabs>
                <w:tab w:val="left" w:pos="643"/>
              </w:tabs>
              <w:rPr>
                <w:b/>
                <w:color w:val="000000"/>
                <w:sz w:val="22"/>
                <w:szCs w:val="22"/>
              </w:rPr>
            </w:pPr>
            <w:r w:rsidRPr="000D620C">
              <w:rPr>
                <w:b/>
                <w:color w:val="000000"/>
                <w:sz w:val="22"/>
                <w:szCs w:val="22"/>
              </w:rPr>
              <w:t>Вопросы, тестирование</w:t>
            </w:r>
          </w:p>
        </w:tc>
      </w:tr>
      <w:tr w:rsidR="00626539" w14:paraId="0413FC4F" w14:textId="77777777" w:rsidTr="0032135B">
        <w:trPr>
          <w:trHeight w:val="480"/>
        </w:trPr>
        <w:tc>
          <w:tcPr>
            <w:tcW w:w="861" w:type="dxa"/>
            <w:tcBorders>
              <w:top w:val="single" w:sz="4" w:space="0" w:color="000000"/>
              <w:left w:val="single" w:sz="4" w:space="0" w:color="000000"/>
              <w:bottom w:val="single" w:sz="4" w:space="0" w:color="000000"/>
            </w:tcBorders>
            <w:shd w:val="clear" w:color="auto" w:fill="auto"/>
          </w:tcPr>
          <w:p w14:paraId="66265A1E" w14:textId="77777777" w:rsidR="006B3F67" w:rsidRPr="000D620C" w:rsidRDefault="006B3F67" w:rsidP="0032135B">
            <w:pPr>
              <w:pStyle w:val="10"/>
              <w:widowControl/>
              <w:pBdr>
                <w:top w:val="nil"/>
                <w:left w:val="nil"/>
                <w:bottom w:val="nil"/>
                <w:right w:val="nil"/>
                <w:between w:val="nil"/>
              </w:pBdr>
              <w:tabs>
                <w:tab w:val="left" w:pos="643"/>
              </w:tabs>
              <w:ind w:left="360"/>
              <w:rPr>
                <w:color w:val="000000"/>
                <w:sz w:val="22"/>
                <w:szCs w:val="22"/>
              </w:rPr>
            </w:pPr>
          </w:p>
        </w:tc>
        <w:tc>
          <w:tcPr>
            <w:tcW w:w="4035" w:type="dxa"/>
            <w:tcBorders>
              <w:top w:val="single" w:sz="4" w:space="0" w:color="000000"/>
              <w:left w:val="single" w:sz="4" w:space="0" w:color="000000"/>
              <w:bottom w:val="single" w:sz="4" w:space="0" w:color="000000"/>
            </w:tcBorders>
            <w:shd w:val="clear" w:color="auto" w:fill="auto"/>
          </w:tcPr>
          <w:p w14:paraId="685C2EB3" w14:textId="77777777" w:rsidR="006B3F67" w:rsidRPr="000D620C" w:rsidRDefault="00F40B61" w:rsidP="0032135B">
            <w:pPr>
              <w:pStyle w:val="10"/>
              <w:widowControl/>
              <w:tabs>
                <w:tab w:val="left" w:pos="643"/>
              </w:tabs>
              <w:rPr>
                <w:sz w:val="22"/>
                <w:szCs w:val="22"/>
              </w:rPr>
            </w:pPr>
            <w:r w:rsidRPr="000D620C">
              <w:rPr>
                <w:b/>
                <w:sz w:val="22"/>
                <w:szCs w:val="22"/>
              </w:rPr>
              <w:t>ИТОГО:</w:t>
            </w:r>
          </w:p>
        </w:tc>
        <w:tc>
          <w:tcPr>
            <w:tcW w:w="445" w:type="dxa"/>
            <w:tcBorders>
              <w:top w:val="single" w:sz="4" w:space="0" w:color="000000"/>
              <w:left w:val="single" w:sz="4" w:space="0" w:color="000000"/>
              <w:bottom w:val="single" w:sz="4" w:space="0" w:color="000000"/>
            </w:tcBorders>
            <w:shd w:val="clear" w:color="auto" w:fill="auto"/>
          </w:tcPr>
          <w:p w14:paraId="33788842" w14:textId="223B2996" w:rsidR="006B3F67" w:rsidRPr="000D620C" w:rsidRDefault="006B3F67" w:rsidP="0032135B">
            <w:pPr>
              <w:pStyle w:val="10"/>
              <w:widowControl/>
              <w:rPr>
                <w:sz w:val="22"/>
                <w:szCs w:val="22"/>
              </w:rPr>
            </w:pPr>
          </w:p>
        </w:tc>
        <w:tc>
          <w:tcPr>
            <w:tcW w:w="592" w:type="dxa"/>
            <w:tcBorders>
              <w:top w:val="single" w:sz="4" w:space="0" w:color="000000"/>
              <w:left w:val="single" w:sz="4" w:space="0" w:color="000000"/>
              <w:bottom w:val="single" w:sz="4" w:space="0" w:color="000000"/>
            </w:tcBorders>
            <w:shd w:val="clear" w:color="auto" w:fill="auto"/>
          </w:tcPr>
          <w:p w14:paraId="32100FCA" w14:textId="429B0389" w:rsidR="006B3F67" w:rsidRPr="000D620C" w:rsidRDefault="00391A51" w:rsidP="0032135B">
            <w:pPr>
              <w:pStyle w:val="10"/>
              <w:widowControl/>
              <w:tabs>
                <w:tab w:val="left" w:pos="643"/>
              </w:tabs>
              <w:rPr>
                <w:b/>
                <w:sz w:val="22"/>
                <w:szCs w:val="22"/>
              </w:rPr>
            </w:pPr>
            <w:r>
              <w:rPr>
                <w:b/>
                <w:sz w:val="22"/>
                <w:szCs w:val="22"/>
              </w:rPr>
              <w:t>72</w:t>
            </w:r>
          </w:p>
        </w:tc>
        <w:tc>
          <w:tcPr>
            <w:tcW w:w="398" w:type="dxa"/>
            <w:tcBorders>
              <w:top w:val="single" w:sz="4" w:space="0" w:color="000000"/>
              <w:left w:val="single" w:sz="4" w:space="0" w:color="000000"/>
              <w:bottom w:val="single" w:sz="4" w:space="0" w:color="000000"/>
            </w:tcBorders>
            <w:shd w:val="clear" w:color="auto" w:fill="auto"/>
          </w:tcPr>
          <w:p w14:paraId="2D3A7A9F" w14:textId="3FBA584C" w:rsidR="006B3F67" w:rsidRPr="000D620C" w:rsidRDefault="00365629" w:rsidP="0032135B">
            <w:pPr>
              <w:pStyle w:val="10"/>
              <w:widowControl/>
              <w:tabs>
                <w:tab w:val="left" w:pos="643"/>
              </w:tabs>
              <w:rPr>
                <w:b/>
                <w:sz w:val="22"/>
                <w:szCs w:val="22"/>
              </w:rPr>
            </w:pPr>
            <w:r>
              <w:rPr>
                <w:b/>
                <w:sz w:val="22"/>
                <w:szCs w:val="22"/>
              </w:rPr>
              <w:t>1</w:t>
            </w:r>
            <w:r w:rsidR="00391A51">
              <w:rPr>
                <w:b/>
                <w:sz w:val="22"/>
                <w:szCs w:val="22"/>
              </w:rPr>
              <w:t>8</w:t>
            </w:r>
          </w:p>
        </w:tc>
        <w:tc>
          <w:tcPr>
            <w:tcW w:w="638" w:type="dxa"/>
            <w:tcBorders>
              <w:top w:val="single" w:sz="4" w:space="0" w:color="000000"/>
              <w:left w:val="single" w:sz="4" w:space="0" w:color="000000"/>
              <w:bottom w:val="single" w:sz="4" w:space="0" w:color="000000"/>
            </w:tcBorders>
            <w:shd w:val="clear" w:color="auto" w:fill="auto"/>
          </w:tcPr>
          <w:p w14:paraId="377EEF1E" w14:textId="77777777" w:rsidR="006B3F67" w:rsidRPr="000D620C" w:rsidRDefault="006B3F67" w:rsidP="0032135B">
            <w:pPr>
              <w:pStyle w:val="10"/>
              <w:widowControl/>
              <w:tabs>
                <w:tab w:val="left" w:pos="643"/>
              </w:tabs>
              <w:rPr>
                <w:b/>
                <w:sz w:val="22"/>
                <w:szCs w:val="22"/>
              </w:rPr>
            </w:pPr>
          </w:p>
        </w:tc>
        <w:tc>
          <w:tcPr>
            <w:tcW w:w="594" w:type="dxa"/>
            <w:tcBorders>
              <w:top w:val="single" w:sz="4" w:space="0" w:color="000000"/>
              <w:left w:val="single" w:sz="4" w:space="0" w:color="000000"/>
              <w:bottom w:val="single" w:sz="4" w:space="0" w:color="000000"/>
            </w:tcBorders>
            <w:shd w:val="clear" w:color="auto" w:fill="auto"/>
          </w:tcPr>
          <w:p w14:paraId="1BA82512" w14:textId="6ADA3167" w:rsidR="006B3F67" w:rsidRPr="000D620C" w:rsidRDefault="00365629" w:rsidP="0032135B">
            <w:pPr>
              <w:pStyle w:val="10"/>
              <w:widowControl/>
              <w:tabs>
                <w:tab w:val="left" w:pos="643"/>
              </w:tabs>
              <w:rPr>
                <w:b/>
                <w:sz w:val="22"/>
                <w:szCs w:val="22"/>
              </w:rPr>
            </w:pPr>
            <w:r>
              <w:rPr>
                <w:b/>
                <w:sz w:val="22"/>
                <w:szCs w:val="22"/>
              </w:rPr>
              <w:t>1</w:t>
            </w:r>
            <w:r w:rsidR="000A0D68">
              <w:rPr>
                <w:b/>
                <w:sz w:val="22"/>
                <w:szCs w:val="22"/>
              </w:rPr>
              <w:t>8</w:t>
            </w:r>
          </w:p>
        </w:tc>
        <w:tc>
          <w:tcPr>
            <w:tcW w:w="479" w:type="dxa"/>
            <w:tcBorders>
              <w:top w:val="single" w:sz="4" w:space="0" w:color="000000"/>
              <w:left w:val="single" w:sz="4" w:space="0" w:color="000000"/>
              <w:bottom w:val="single" w:sz="4" w:space="0" w:color="000000"/>
            </w:tcBorders>
            <w:shd w:val="clear" w:color="auto" w:fill="auto"/>
          </w:tcPr>
          <w:p w14:paraId="1CA2EED8" w14:textId="18609C18" w:rsidR="006B3F67" w:rsidRPr="000D620C" w:rsidRDefault="00CE1BA2" w:rsidP="0032135B">
            <w:pPr>
              <w:pStyle w:val="10"/>
              <w:widowControl/>
              <w:tabs>
                <w:tab w:val="left" w:pos="643"/>
              </w:tabs>
              <w:rPr>
                <w:b/>
                <w:sz w:val="22"/>
                <w:szCs w:val="22"/>
              </w:rPr>
            </w:pPr>
            <w:r>
              <w:rPr>
                <w:b/>
                <w:sz w:val="22"/>
                <w:szCs w:val="22"/>
              </w:rPr>
              <w:t>3</w:t>
            </w:r>
            <w:r w:rsidR="000A0D68">
              <w:rPr>
                <w:b/>
                <w:sz w:val="22"/>
                <w:szCs w:val="22"/>
              </w:rPr>
              <w:t>6</w:t>
            </w:r>
          </w:p>
        </w:tc>
        <w:tc>
          <w:tcPr>
            <w:tcW w:w="479" w:type="dxa"/>
            <w:tcBorders>
              <w:top w:val="single" w:sz="4" w:space="0" w:color="000000"/>
              <w:left w:val="single" w:sz="4" w:space="0" w:color="000000"/>
              <w:bottom w:val="single" w:sz="4" w:space="0" w:color="000000"/>
            </w:tcBorders>
            <w:shd w:val="clear" w:color="auto" w:fill="auto"/>
          </w:tcPr>
          <w:p w14:paraId="31B19D00" w14:textId="77777777" w:rsidR="006B3F67" w:rsidRPr="000D620C" w:rsidRDefault="006B3F67" w:rsidP="0032135B">
            <w:pPr>
              <w:pStyle w:val="10"/>
              <w:widowControl/>
              <w:tabs>
                <w:tab w:val="left" w:pos="643"/>
              </w:tabs>
              <w:rPr>
                <w:b/>
                <w:sz w:val="22"/>
                <w:szCs w:val="22"/>
              </w:rPr>
            </w:pPr>
          </w:p>
        </w:tc>
        <w:tc>
          <w:tcPr>
            <w:tcW w:w="498" w:type="dxa"/>
            <w:tcBorders>
              <w:top w:val="single" w:sz="4" w:space="0" w:color="000000"/>
              <w:left w:val="single" w:sz="4" w:space="0" w:color="000000"/>
              <w:bottom w:val="single" w:sz="4" w:space="0" w:color="000000"/>
            </w:tcBorders>
            <w:shd w:val="clear" w:color="auto" w:fill="auto"/>
          </w:tcPr>
          <w:p w14:paraId="05E0DC40" w14:textId="77777777" w:rsidR="006B3F67" w:rsidRPr="000D620C" w:rsidRDefault="006B3F67" w:rsidP="0032135B">
            <w:pPr>
              <w:pStyle w:val="10"/>
              <w:widowControl/>
              <w:tabs>
                <w:tab w:val="left" w:pos="643"/>
              </w:tabs>
              <w:rPr>
                <w:b/>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6E2F29" w14:textId="77777777" w:rsidR="006B3F67" w:rsidRPr="000D620C" w:rsidRDefault="006B3F67" w:rsidP="0032135B">
            <w:pPr>
              <w:pStyle w:val="10"/>
              <w:widowControl/>
              <w:pBdr>
                <w:top w:val="nil"/>
                <w:left w:val="nil"/>
                <w:bottom w:val="nil"/>
                <w:right w:val="nil"/>
                <w:between w:val="nil"/>
              </w:pBdr>
              <w:tabs>
                <w:tab w:val="left" w:pos="643"/>
              </w:tabs>
              <w:rPr>
                <w:b/>
                <w:color w:val="000000"/>
                <w:sz w:val="22"/>
                <w:szCs w:val="22"/>
              </w:rPr>
            </w:pPr>
          </w:p>
        </w:tc>
      </w:tr>
    </w:tbl>
    <w:p w14:paraId="0DC30FF6" w14:textId="77777777" w:rsidR="006B3F67" w:rsidRDefault="006B3F67" w:rsidP="0032135B">
      <w:pPr>
        <w:pStyle w:val="10"/>
        <w:widowControl/>
        <w:jc w:val="center"/>
        <w:rPr>
          <w:b/>
          <w:sz w:val="24"/>
          <w:szCs w:val="24"/>
        </w:rPr>
      </w:pPr>
    </w:p>
    <w:p w14:paraId="0F47F8C2" w14:textId="77777777" w:rsidR="006B3F67" w:rsidRDefault="00F40B61" w:rsidP="0032135B">
      <w:pPr>
        <w:pStyle w:val="10"/>
        <w:widowControl/>
        <w:jc w:val="center"/>
        <w:rPr>
          <w:b/>
          <w:sz w:val="24"/>
          <w:szCs w:val="24"/>
        </w:rPr>
      </w:pPr>
      <w:r>
        <w:rPr>
          <w:b/>
          <w:sz w:val="24"/>
          <w:szCs w:val="24"/>
        </w:rPr>
        <w:t>для очно-заочной формы обучения</w:t>
      </w:r>
    </w:p>
    <w:tbl>
      <w:tblPr>
        <w:tblW w:w="10349" w:type="dxa"/>
        <w:tblInd w:w="-147"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851"/>
        <w:gridCol w:w="3686"/>
        <w:gridCol w:w="567"/>
        <w:gridCol w:w="567"/>
        <w:gridCol w:w="425"/>
        <w:gridCol w:w="568"/>
        <w:gridCol w:w="566"/>
        <w:gridCol w:w="471"/>
        <w:gridCol w:w="475"/>
        <w:gridCol w:w="475"/>
        <w:gridCol w:w="1698"/>
      </w:tblGrid>
      <w:tr w:rsidR="00626539" w:rsidRPr="00EA0847" w14:paraId="3E0CA8AD" w14:textId="77777777" w:rsidTr="000A0D68">
        <w:trPr>
          <w:cantSplit/>
          <w:trHeight w:val="872"/>
        </w:trPr>
        <w:tc>
          <w:tcPr>
            <w:tcW w:w="851" w:type="dxa"/>
            <w:vMerge w:val="restart"/>
            <w:tcBorders>
              <w:top w:val="single" w:sz="4" w:space="0" w:color="000000"/>
              <w:left w:val="single" w:sz="4" w:space="0" w:color="000000"/>
              <w:bottom w:val="single" w:sz="4" w:space="0" w:color="000000"/>
            </w:tcBorders>
            <w:shd w:val="clear" w:color="auto" w:fill="auto"/>
            <w:textDirection w:val="tbRl"/>
            <w:vAlign w:val="center"/>
          </w:tcPr>
          <w:p w14:paraId="571EDA48" w14:textId="77777777" w:rsidR="006B3F67" w:rsidRPr="00EA0847" w:rsidRDefault="00F40B61" w:rsidP="0032135B">
            <w:pPr>
              <w:pStyle w:val="10"/>
              <w:widowControl/>
              <w:tabs>
                <w:tab w:val="left" w:pos="643"/>
              </w:tabs>
              <w:ind w:left="113" w:right="113"/>
              <w:jc w:val="center"/>
              <w:rPr>
                <w:bCs/>
              </w:rPr>
            </w:pPr>
            <w:r w:rsidRPr="00EA0847">
              <w:rPr>
                <w:bCs/>
              </w:rPr>
              <w:t>№</w:t>
            </w:r>
          </w:p>
          <w:p w14:paraId="55A8D1A6" w14:textId="77777777" w:rsidR="006B3F67" w:rsidRPr="00EA0847" w:rsidRDefault="00F40B61" w:rsidP="0032135B">
            <w:pPr>
              <w:pStyle w:val="10"/>
              <w:widowControl/>
              <w:tabs>
                <w:tab w:val="left" w:pos="643"/>
              </w:tabs>
              <w:ind w:left="113" w:right="113"/>
              <w:jc w:val="center"/>
              <w:rPr>
                <w:bCs/>
              </w:rPr>
            </w:pPr>
            <w:r w:rsidRPr="00EA0847">
              <w:rPr>
                <w:bCs/>
              </w:rPr>
              <w:t>п/п</w:t>
            </w:r>
          </w:p>
        </w:tc>
        <w:tc>
          <w:tcPr>
            <w:tcW w:w="3686" w:type="dxa"/>
            <w:vMerge w:val="restart"/>
            <w:tcBorders>
              <w:top w:val="single" w:sz="4" w:space="0" w:color="000000"/>
              <w:left w:val="single" w:sz="4" w:space="0" w:color="000000"/>
              <w:bottom w:val="single" w:sz="4" w:space="0" w:color="000000"/>
            </w:tcBorders>
            <w:shd w:val="clear" w:color="auto" w:fill="auto"/>
            <w:textDirection w:val="tbRl"/>
            <w:vAlign w:val="center"/>
          </w:tcPr>
          <w:p w14:paraId="487FB0CF" w14:textId="77777777" w:rsidR="006B3F67" w:rsidRPr="00EA0847" w:rsidRDefault="00F40B61" w:rsidP="0032135B">
            <w:pPr>
              <w:pStyle w:val="10"/>
              <w:widowControl/>
              <w:tabs>
                <w:tab w:val="left" w:pos="643"/>
              </w:tabs>
              <w:ind w:left="113" w:right="113"/>
              <w:jc w:val="center"/>
              <w:rPr>
                <w:bCs/>
              </w:rPr>
            </w:pPr>
            <w:r w:rsidRPr="00EA0847">
              <w:rPr>
                <w:bCs/>
              </w:rPr>
              <w:t>Разделы и темы</w:t>
            </w:r>
          </w:p>
          <w:p w14:paraId="65AED76E" w14:textId="77777777" w:rsidR="006B3F67" w:rsidRPr="00EA0847" w:rsidRDefault="00F40B61" w:rsidP="0032135B">
            <w:pPr>
              <w:pStyle w:val="10"/>
              <w:widowControl/>
              <w:tabs>
                <w:tab w:val="left" w:pos="643"/>
              </w:tabs>
              <w:ind w:left="113" w:right="113"/>
              <w:jc w:val="center"/>
              <w:rPr>
                <w:bCs/>
              </w:rPr>
            </w:pPr>
            <w:r w:rsidRPr="00EA0847">
              <w:rPr>
                <w:bCs/>
              </w:rPr>
              <w:t xml:space="preserve"> учебной 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tbRl"/>
            <w:vAlign w:val="center"/>
          </w:tcPr>
          <w:p w14:paraId="7F8B75D1" w14:textId="77777777" w:rsidR="006B3F67" w:rsidRPr="00EA0847" w:rsidRDefault="00F40B61" w:rsidP="0032135B">
            <w:pPr>
              <w:pStyle w:val="10"/>
              <w:widowControl/>
              <w:tabs>
                <w:tab w:val="left" w:pos="643"/>
              </w:tabs>
              <w:ind w:left="113" w:right="113"/>
              <w:jc w:val="center"/>
              <w:rPr>
                <w:bCs/>
              </w:rPr>
            </w:pPr>
            <w:r w:rsidRPr="00EA0847">
              <w:rPr>
                <w:bCs/>
              </w:rPr>
              <w:t>Семестр</w:t>
            </w:r>
          </w:p>
        </w:tc>
        <w:tc>
          <w:tcPr>
            <w:tcW w:w="3547" w:type="dxa"/>
            <w:gridSpan w:val="7"/>
            <w:tcBorders>
              <w:top w:val="single" w:sz="4" w:space="0" w:color="000000"/>
              <w:left w:val="single" w:sz="4" w:space="0" w:color="000000"/>
              <w:bottom w:val="single" w:sz="4" w:space="0" w:color="000000"/>
            </w:tcBorders>
            <w:shd w:val="clear" w:color="auto" w:fill="auto"/>
          </w:tcPr>
          <w:p w14:paraId="2433D17B" w14:textId="77777777" w:rsidR="006B3F67" w:rsidRPr="00EA0847" w:rsidRDefault="00F40B61" w:rsidP="0032135B">
            <w:pPr>
              <w:pStyle w:val="10"/>
              <w:widowControl/>
              <w:jc w:val="center"/>
              <w:rPr>
                <w:bCs/>
              </w:rPr>
            </w:pPr>
            <w:r w:rsidRPr="00EA0847">
              <w:rPr>
                <w:bCs/>
              </w:rPr>
              <w:t>Виды учебной работы, включая самостоятельную работу  и трудоемкость (в часах)</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F82D94" w14:textId="77777777" w:rsidR="006B3F67" w:rsidRPr="00EA0847" w:rsidRDefault="00F40B61" w:rsidP="0032135B">
            <w:pPr>
              <w:pStyle w:val="10"/>
              <w:widowControl/>
              <w:tabs>
                <w:tab w:val="left" w:pos="643"/>
              </w:tabs>
              <w:jc w:val="center"/>
              <w:rPr>
                <w:bCs/>
              </w:rPr>
            </w:pPr>
            <w:r w:rsidRPr="00EA0847">
              <w:rPr>
                <w:bCs/>
              </w:rPr>
              <w:t xml:space="preserve">Вид оценочного </w:t>
            </w:r>
            <w:proofErr w:type="gramStart"/>
            <w:r w:rsidRPr="00EA0847">
              <w:rPr>
                <w:bCs/>
              </w:rPr>
              <w:t>средства  текущего</w:t>
            </w:r>
            <w:proofErr w:type="gramEnd"/>
            <w:r w:rsidRPr="00EA0847">
              <w:rPr>
                <w:bCs/>
              </w:rPr>
              <w:t xml:space="preserve"> контроля успеваемости, промежуточной аттестации </w:t>
            </w:r>
          </w:p>
          <w:p w14:paraId="35F97510" w14:textId="77777777" w:rsidR="006B3F67" w:rsidRPr="00EA0847" w:rsidRDefault="00F40B61" w:rsidP="0032135B">
            <w:pPr>
              <w:pStyle w:val="10"/>
              <w:widowControl/>
              <w:jc w:val="center"/>
              <w:rPr>
                <w:bCs/>
              </w:rPr>
            </w:pPr>
            <w:r w:rsidRPr="00EA0847">
              <w:rPr>
                <w:bCs/>
              </w:rPr>
              <w:t>(по семестрам)</w:t>
            </w:r>
          </w:p>
        </w:tc>
      </w:tr>
      <w:tr w:rsidR="00626539" w:rsidRPr="00EA0847" w14:paraId="7103808F" w14:textId="77777777" w:rsidTr="00EA0847">
        <w:trPr>
          <w:cantSplit/>
          <w:trHeight w:val="1134"/>
        </w:trPr>
        <w:tc>
          <w:tcPr>
            <w:tcW w:w="851" w:type="dxa"/>
            <w:vMerge/>
            <w:tcBorders>
              <w:top w:val="single" w:sz="4" w:space="0" w:color="000000"/>
              <w:left w:val="single" w:sz="4" w:space="0" w:color="000000"/>
              <w:bottom w:val="single" w:sz="4" w:space="0" w:color="000000"/>
            </w:tcBorders>
            <w:shd w:val="clear" w:color="auto" w:fill="auto"/>
            <w:textDirection w:val="tbRl"/>
            <w:vAlign w:val="center"/>
          </w:tcPr>
          <w:p w14:paraId="06AFC1BA"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3686" w:type="dxa"/>
            <w:vMerge/>
            <w:tcBorders>
              <w:top w:val="single" w:sz="4" w:space="0" w:color="000000"/>
              <w:left w:val="single" w:sz="4" w:space="0" w:color="000000"/>
              <w:bottom w:val="single" w:sz="4" w:space="0" w:color="000000"/>
            </w:tcBorders>
            <w:shd w:val="clear" w:color="auto" w:fill="auto"/>
            <w:textDirection w:val="tbRl"/>
            <w:vAlign w:val="center"/>
          </w:tcPr>
          <w:p w14:paraId="1FA7BDFC"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567" w:type="dxa"/>
            <w:vMerge/>
            <w:tcBorders>
              <w:top w:val="single" w:sz="4" w:space="0" w:color="000000"/>
              <w:left w:val="single" w:sz="4" w:space="0" w:color="000000"/>
              <w:bottom w:val="single" w:sz="4" w:space="0" w:color="000000"/>
            </w:tcBorders>
            <w:shd w:val="clear" w:color="auto" w:fill="auto"/>
            <w:textDirection w:val="tbRl"/>
            <w:vAlign w:val="center"/>
          </w:tcPr>
          <w:p w14:paraId="013035FB"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567" w:type="dxa"/>
            <w:vMerge w:val="restart"/>
            <w:tcBorders>
              <w:top w:val="single" w:sz="4" w:space="0" w:color="000000"/>
              <w:left w:val="single" w:sz="4" w:space="0" w:color="000000"/>
              <w:bottom w:val="single" w:sz="4" w:space="0" w:color="000000"/>
            </w:tcBorders>
            <w:shd w:val="clear" w:color="auto" w:fill="auto"/>
            <w:textDirection w:val="tbRl"/>
          </w:tcPr>
          <w:p w14:paraId="319391F6" w14:textId="77777777" w:rsidR="006B3F67" w:rsidRPr="00EA0847" w:rsidRDefault="00F40B61" w:rsidP="0032135B">
            <w:pPr>
              <w:pStyle w:val="10"/>
              <w:widowControl/>
              <w:tabs>
                <w:tab w:val="left" w:pos="643"/>
              </w:tabs>
              <w:ind w:left="113" w:right="113"/>
              <w:jc w:val="center"/>
              <w:rPr>
                <w:bCs/>
              </w:rPr>
            </w:pPr>
            <w:r w:rsidRPr="00EA0847">
              <w:rPr>
                <w:bCs/>
              </w:rPr>
              <w:t>ВСЕГО</w:t>
            </w:r>
          </w:p>
        </w:tc>
        <w:tc>
          <w:tcPr>
            <w:tcW w:w="1559" w:type="dxa"/>
            <w:gridSpan w:val="3"/>
            <w:tcBorders>
              <w:top w:val="single" w:sz="4" w:space="0" w:color="000000"/>
              <w:left w:val="single" w:sz="4" w:space="0" w:color="000000"/>
              <w:bottom w:val="single" w:sz="4" w:space="0" w:color="000000"/>
            </w:tcBorders>
            <w:shd w:val="clear" w:color="auto" w:fill="auto"/>
          </w:tcPr>
          <w:p w14:paraId="0553518E" w14:textId="77777777" w:rsidR="006B3F67" w:rsidRPr="00EA0847" w:rsidRDefault="00F40B61" w:rsidP="0032135B">
            <w:pPr>
              <w:pStyle w:val="10"/>
              <w:widowControl/>
              <w:tabs>
                <w:tab w:val="left" w:pos="643"/>
              </w:tabs>
              <w:jc w:val="center"/>
              <w:rPr>
                <w:bCs/>
              </w:rPr>
            </w:pPr>
            <w:r w:rsidRPr="00EA0847">
              <w:rPr>
                <w:bCs/>
              </w:rPr>
              <w:t>Из них аудиторные занятия</w:t>
            </w:r>
          </w:p>
        </w:tc>
        <w:tc>
          <w:tcPr>
            <w:tcW w:w="471" w:type="dxa"/>
            <w:vMerge w:val="restart"/>
            <w:tcBorders>
              <w:top w:val="single" w:sz="4" w:space="0" w:color="000000"/>
              <w:left w:val="single" w:sz="4" w:space="0" w:color="000000"/>
              <w:bottom w:val="single" w:sz="4" w:space="0" w:color="000000"/>
            </w:tcBorders>
            <w:shd w:val="clear" w:color="auto" w:fill="auto"/>
            <w:textDirection w:val="tbRl"/>
            <w:vAlign w:val="center"/>
          </w:tcPr>
          <w:p w14:paraId="686C62A1" w14:textId="77777777" w:rsidR="006B3F67" w:rsidRPr="00EA0847" w:rsidRDefault="00F40B61" w:rsidP="0032135B">
            <w:pPr>
              <w:pStyle w:val="10"/>
              <w:widowControl/>
              <w:tabs>
                <w:tab w:val="left" w:pos="643"/>
              </w:tabs>
              <w:ind w:left="113" w:right="113"/>
              <w:jc w:val="center"/>
              <w:rPr>
                <w:bCs/>
              </w:rPr>
            </w:pPr>
            <w:r w:rsidRPr="00EA0847">
              <w:rPr>
                <w:bCs/>
              </w:rPr>
              <w:t>Самостоятельная работа</w:t>
            </w:r>
          </w:p>
        </w:tc>
        <w:tc>
          <w:tcPr>
            <w:tcW w:w="475" w:type="dxa"/>
            <w:vMerge w:val="restart"/>
            <w:tcBorders>
              <w:top w:val="single" w:sz="4" w:space="0" w:color="000000"/>
              <w:left w:val="single" w:sz="4" w:space="0" w:color="000000"/>
              <w:bottom w:val="single" w:sz="4" w:space="0" w:color="000000"/>
            </w:tcBorders>
            <w:shd w:val="clear" w:color="auto" w:fill="auto"/>
            <w:textDirection w:val="tbRl"/>
            <w:vAlign w:val="center"/>
          </w:tcPr>
          <w:p w14:paraId="211098DD" w14:textId="77777777" w:rsidR="006B3F67" w:rsidRPr="00EA0847" w:rsidRDefault="00F40B61" w:rsidP="0032135B">
            <w:pPr>
              <w:pStyle w:val="10"/>
              <w:widowControl/>
              <w:tabs>
                <w:tab w:val="left" w:pos="643"/>
              </w:tabs>
              <w:ind w:left="113" w:right="113"/>
              <w:jc w:val="center"/>
              <w:rPr>
                <w:bCs/>
              </w:rPr>
            </w:pPr>
            <w:r w:rsidRPr="00EA0847">
              <w:rPr>
                <w:bCs/>
              </w:rPr>
              <w:t>Контрольная работа</w:t>
            </w:r>
          </w:p>
        </w:tc>
        <w:tc>
          <w:tcPr>
            <w:tcW w:w="475" w:type="dxa"/>
            <w:vMerge w:val="restart"/>
            <w:tcBorders>
              <w:top w:val="single" w:sz="4" w:space="0" w:color="000000"/>
              <w:left w:val="single" w:sz="4" w:space="0" w:color="000000"/>
              <w:bottom w:val="single" w:sz="4" w:space="0" w:color="000000"/>
            </w:tcBorders>
            <w:shd w:val="clear" w:color="auto" w:fill="auto"/>
            <w:textDirection w:val="tbRl"/>
            <w:vAlign w:val="center"/>
          </w:tcPr>
          <w:p w14:paraId="14C51454" w14:textId="77777777" w:rsidR="006B3F67" w:rsidRPr="00EA0847" w:rsidRDefault="00F40B61" w:rsidP="0032135B">
            <w:pPr>
              <w:pStyle w:val="10"/>
              <w:widowControl/>
              <w:tabs>
                <w:tab w:val="left" w:pos="643"/>
              </w:tabs>
              <w:ind w:left="113" w:right="113"/>
              <w:jc w:val="center"/>
              <w:rPr>
                <w:bCs/>
              </w:rPr>
            </w:pPr>
            <w:r w:rsidRPr="00EA0847">
              <w:rPr>
                <w:bCs/>
              </w:rPr>
              <w:t>Курсовая работа</w:t>
            </w: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extDirection w:val="tbRl"/>
          </w:tcPr>
          <w:p w14:paraId="67A99D46"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r>
      <w:tr w:rsidR="00626539" w:rsidRPr="00EA0847" w14:paraId="12E30D84" w14:textId="77777777" w:rsidTr="00EA0847">
        <w:trPr>
          <w:trHeight w:val="1862"/>
        </w:trPr>
        <w:tc>
          <w:tcPr>
            <w:tcW w:w="851" w:type="dxa"/>
            <w:vMerge/>
            <w:tcBorders>
              <w:top w:val="single" w:sz="4" w:space="0" w:color="000000"/>
              <w:left w:val="single" w:sz="4" w:space="0" w:color="000000"/>
              <w:bottom w:val="single" w:sz="4" w:space="0" w:color="000000"/>
            </w:tcBorders>
            <w:shd w:val="clear" w:color="auto" w:fill="auto"/>
            <w:textDirection w:val="tbRl"/>
            <w:vAlign w:val="center"/>
          </w:tcPr>
          <w:p w14:paraId="2E67F100"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3686" w:type="dxa"/>
            <w:vMerge/>
            <w:tcBorders>
              <w:top w:val="single" w:sz="4" w:space="0" w:color="000000"/>
              <w:left w:val="single" w:sz="4" w:space="0" w:color="000000"/>
              <w:bottom w:val="single" w:sz="4" w:space="0" w:color="000000"/>
            </w:tcBorders>
            <w:shd w:val="clear" w:color="auto" w:fill="auto"/>
            <w:textDirection w:val="tbRl"/>
            <w:vAlign w:val="center"/>
          </w:tcPr>
          <w:p w14:paraId="64955B00"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567" w:type="dxa"/>
            <w:vMerge/>
            <w:tcBorders>
              <w:top w:val="single" w:sz="4" w:space="0" w:color="000000"/>
              <w:left w:val="single" w:sz="4" w:space="0" w:color="000000"/>
              <w:bottom w:val="single" w:sz="4" w:space="0" w:color="000000"/>
            </w:tcBorders>
            <w:shd w:val="clear" w:color="auto" w:fill="auto"/>
            <w:textDirection w:val="tbRl"/>
            <w:vAlign w:val="center"/>
          </w:tcPr>
          <w:p w14:paraId="50D0EC36"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567" w:type="dxa"/>
            <w:vMerge/>
            <w:tcBorders>
              <w:top w:val="single" w:sz="4" w:space="0" w:color="000000"/>
              <w:left w:val="single" w:sz="4" w:space="0" w:color="000000"/>
              <w:bottom w:val="single" w:sz="4" w:space="0" w:color="000000"/>
            </w:tcBorders>
            <w:shd w:val="clear" w:color="auto" w:fill="auto"/>
            <w:textDirection w:val="tbRl"/>
          </w:tcPr>
          <w:p w14:paraId="7A02ABF4"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425" w:type="dxa"/>
            <w:tcBorders>
              <w:top w:val="single" w:sz="4" w:space="0" w:color="000000"/>
              <w:left w:val="single" w:sz="4" w:space="0" w:color="000000"/>
              <w:bottom w:val="single" w:sz="4" w:space="0" w:color="000000"/>
            </w:tcBorders>
            <w:shd w:val="clear" w:color="auto" w:fill="auto"/>
            <w:textDirection w:val="tbRl"/>
            <w:vAlign w:val="center"/>
          </w:tcPr>
          <w:p w14:paraId="538BB5C3" w14:textId="77777777" w:rsidR="006B3F67" w:rsidRPr="00EA0847" w:rsidRDefault="00F40B61" w:rsidP="0032135B">
            <w:pPr>
              <w:pStyle w:val="10"/>
              <w:widowControl/>
              <w:tabs>
                <w:tab w:val="left" w:pos="643"/>
              </w:tabs>
              <w:ind w:left="113" w:right="113"/>
              <w:jc w:val="center"/>
              <w:rPr>
                <w:bCs/>
              </w:rPr>
            </w:pPr>
            <w:r w:rsidRPr="00EA0847">
              <w:rPr>
                <w:bCs/>
              </w:rPr>
              <w:t xml:space="preserve">Лекции </w:t>
            </w:r>
          </w:p>
        </w:tc>
        <w:tc>
          <w:tcPr>
            <w:tcW w:w="568" w:type="dxa"/>
            <w:tcBorders>
              <w:top w:val="single" w:sz="4" w:space="0" w:color="000000"/>
              <w:left w:val="single" w:sz="4" w:space="0" w:color="000000"/>
              <w:bottom w:val="single" w:sz="4" w:space="0" w:color="000000"/>
            </w:tcBorders>
            <w:shd w:val="clear" w:color="auto" w:fill="auto"/>
            <w:textDirection w:val="tbRl"/>
            <w:vAlign w:val="center"/>
          </w:tcPr>
          <w:p w14:paraId="31C8D913" w14:textId="77777777" w:rsidR="006B3F67" w:rsidRPr="00EA0847" w:rsidRDefault="00F40B61" w:rsidP="0032135B">
            <w:pPr>
              <w:pStyle w:val="10"/>
              <w:widowControl/>
              <w:tabs>
                <w:tab w:val="left" w:pos="643"/>
              </w:tabs>
              <w:ind w:left="113" w:right="113"/>
              <w:jc w:val="center"/>
              <w:rPr>
                <w:bCs/>
              </w:rPr>
            </w:pPr>
            <w:r w:rsidRPr="00EA0847">
              <w:rPr>
                <w:bCs/>
              </w:rPr>
              <w:t>Лабораторный практикум</w:t>
            </w:r>
          </w:p>
        </w:tc>
        <w:tc>
          <w:tcPr>
            <w:tcW w:w="566" w:type="dxa"/>
            <w:tcBorders>
              <w:top w:val="single" w:sz="4" w:space="0" w:color="000000"/>
              <w:left w:val="single" w:sz="4" w:space="0" w:color="000000"/>
              <w:bottom w:val="single" w:sz="4" w:space="0" w:color="000000"/>
            </w:tcBorders>
            <w:shd w:val="clear" w:color="auto" w:fill="auto"/>
            <w:textDirection w:val="tbRl"/>
            <w:vAlign w:val="center"/>
          </w:tcPr>
          <w:p w14:paraId="013C8293" w14:textId="77777777" w:rsidR="006B3F67" w:rsidRPr="00EA0847" w:rsidRDefault="00F40B61" w:rsidP="0032135B">
            <w:pPr>
              <w:pStyle w:val="10"/>
              <w:widowControl/>
              <w:tabs>
                <w:tab w:val="left" w:pos="643"/>
              </w:tabs>
              <w:ind w:left="113" w:right="113"/>
              <w:jc w:val="center"/>
              <w:rPr>
                <w:bCs/>
              </w:rPr>
            </w:pPr>
            <w:r w:rsidRPr="00EA0847">
              <w:rPr>
                <w:bCs/>
              </w:rPr>
              <w:t>Практические занятия /семинары</w:t>
            </w:r>
          </w:p>
        </w:tc>
        <w:tc>
          <w:tcPr>
            <w:tcW w:w="471" w:type="dxa"/>
            <w:vMerge/>
            <w:tcBorders>
              <w:top w:val="single" w:sz="4" w:space="0" w:color="000000"/>
              <w:left w:val="single" w:sz="4" w:space="0" w:color="000000"/>
              <w:bottom w:val="single" w:sz="4" w:space="0" w:color="000000"/>
            </w:tcBorders>
            <w:shd w:val="clear" w:color="auto" w:fill="auto"/>
            <w:textDirection w:val="tbRl"/>
            <w:vAlign w:val="center"/>
          </w:tcPr>
          <w:p w14:paraId="0969FE9F"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475" w:type="dxa"/>
            <w:vMerge/>
            <w:tcBorders>
              <w:top w:val="single" w:sz="4" w:space="0" w:color="000000"/>
              <w:left w:val="single" w:sz="4" w:space="0" w:color="000000"/>
              <w:bottom w:val="single" w:sz="4" w:space="0" w:color="000000"/>
            </w:tcBorders>
            <w:shd w:val="clear" w:color="auto" w:fill="auto"/>
            <w:textDirection w:val="tbRl"/>
            <w:vAlign w:val="center"/>
          </w:tcPr>
          <w:p w14:paraId="4259DC99"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475" w:type="dxa"/>
            <w:vMerge/>
            <w:tcBorders>
              <w:top w:val="single" w:sz="4" w:space="0" w:color="000000"/>
              <w:left w:val="single" w:sz="4" w:space="0" w:color="000000"/>
              <w:bottom w:val="single" w:sz="4" w:space="0" w:color="000000"/>
            </w:tcBorders>
            <w:shd w:val="clear" w:color="auto" w:fill="auto"/>
            <w:textDirection w:val="tbRl"/>
            <w:vAlign w:val="center"/>
          </w:tcPr>
          <w:p w14:paraId="0C70BFD3"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extDirection w:val="tbRl"/>
          </w:tcPr>
          <w:p w14:paraId="5C7BC28A"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r>
      <w:tr w:rsidR="00CE1BA2" w14:paraId="3D487B55" w14:textId="77777777" w:rsidTr="000A0D68">
        <w:trPr>
          <w:trHeight w:val="833"/>
        </w:trPr>
        <w:tc>
          <w:tcPr>
            <w:tcW w:w="851" w:type="dxa"/>
            <w:tcBorders>
              <w:top w:val="single" w:sz="4" w:space="0" w:color="000000"/>
              <w:left w:val="single" w:sz="4" w:space="0" w:color="000000"/>
              <w:bottom w:val="single" w:sz="4" w:space="0" w:color="000000"/>
            </w:tcBorders>
            <w:shd w:val="clear" w:color="auto" w:fill="auto"/>
          </w:tcPr>
          <w:p w14:paraId="2B8A2B37" w14:textId="77777777" w:rsidR="00CE1BA2" w:rsidRPr="000D620C" w:rsidRDefault="00CE1BA2" w:rsidP="0032135B">
            <w:pPr>
              <w:pStyle w:val="10"/>
              <w:widowControl/>
              <w:numPr>
                <w:ilvl w:val="0"/>
                <w:numId w:val="4"/>
              </w:numPr>
              <w:pBdr>
                <w:top w:val="nil"/>
                <w:left w:val="nil"/>
                <w:bottom w:val="nil"/>
                <w:right w:val="nil"/>
                <w:between w:val="nil"/>
              </w:pBdr>
              <w:tabs>
                <w:tab w:val="left" w:pos="643"/>
              </w:tabs>
              <w:jc w:val="center"/>
              <w:rPr>
                <w:color w:val="000000"/>
                <w:sz w:val="22"/>
                <w:szCs w:val="22"/>
              </w:rPr>
            </w:pPr>
          </w:p>
        </w:tc>
        <w:tc>
          <w:tcPr>
            <w:tcW w:w="3686" w:type="dxa"/>
            <w:tcBorders>
              <w:top w:val="single" w:sz="4" w:space="0" w:color="000080"/>
              <w:left w:val="single" w:sz="4" w:space="0" w:color="000080"/>
              <w:bottom w:val="single" w:sz="4" w:space="0" w:color="000080"/>
            </w:tcBorders>
            <w:shd w:val="clear" w:color="auto" w:fill="auto"/>
            <w:vAlign w:val="center"/>
          </w:tcPr>
          <w:p w14:paraId="6EA8A18A" w14:textId="6877DF49" w:rsidR="00CE1BA2" w:rsidRPr="000D620C" w:rsidRDefault="00CE1BA2" w:rsidP="0032135B">
            <w:pPr>
              <w:pStyle w:val="10"/>
              <w:widowControl/>
              <w:pBdr>
                <w:top w:val="nil"/>
                <w:left w:val="nil"/>
                <w:bottom w:val="nil"/>
                <w:right w:val="nil"/>
                <w:between w:val="nil"/>
              </w:pBdr>
              <w:rPr>
                <w:color w:val="000000"/>
                <w:sz w:val="22"/>
                <w:szCs w:val="22"/>
              </w:rPr>
            </w:pPr>
            <w:r w:rsidRPr="00135B76">
              <w:rPr>
                <w:b/>
                <w:sz w:val="24"/>
                <w:szCs w:val="24"/>
              </w:rPr>
              <w:t xml:space="preserve">Тема 1. </w:t>
            </w:r>
            <w:r w:rsidRPr="00135B76">
              <w:rPr>
                <w:sz w:val="24"/>
                <w:szCs w:val="24"/>
              </w:rPr>
              <w:t xml:space="preserve">Инклюзивное образование в современной России  </w:t>
            </w:r>
          </w:p>
        </w:tc>
        <w:tc>
          <w:tcPr>
            <w:tcW w:w="567" w:type="dxa"/>
            <w:tcBorders>
              <w:top w:val="single" w:sz="4" w:space="0" w:color="000000"/>
              <w:left w:val="single" w:sz="4" w:space="0" w:color="000000"/>
              <w:bottom w:val="single" w:sz="4" w:space="0" w:color="000000"/>
            </w:tcBorders>
            <w:shd w:val="clear" w:color="auto" w:fill="auto"/>
          </w:tcPr>
          <w:p w14:paraId="564A0CB0" w14:textId="4028E740" w:rsidR="00CE1BA2" w:rsidRPr="000D620C" w:rsidRDefault="00CE1BA2" w:rsidP="0032135B">
            <w:pPr>
              <w:pStyle w:val="10"/>
              <w:widowControl/>
              <w:rPr>
                <w:sz w:val="22"/>
                <w:szCs w:val="22"/>
              </w:rPr>
            </w:pPr>
            <w:r>
              <w:rPr>
                <w:sz w:val="22"/>
                <w:szCs w:val="22"/>
              </w:rPr>
              <w:t>4</w:t>
            </w:r>
          </w:p>
        </w:tc>
        <w:tc>
          <w:tcPr>
            <w:tcW w:w="567" w:type="dxa"/>
            <w:tcBorders>
              <w:top w:val="single" w:sz="8" w:space="0" w:color="000000"/>
              <w:left w:val="single" w:sz="8" w:space="0" w:color="000000"/>
              <w:bottom w:val="single" w:sz="8" w:space="0" w:color="000000"/>
            </w:tcBorders>
            <w:shd w:val="clear" w:color="auto" w:fill="auto"/>
          </w:tcPr>
          <w:p w14:paraId="71D5A8F5" w14:textId="4BB2C821" w:rsidR="00CE1BA2" w:rsidRDefault="00CE1BA2" w:rsidP="0032135B">
            <w:pPr>
              <w:widowControl/>
              <w:rPr>
                <w:color w:val="000000"/>
                <w:sz w:val="22"/>
                <w:szCs w:val="22"/>
              </w:rPr>
            </w:pPr>
            <w:r>
              <w:rPr>
                <w:color w:val="000000"/>
                <w:sz w:val="22"/>
                <w:szCs w:val="22"/>
              </w:rPr>
              <w:t>18</w:t>
            </w:r>
          </w:p>
        </w:tc>
        <w:tc>
          <w:tcPr>
            <w:tcW w:w="425" w:type="dxa"/>
            <w:tcBorders>
              <w:top w:val="single" w:sz="8" w:space="0" w:color="000000"/>
              <w:left w:val="single" w:sz="8" w:space="0" w:color="000000"/>
              <w:bottom w:val="single" w:sz="8" w:space="0" w:color="000000"/>
            </w:tcBorders>
            <w:shd w:val="clear" w:color="auto" w:fill="auto"/>
          </w:tcPr>
          <w:p w14:paraId="2CBFA3DC" w14:textId="30DFC739" w:rsidR="00CE1BA2" w:rsidRDefault="00CE1BA2" w:rsidP="0032135B">
            <w:pPr>
              <w:widowControl/>
              <w:rPr>
                <w:color w:val="000000"/>
                <w:sz w:val="22"/>
                <w:szCs w:val="22"/>
              </w:rPr>
            </w:pPr>
            <w:r>
              <w:rPr>
                <w:color w:val="000000"/>
                <w:sz w:val="22"/>
                <w:szCs w:val="22"/>
              </w:rPr>
              <w:t>2</w:t>
            </w:r>
          </w:p>
        </w:tc>
        <w:tc>
          <w:tcPr>
            <w:tcW w:w="568" w:type="dxa"/>
            <w:tcBorders>
              <w:top w:val="single" w:sz="8" w:space="0" w:color="000000"/>
              <w:left w:val="single" w:sz="8" w:space="0" w:color="000000"/>
              <w:bottom w:val="single" w:sz="8" w:space="0" w:color="000000"/>
            </w:tcBorders>
            <w:shd w:val="clear" w:color="auto" w:fill="auto"/>
          </w:tcPr>
          <w:p w14:paraId="4EFDF547" w14:textId="40D5C699" w:rsidR="00CE1BA2" w:rsidRDefault="00CE1BA2" w:rsidP="0032135B">
            <w:pPr>
              <w:widowControl/>
              <w:rPr>
                <w:color w:val="000000"/>
                <w:sz w:val="22"/>
                <w:szCs w:val="22"/>
              </w:rPr>
            </w:pPr>
          </w:p>
        </w:tc>
        <w:tc>
          <w:tcPr>
            <w:tcW w:w="566" w:type="dxa"/>
            <w:tcBorders>
              <w:top w:val="single" w:sz="8" w:space="0" w:color="000000"/>
              <w:left w:val="single" w:sz="8" w:space="0" w:color="000000"/>
              <w:bottom w:val="single" w:sz="8" w:space="0" w:color="000000"/>
            </w:tcBorders>
            <w:shd w:val="clear" w:color="auto" w:fill="auto"/>
          </w:tcPr>
          <w:p w14:paraId="7FB79422" w14:textId="16D7FB18" w:rsidR="00CE1BA2" w:rsidRDefault="00CE1BA2" w:rsidP="0032135B">
            <w:pPr>
              <w:widowControl/>
              <w:rPr>
                <w:color w:val="000000"/>
                <w:sz w:val="22"/>
                <w:szCs w:val="22"/>
              </w:rPr>
            </w:pPr>
            <w:r w:rsidRPr="00CE0912">
              <w:rPr>
                <w:color w:val="000000"/>
                <w:sz w:val="22"/>
                <w:szCs w:val="22"/>
              </w:rPr>
              <w:t>2</w:t>
            </w:r>
          </w:p>
        </w:tc>
        <w:tc>
          <w:tcPr>
            <w:tcW w:w="471" w:type="dxa"/>
            <w:tcBorders>
              <w:top w:val="single" w:sz="8" w:space="0" w:color="000000"/>
              <w:left w:val="single" w:sz="8" w:space="0" w:color="000000"/>
              <w:bottom w:val="single" w:sz="8" w:space="0" w:color="000000"/>
            </w:tcBorders>
            <w:shd w:val="clear" w:color="auto" w:fill="auto"/>
          </w:tcPr>
          <w:p w14:paraId="40BAD968" w14:textId="56322BB1" w:rsidR="00CE1BA2" w:rsidRDefault="00CE1BA2" w:rsidP="0032135B">
            <w:pPr>
              <w:widowControl/>
              <w:rPr>
                <w:color w:val="000000"/>
                <w:sz w:val="22"/>
                <w:szCs w:val="22"/>
              </w:rPr>
            </w:pPr>
            <w:r>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tcPr>
          <w:p w14:paraId="5B334AC3" w14:textId="77777777" w:rsidR="00CE1BA2" w:rsidRPr="000D620C" w:rsidRDefault="00CE1BA2" w:rsidP="0032135B">
            <w:pPr>
              <w:pStyle w:val="10"/>
              <w:widowControl/>
              <w:tabs>
                <w:tab w:val="left" w:pos="643"/>
              </w:tabs>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59C80ED4" w14:textId="77777777" w:rsidR="00CE1BA2" w:rsidRPr="000D620C" w:rsidRDefault="00CE1BA2" w:rsidP="0032135B">
            <w:pPr>
              <w:pStyle w:val="10"/>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AEDBBBF" w14:textId="77777777" w:rsidR="00CE1BA2" w:rsidRPr="000D620C" w:rsidRDefault="00CE1BA2" w:rsidP="0032135B">
            <w:pPr>
              <w:pStyle w:val="10"/>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CE1BA2" w14:paraId="00142628" w14:textId="77777777" w:rsidTr="000A0D68">
        <w:tc>
          <w:tcPr>
            <w:tcW w:w="851" w:type="dxa"/>
            <w:tcBorders>
              <w:top w:val="single" w:sz="4" w:space="0" w:color="000000"/>
              <w:left w:val="single" w:sz="4" w:space="0" w:color="000000"/>
              <w:bottom w:val="single" w:sz="4" w:space="0" w:color="000000"/>
            </w:tcBorders>
            <w:shd w:val="clear" w:color="auto" w:fill="auto"/>
          </w:tcPr>
          <w:p w14:paraId="20B049EB" w14:textId="77777777" w:rsidR="00CE1BA2" w:rsidRPr="000D620C" w:rsidRDefault="00CE1BA2" w:rsidP="0032135B">
            <w:pPr>
              <w:pStyle w:val="10"/>
              <w:widowControl/>
              <w:numPr>
                <w:ilvl w:val="0"/>
                <w:numId w:val="4"/>
              </w:numPr>
              <w:pBdr>
                <w:top w:val="nil"/>
                <w:left w:val="nil"/>
                <w:bottom w:val="nil"/>
                <w:right w:val="nil"/>
                <w:between w:val="nil"/>
              </w:pBdr>
              <w:tabs>
                <w:tab w:val="left" w:pos="643"/>
              </w:tabs>
              <w:jc w:val="center"/>
              <w:rPr>
                <w:color w:val="000000"/>
                <w:sz w:val="22"/>
                <w:szCs w:val="22"/>
              </w:rPr>
            </w:pPr>
          </w:p>
        </w:tc>
        <w:tc>
          <w:tcPr>
            <w:tcW w:w="3686" w:type="dxa"/>
            <w:tcBorders>
              <w:top w:val="single" w:sz="4" w:space="0" w:color="000080"/>
              <w:left w:val="single" w:sz="4" w:space="0" w:color="000080"/>
              <w:bottom w:val="single" w:sz="4" w:space="0" w:color="000080"/>
            </w:tcBorders>
            <w:shd w:val="clear" w:color="auto" w:fill="auto"/>
            <w:vAlign w:val="center"/>
          </w:tcPr>
          <w:p w14:paraId="26106E46" w14:textId="6747515C" w:rsidR="00CE1BA2" w:rsidRPr="000D620C" w:rsidRDefault="00CE1BA2" w:rsidP="0032135B">
            <w:pPr>
              <w:pStyle w:val="10"/>
              <w:widowControl/>
              <w:pBdr>
                <w:top w:val="nil"/>
                <w:left w:val="nil"/>
                <w:bottom w:val="nil"/>
                <w:right w:val="nil"/>
                <w:between w:val="nil"/>
              </w:pBdr>
              <w:rPr>
                <w:color w:val="000000"/>
                <w:sz w:val="22"/>
                <w:szCs w:val="22"/>
              </w:rPr>
            </w:pPr>
            <w:r w:rsidRPr="00135B76">
              <w:rPr>
                <w:b/>
                <w:sz w:val="24"/>
                <w:szCs w:val="24"/>
              </w:rPr>
              <w:t>Тема 2.</w:t>
            </w:r>
            <w:r w:rsidRPr="00135B76">
              <w:rPr>
                <w:sz w:val="24"/>
                <w:szCs w:val="24"/>
              </w:rPr>
              <w:t xml:space="preserve"> Характеристика потребностей </w:t>
            </w:r>
            <w:r>
              <w:rPr>
                <w:sz w:val="24"/>
                <w:szCs w:val="24"/>
              </w:rPr>
              <w:t>инклюзивных лиц в профессиональной деятельности</w:t>
            </w:r>
            <w:r w:rsidRPr="00135B76">
              <w:rPr>
                <w:sz w:val="24"/>
                <w:szCs w:val="24"/>
              </w:rPr>
              <w:t xml:space="preserve"> </w:t>
            </w:r>
          </w:p>
        </w:tc>
        <w:tc>
          <w:tcPr>
            <w:tcW w:w="567" w:type="dxa"/>
            <w:tcBorders>
              <w:top w:val="single" w:sz="4" w:space="0" w:color="000000"/>
              <w:left w:val="single" w:sz="4" w:space="0" w:color="000000"/>
              <w:bottom w:val="single" w:sz="4" w:space="0" w:color="000000"/>
            </w:tcBorders>
            <w:shd w:val="clear" w:color="auto" w:fill="auto"/>
          </w:tcPr>
          <w:p w14:paraId="5F634C38" w14:textId="7C3C4F46" w:rsidR="00CE1BA2" w:rsidRPr="000D620C" w:rsidRDefault="00CE1BA2" w:rsidP="0032135B">
            <w:pPr>
              <w:pStyle w:val="10"/>
              <w:widowControl/>
              <w:rPr>
                <w:sz w:val="22"/>
                <w:szCs w:val="22"/>
              </w:rPr>
            </w:pPr>
            <w:r>
              <w:rPr>
                <w:sz w:val="22"/>
                <w:szCs w:val="22"/>
              </w:rPr>
              <w:t>4</w:t>
            </w:r>
          </w:p>
        </w:tc>
        <w:tc>
          <w:tcPr>
            <w:tcW w:w="567" w:type="dxa"/>
            <w:tcBorders>
              <w:left w:val="single" w:sz="8" w:space="0" w:color="000000"/>
              <w:bottom w:val="single" w:sz="8" w:space="0" w:color="000000"/>
            </w:tcBorders>
            <w:shd w:val="clear" w:color="auto" w:fill="auto"/>
          </w:tcPr>
          <w:p w14:paraId="7F6FE38C" w14:textId="3C5EA013" w:rsidR="00CE1BA2" w:rsidRDefault="00CE1BA2" w:rsidP="0032135B">
            <w:pPr>
              <w:widowControl/>
              <w:rPr>
                <w:color w:val="000000"/>
                <w:sz w:val="22"/>
                <w:szCs w:val="22"/>
              </w:rPr>
            </w:pPr>
            <w:r>
              <w:rPr>
                <w:color w:val="000000"/>
                <w:sz w:val="22"/>
                <w:szCs w:val="22"/>
              </w:rPr>
              <w:t>18</w:t>
            </w:r>
          </w:p>
        </w:tc>
        <w:tc>
          <w:tcPr>
            <w:tcW w:w="425" w:type="dxa"/>
            <w:tcBorders>
              <w:left w:val="single" w:sz="8" w:space="0" w:color="000000"/>
              <w:bottom w:val="single" w:sz="8" w:space="0" w:color="000000"/>
            </w:tcBorders>
            <w:shd w:val="clear" w:color="auto" w:fill="auto"/>
          </w:tcPr>
          <w:p w14:paraId="02795E96" w14:textId="2D12A2E5" w:rsidR="00CE1BA2" w:rsidRDefault="00CE1BA2" w:rsidP="0032135B">
            <w:pPr>
              <w:widowControl/>
              <w:rPr>
                <w:color w:val="000000"/>
                <w:sz w:val="22"/>
                <w:szCs w:val="22"/>
              </w:rPr>
            </w:pPr>
            <w:r>
              <w:rPr>
                <w:color w:val="000000"/>
                <w:sz w:val="22"/>
                <w:szCs w:val="22"/>
              </w:rPr>
              <w:t>2</w:t>
            </w:r>
          </w:p>
        </w:tc>
        <w:tc>
          <w:tcPr>
            <w:tcW w:w="568" w:type="dxa"/>
            <w:tcBorders>
              <w:left w:val="single" w:sz="8" w:space="0" w:color="000000"/>
              <w:bottom w:val="single" w:sz="8" w:space="0" w:color="000000"/>
            </w:tcBorders>
            <w:shd w:val="clear" w:color="auto" w:fill="auto"/>
          </w:tcPr>
          <w:p w14:paraId="052E4330" w14:textId="39CA693A" w:rsidR="00CE1BA2" w:rsidRDefault="00CE1BA2" w:rsidP="0032135B">
            <w:pPr>
              <w:widowControl/>
              <w:rPr>
                <w:color w:val="000000"/>
                <w:sz w:val="22"/>
                <w:szCs w:val="22"/>
              </w:rPr>
            </w:pPr>
          </w:p>
        </w:tc>
        <w:tc>
          <w:tcPr>
            <w:tcW w:w="566" w:type="dxa"/>
            <w:tcBorders>
              <w:left w:val="single" w:sz="8" w:space="0" w:color="000000"/>
              <w:bottom w:val="single" w:sz="8" w:space="0" w:color="000000"/>
            </w:tcBorders>
            <w:shd w:val="clear" w:color="auto" w:fill="auto"/>
          </w:tcPr>
          <w:p w14:paraId="5AD43FBC" w14:textId="03B80403" w:rsidR="00CE1BA2" w:rsidRDefault="00CE1BA2" w:rsidP="0032135B">
            <w:pPr>
              <w:widowControl/>
              <w:rPr>
                <w:color w:val="000000"/>
                <w:sz w:val="22"/>
                <w:szCs w:val="22"/>
              </w:rPr>
            </w:pPr>
            <w:r w:rsidRPr="00CE0912">
              <w:rPr>
                <w:color w:val="000000"/>
                <w:sz w:val="22"/>
                <w:szCs w:val="22"/>
              </w:rPr>
              <w:t>2</w:t>
            </w:r>
          </w:p>
        </w:tc>
        <w:tc>
          <w:tcPr>
            <w:tcW w:w="471" w:type="dxa"/>
            <w:tcBorders>
              <w:left w:val="single" w:sz="8" w:space="0" w:color="000000"/>
              <w:bottom w:val="single" w:sz="8" w:space="0" w:color="000000"/>
            </w:tcBorders>
            <w:shd w:val="clear" w:color="auto" w:fill="auto"/>
          </w:tcPr>
          <w:p w14:paraId="1B9E0215" w14:textId="7E922A5C" w:rsidR="00CE1BA2" w:rsidRDefault="00CE1BA2" w:rsidP="0032135B">
            <w:pPr>
              <w:widowControl/>
              <w:rPr>
                <w:color w:val="000000"/>
                <w:sz w:val="22"/>
                <w:szCs w:val="22"/>
              </w:rPr>
            </w:pPr>
            <w:r w:rsidRPr="004F3DB9">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tcPr>
          <w:p w14:paraId="17C28E50" w14:textId="77777777" w:rsidR="00CE1BA2" w:rsidRPr="000D620C" w:rsidRDefault="00CE1BA2" w:rsidP="0032135B">
            <w:pPr>
              <w:pStyle w:val="10"/>
              <w:widowControl/>
              <w:tabs>
                <w:tab w:val="left" w:pos="643"/>
              </w:tabs>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DDA4CC2" w14:textId="77777777" w:rsidR="00CE1BA2" w:rsidRPr="000D620C" w:rsidRDefault="00CE1BA2" w:rsidP="0032135B">
            <w:pPr>
              <w:pStyle w:val="10"/>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5ABF8312" w14:textId="77777777" w:rsidR="00CE1BA2" w:rsidRPr="000D620C" w:rsidRDefault="00CE1BA2" w:rsidP="0032135B">
            <w:pPr>
              <w:pStyle w:val="10"/>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CE1BA2" w14:paraId="2A481279" w14:textId="77777777" w:rsidTr="000A0D68">
        <w:tc>
          <w:tcPr>
            <w:tcW w:w="851" w:type="dxa"/>
            <w:tcBorders>
              <w:top w:val="single" w:sz="4" w:space="0" w:color="000000"/>
              <w:left w:val="single" w:sz="4" w:space="0" w:color="000000"/>
              <w:bottom w:val="single" w:sz="4" w:space="0" w:color="000000"/>
            </w:tcBorders>
            <w:shd w:val="clear" w:color="auto" w:fill="auto"/>
          </w:tcPr>
          <w:p w14:paraId="20086D21" w14:textId="77777777" w:rsidR="00CE1BA2" w:rsidRPr="000D620C" w:rsidRDefault="00CE1BA2" w:rsidP="0032135B">
            <w:pPr>
              <w:pStyle w:val="10"/>
              <w:widowControl/>
              <w:numPr>
                <w:ilvl w:val="0"/>
                <w:numId w:val="4"/>
              </w:numPr>
              <w:pBdr>
                <w:top w:val="nil"/>
                <w:left w:val="nil"/>
                <w:bottom w:val="nil"/>
                <w:right w:val="nil"/>
                <w:between w:val="nil"/>
              </w:pBdr>
              <w:tabs>
                <w:tab w:val="left" w:pos="643"/>
              </w:tabs>
              <w:jc w:val="center"/>
              <w:rPr>
                <w:color w:val="000000"/>
                <w:sz w:val="22"/>
                <w:szCs w:val="22"/>
              </w:rPr>
            </w:pPr>
          </w:p>
        </w:tc>
        <w:tc>
          <w:tcPr>
            <w:tcW w:w="3686" w:type="dxa"/>
            <w:tcBorders>
              <w:top w:val="single" w:sz="4" w:space="0" w:color="000080"/>
              <w:left w:val="single" w:sz="4" w:space="0" w:color="000080"/>
              <w:bottom w:val="single" w:sz="4" w:space="0" w:color="000080"/>
            </w:tcBorders>
            <w:shd w:val="clear" w:color="auto" w:fill="auto"/>
            <w:vAlign w:val="center"/>
          </w:tcPr>
          <w:p w14:paraId="7E4F3EFD" w14:textId="17F7C707" w:rsidR="00CE1BA2" w:rsidRPr="000D620C" w:rsidRDefault="00CE1BA2" w:rsidP="0032135B">
            <w:pPr>
              <w:pStyle w:val="10"/>
              <w:widowControl/>
              <w:pBdr>
                <w:top w:val="nil"/>
                <w:left w:val="nil"/>
                <w:bottom w:val="nil"/>
                <w:right w:val="nil"/>
                <w:between w:val="nil"/>
              </w:pBdr>
              <w:rPr>
                <w:color w:val="000000"/>
                <w:sz w:val="22"/>
                <w:szCs w:val="22"/>
              </w:rPr>
            </w:pPr>
            <w:r w:rsidRPr="00135B76">
              <w:rPr>
                <w:b/>
                <w:sz w:val="24"/>
                <w:szCs w:val="24"/>
              </w:rPr>
              <w:t>Тема 3.</w:t>
            </w:r>
            <w:r w:rsidRPr="00135B76">
              <w:rPr>
                <w:sz w:val="24"/>
                <w:szCs w:val="24"/>
              </w:rPr>
              <w:t xml:space="preserve"> Специальные </w:t>
            </w:r>
            <w:r>
              <w:rPr>
                <w:sz w:val="24"/>
                <w:szCs w:val="24"/>
              </w:rPr>
              <w:t xml:space="preserve">профессиональные </w:t>
            </w:r>
            <w:r w:rsidRPr="00135B76">
              <w:rPr>
                <w:sz w:val="24"/>
                <w:szCs w:val="24"/>
              </w:rPr>
              <w:t xml:space="preserve">условия для </w:t>
            </w:r>
            <w:r>
              <w:rPr>
                <w:sz w:val="24"/>
                <w:szCs w:val="24"/>
              </w:rPr>
              <w:t>инклюзивных лиц</w:t>
            </w:r>
          </w:p>
        </w:tc>
        <w:tc>
          <w:tcPr>
            <w:tcW w:w="567" w:type="dxa"/>
            <w:tcBorders>
              <w:top w:val="single" w:sz="4" w:space="0" w:color="000000"/>
              <w:left w:val="single" w:sz="4" w:space="0" w:color="000000"/>
              <w:bottom w:val="single" w:sz="4" w:space="0" w:color="000000"/>
            </w:tcBorders>
            <w:shd w:val="clear" w:color="auto" w:fill="auto"/>
          </w:tcPr>
          <w:p w14:paraId="413059A2" w14:textId="30BA2625" w:rsidR="00CE1BA2" w:rsidRPr="000D620C" w:rsidRDefault="00CE1BA2" w:rsidP="0032135B">
            <w:pPr>
              <w:pStyle w:val="10"/>
              <w:widowControl/>
              <w:rPr>
                <w:sz w:val="22"/>
                <w:szCs w:val="22"/>
              </w:rPr>
            </w:pPr>
            <w:r>
              <w:rPr>
                <w:sz w:val="22"/>
                <w:szCs w:val="22"/>
              </w:rPr>
              <w:t>4</w:t>
            </w:r>
          </w:p>
        </w:tc>
        <w:tc>
          <w:tcPr>
            <w:tcW w:w="567" w:type="dxa"/>
            <w:tcBorders>
              <w:left w:val="single" w:sz="8" w:space="0" w:color="000000"/>
              <w:bottom w:val="single" w:sz="8" w:space="0" w:color="000000"/>
            </w:tcBorders>
            <w:shd w:val="clear" w:color="auto" w:fill="auto"/>
          </w:tcPr>
          <w:p w14:paraId="76EB8114" w14:textId="64A1D246" w:rsidR="00CE1BA2" w:rsidRDefault="00CE1BA2" w:rsidP="0032135B">
            <w:pPr>
              <w:widowControl/>
              <w:rPr>
                <w:color w:val="000000"/>
                <w:sz w:val="22"/>
                <w:szCs w:val="22"/>
              </w:rPr>
            </w:pPr>
            <w:r>
              <w:rPr>
                <w:color w:val="000000"/>
                <w:sz w:val="22"/>
                <w:szCs w:val="22"/>
              </w:rPr>
              <w:t>18</w:t>
            </w:r>
          </w:p>
        </w:tc>
        <w:tc>
          <w:tcPr>
            <w:tcW w:w="425" w:type="dxa"/>
            <w:tcBorders>
              <w:left w:val="single" w:sz="8" w:space="0" w:color="000000"/>
              <w:bottom w:val="single" w:sz="8" w:space="0" w:color="000000"/>
            </w:tcBorders>
            <w:shd w:val="clear" w:color="auto" w:fill="auto"/>
          </w:tcPr>
          <w:p w14:paraId="43C3C551" w14:textId="176F7FB9" w:rsidR="00CE1BA2" w:rsidRDefault="00CE1BA2" w:rsidP="0032135B">
            <w:pPr>
              <w:widowControl/>
              <w:rPr>
                <w:color w:val="000000"/>
                <w:sz w:val="22"/>
                <w:szCs w:val="22"/>
              </w:rPr>
            </w:pPr>
            <w:r w:rsidRPr="0003690D">
              <w:rPr>
                <w:color w:val="000000"/>
                <w:sz w:val="22"/>
                <w:szCs w:val="22"/>
              </w:rPr>
              <w:t>2</w:t>
            </w:r>
          </w:p>
        </w:tc>
        <w:tc>
          <w:tcPr>
            <w:tcW w:w="568" w:type="dxa"/>
            <w:tcBorders>
              <w:left w:val="single" w:sz="8" w:space="0" w:color="000000"/>
              <w:bottom w:val="single" w:sz="8" w:space="0" w:color="000000"/>
            </w:tcBorders>
            <w:shd w:val="clear" w:color="auto" w:fill="auto"/>
          </w:tcPr>
          <w:p w14:paraId="48758160" w14:textId="37404CF4" w:rsidR="00CE1BA2" w:rsidRDefault="00CE1BA2" w:rsidP="0032135B">
            <w:pPr>
              <w:widowControl/>
              <w:rPr>
                <w:color w:val="000000"/>
                <w:sz w:val="22"/>
                <w:szCs w:val="22"/>
              </w:rPr>
            </w:pPr>
          </w:p>
        </w:tc>
        <w:tc>
          <w:tcPr>
            <w:tcW w:w="566" w:type="dxa"/>
            <w:tcBorders>
              <w:left w:val="single" w:sz="8" w:space="0" w:color="000000"/>
              <w:bottom w:val="single" w:sz="8" w:space="0" w:color="000000"/>
            </w:tcBorders>
            <w:shd w:val="clear" w:color="auto" w:fill="auto"/>
          </w:tcPr>
          <w:p w14:paraId="5EF12E9E" w14:textId="26A5EB36" w:rsidR="00CE1BA2" w:rsidRDefault="00CE1BA2" w:rsidP="0032135B">
            <w:pPr>
              <w:widowControl/>
              <w:rPr>
                <w:color w:val="000000"/>
                <w:sz w:val="22"/>
                <w:szCs w:val="22"/>
              </w:rPr>
            </w:pPr>
            <w:r w:rsidRPr="00CE0912">
              <w:rPr>
                <w:color w:val="000000"/>
                <w:sz w:val="22"/>
                <w:szCs w:val="22"/>
              </w:rPr>
              <w:t>2</w:t>
            </w:r>
          </w:p>
        </w:tc>
        <w:tc>
          <w:tcPr>
            <w:tcW w:w="471" w:type="dxa"/>
            <w:tcBorders>
              <w:left w:val="single" w:sz="8" w:space="0" w:color="000000"/>
              <w:bottom w:val="single" w:sz="8" w:space="0" w:color="000000"/>
            </w:tcBorders>
            <w:shd w:val="clear" w:color="auto" w:fill="auto"/>
          </w:tcPr>
          <w:p w14:paraId="65964F12" w14:textId="0B13A68D" w:rsidR="00CE1BA2" w:rsidRDefault="00CE1BA2" w:rsidP="0032135B">
            <w:pPr>
              <w:widowControl/>
              <w:rPr>
                <w:color w:val="000000"/>
                <w:sz w:val="22"/>
                <w:szCs w:val="22"/>
              </w:rPr>
            </w:pPr>
            <w:r w:rsidRPr="004F3DB9">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tcPr>
          <w:p w14:paraId="5264400D" w14:textId="77777777" w:rsidR="00CE1BA2" w:rsidRPr="000D620C" w:rsidRDefault="00CE1BA2" w:rsidP="0032135B">
            <w:pPr>
              <w:pStyle w:val="10"/>
              <w:widowControl/>
              <w:tabs>
                <w:tab w:val="left" w:pos="643"/>
              </w:tabs>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AFA1CBE" w14:textId="77777777" w:rsidR="00CE1BA2" w:rsidRPr="000D620C" w:rsidRDefault="00CE1BA2" w:rsidP="0032135B">
            <w:pPr>
              <w:pStyle w:val="10"/>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182DA60D" w14:textId="77777777" w:rsidR="00CE1BA2" w:rsidRPr="000D620C" w:rsidRDefault="00CE1BA2" w:rsidP="0032135B">
            <w:pPr>
              <w:pStyle w:val="10"/>
              <w:widowControl/>
              <w:pBdr>
                <w:top w:val="nil"/>
                <w:left w:val="nil"/>
                <w:bottom w:val="nil"/>
                <w:right w:val="nil"/>
                <w:between w:val="nil"/>
              </w:pBdr>
              <w:rPr>
                <w:color w:val="000000"/>
                <w:sz w:val="24"/>
                <w:szCs w:val="24"/>
              </w:rPr>
            </w:pPr>
            <w:r w:rsidRPr="000D620C">
              <w:rPr>
                <w:color w:val="000000"/>
                <w:sz w:val="24"/>
                <w:szCs w:val="24"/>
              </w:rPr>
              <w:t>Коллоквиум, доклад -презентация</w:t>
            </w:r>
          </w:p>
        </w:tc>
      </w:tr>
      <w:tr w:rsidR="00CE1BA2" w14:paraId="0BCBFC8F" w14:textId="77777777" w:rsidTr="000A0D68">
        <w:tc>
          <w:tcPr>
            <w:tcW w:w="851" w:type="dxa"/>
            <w:tcBorders>
              <w:top w:val="single" w:sz="4" w:space="0" w:color="000000"/>
              <w:left w:val="single" w:sz="4" w:space="0" w:color="000000"/>
              <w:bottom w:val="single" w:sz="4" w:space="0" w:color="000000"/>
            </w:tcBorders>
            <w:shd w:val="clear" w:color="auto" w:fill="auto"/>
          </w:tcPr>
          <w:p w14:paraId="29F965F4" w14:textId="77777777" w:rsidR="00CE1BA2" w:rsidRPr="000D620C" w:rsidRDefault="00CE1BA2" w:rsidP="0032135B">
            <w:pPr>
              <w:pStyle w:val="10"/>
              <w:widowControl/>
              <w:numPr>
                <w:ilvl w:val="0"/>
                <w:numId w:val="4"/>
              </w:numPr>
              <w:pBdr>
                <w:top w:val="nil"/>
                <w:left w:val="nil"/>
                <w:bottom w:val="nil"/>
                <w:right w:val="nil"/>
                <w:between w:val="nil"/>
              </w:pBdr>
              <w:tabs>
                <w:tab w:val="left" w:pos="643"/>
              </w:tabs>
              <w:jc w:val="center"/>
              <w:rPr>
                <w:color w:val="000000"/>
                <w:sz w:val="22"/>
                <w:szCs w:val="22"/>
              </w:rPr>
            </w:pPr>
          </w:p>
        </w:tc>
        <w:tc>
          <w:tcPr>
            <w:tcW w:w="3686" w:type="dxa"/>
            <w:tcBorders>
              <w:top w:val="single" w:sz="4" w:space="0" w:color="000080"/>
              <w:left w:val="single" w:sz="4" w:space="0" w:color="000080"/>
              <w:bottom w:val="single" w:sz="4" w:space="0" w:color="000080"/>
            </w:tcBorders>
            <w:shd w:val="clear" w:color="auto" w:fill="auto"/>
            <w:vAlign w:val="center"/>
          </w:tcPr>
          <w:p w14:paraId="5FC90BBE" w14:textId="33897EE7" w:rsidR="00CE1BA2" w:rsidRPr="000D620C" w:rsidRDefault="00CE1BA2" w:rsidP="0032135B">
            <w:pPr>
              <w:pStyle w:val="10"/>
              <w:widowControl/>
              <w:pBdr>
                <w:top w:val="nil"/>
                <w:left w:val="nil"/>
                <w:bottom w:val="nil"/>
                <w:right w:val="nil"/>
                <w:between w:val="nil"/>
              </w:pBdr>
              <w:rPr>
                <w:b/>
                <w:color w:val="000000"/>
                <w:sz w:val="22"/>
                <w:szCs w:val="22"/>
              </w:rPr>
            </w:pPr>
            <w:r w:rsidRPr="00135B76">
              <w:rPr>
                <w:b/>
                <w:sz w:val="24"/>
                <w:szCs w:val="24"/>
              </w:rPr>
              <w:t>Тема 4.</w:t>
            </w:r>
            <w:r w:rsidRPr="00135B76">
              <w:rPr>
                <w:sz w:val="24"/>
                <w:szCs w:val="24"/>
              </w:rPr>
              <w:t xml:space="preserve"> Особенности проведения процесса </w:t>
            </w:r>
            <w:r>
              <w:rPr>
                <w:sz w:val="24"/>
                <w:szCs w:val="24"/>
              </w:rPr>
              <w:t xml:space="preserve">профессионального </w:t>
            </w:r>
            <w:r w:rsidRPr="00135B76">
              <w:rPr>
                <w:sz w:val="24"/>
                <w:szCs w:val="24"/>
              </w:rPr>
              <w:lastRenderedPageBreak/>
              <w:t xml:space="preserve">обучения и развития </w:t>
            </w:r>
            <w:r>
              <w:rPr>
                <w:sz w:val="24"/>
                <w:szCs w:val="24"/>
              </w:rPr>
              <w:t>инклюзивных лиц</w:t>
            </w:r>
          </w:p>
        </w:tc>
        <w:tc>
          <w:tcPr>
            <w:tcW w:w="567" w:type="dxa"/>
            <w:tcBorders>
              <w:top w:val="single" w:sz="4" w:space="0" w:color="000000"/>
              <w:left w:val="single" w:sz="4" w:space="0" w:color="000000"/>
              <w:bottom w:val="single" w:sz="4" w:space="0" w:color="000000"/>
            </w:tcBorders>
            <w:shd w:val="clear" w:color="auto" w:fill="auto"/>
          </w:tcPr>
          <w:p w14:paraId="3ED46A84" w14:textId="70561AB4" w:rsidR="00CE1BA2" w:rsidRPr="000D620C" w:rsidRDefault="00CE1BA2" w:rsidP="0032135B">
            <w:pPr>
              <w:pStyle w:val="10"/>
              <w:widowControl/>
              <w:rPr>
                <w:sz w:val="22"/>
                <w:szCs w:val="22"/>
              </w:rPr>
            </w:pPr>
            <w:r>
              <w:rPr>
                <w:sz w:val="22"/>
                <w:szCs w:val="22"/>
              </w:rPr>
              <w:lastRenderedPageBreak/>
              <w:t>4</w:t>
            </w:r>
          </w:p>
        </w:tc>
        <w:tc>
          <w:tcPr>
            <w:tcW w:w="567" w:type="dxa"/>
            <w:tcBorders>
              <w:left w:val="single" w:sz="8" w:space="0" w:color="000000"/>
              <w:bottom w:val="single" w:sz="8" w:space="0" w:color="000000"/>
            </w:tcBorders>
            <w:shd w:val="clear" w:color="auto" w:fill="auto"/>
          </w:tcPr>
          <w:p w14:paraId="76071268" w14:textId="0F81C931" w:rsidR="00CE1BA2" w:rsidRDefault="00CE1BA2" w:rsidP="0032135B">
            <w:pPr>
              <w:widowControl/>
              <w:rPr>
                <w:color w:val="000000"/>
                <w:sz w:val="22"/>
                <w:szCs w:val="22"/>
              </w:rPr>
            </w:pPr>
            <w:r>
              <w:rPr>
                <w:color w:val="000000"/>
                <w:sz w:val="22"/>
                <w:szCs w:val="22"/>
              </w:rPr>
              <w:t>18</w:t>
            </w:r>
          </w:p>
        </w:tc>
        <w:tc>
          <w:tcPr>
            <w:tcW w:w="425" w:type="dxa"/>
            <w:tcBorders>
              <w:left w:val="single" w:sz="8" w:space="0" w:color="000000"/>
              <w:bottom w:val="single" w:sz="8" w:space="0" w:color="000000"/>
            </w:tcBorders>
            <w:shd w:val="clear" w:color="auto" w:fill="auto"/>
          </w:tcPr>
          <w:p w14:paraId="085A126D" w14:textId="71993954" w:rsidR="00CE1BA2" w:rsidRDefault="00CE1BA2" w:rsidP="0032135B">
            <w:pPr>
              <w:widowControl/>
              <w:rPr>
                <w:color w:val="000000"/>
                <w:sz w:val="22"/>
                <w:szCs w:val="22"/>
              </w:rPr>
            </w:pPr>
            <w:r w:rsidRPr="0003690D">
              <w:rPr>
                <w:color w:val="000000"/>
                <w:sz w:val="22"/>
                <w:szCs w:val="22"/>
              </w:rPr>
              <w:t>2</w:t>
            </w:r>
          </w:p>
        </w:tc>
        <w:tc>
          <w:tcPr>
            <w:tcW w:w="568" w:type="dxa"/>
            <w:tcBorders>
              <w:left w:val="single" w:sz="8" w:space="0" w:color="000000"/>
              <w:bottom w:val="single" w:sz="8" w:space="0" w:color="000000"/>
            </w:tcBorders>
            <w:shd w:val="clear" w:color="auto" w:fill="auto"/>
          </w:tcPr>
          <w:p w14:paraId="02818FC8" w14:textId="2A94427E" w:rsidR="00CE1BA2" w:rsidRDefault="00CE1BA2" w:rsidP="0032135B">
            <w:pPr>
              <w:widowControl/>
              <w:rPr>
                <w:color w:val="000000"/>
                <w:sz w:val="22"/>
                <w:szCs w:val="22"/>
              </w:rPr>
            </w:pPr>
          </w:p>
        </w:tc>
        <w:tc>
          <w:tcPr>
            <w:tcW w:w="566" w:type="dxa"/>
            <w:tcBorders>
              <w:left w:val="single" w:sz="8" w:space="0" w:color="000000"/>
              <w:bottom w:val="single" w:sz="8" w:space="0" w:color="000000"/>
            </w:tcBorders>
            <w:shd w:val="clear" w:color="auto" w:fill="auto"/>
          </w:tcPr>
          <w:p w14:paraId="3F759744" w14:textId="3408E671" w:rsidR="00CE1BA2" w:rsidRDefault="00CE1BA2" w:rsidP="0032135B">
            <w:pPr>
              <w:widowControl/>
              <w:rPr>
                <w:color w:val="000000"/>
                <w:sz w:val="22"/>
                <w:szCs w:val="22"/>
              </w:rPr>
            </w:pPr>
            <w:r w:rsidRPr="00CE0912">
              <w:rPr>
                <w:color w:val="000000"/>
                <w:sz w:val="22"/>
                <w:szCs w:val="22"/>
              </w:rPr>
              <w:t>2</w:t>
            </w:r>
          </w:p>
        </w:tc>
        <w:tc>
          <w:tcPr>
            <w:tcW w:w="471" w:type="dxa"/>
            <w:tcBorders>
              <w:left w:val="single" w:sz="8" w:space="0" w:color="000000"/>
              <w:bottom w:val="single" w:sz="8" w:space="0" w:color="000000"/>
            </w:tcBorders>
            <w:shd w:val="clear" w:color="auto" w:fill="auto"/>
          </w:tcPr>
          <w:p w14:paraId="1D38DA9B" w14:textId="0ACDD43A" w:rsidR="00CE1BA2" w:rsidRDefault="00CE1BA2" w:rsidP="0032135B">
            <w:pPr>
              <w:widowControl/>
              <w:rPr>
                <w:color w:val="000000"/>
                <w:sz w:val="22"/>
                <w:szCs w:val="22"/>
              </w:rPr>
            </w:pPr>
            <w:r w:rsidRPr="004F3DB9">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tcPr>
          <w:p w14:paraId="2927410E" w14:textId="77777777" w:rsidR="00CE1BA2" w:rsidRPr="000D620C" w:rsidRDefault="00CE1BA2" w:rsidP="0032135B">
            <w:pPr>
              <w:pStyle w:val="10"/>
              <w:widowControl/>
              <w:tabs>
                <w:tab w:val="left" w:pos="643"/>
              </w:tabs>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1F77A45" w14:textId="77777777" w:rsidR="00CE1BA2" w:rsidRPr="000D620C" w:rsidRDefault="00CE1BA2" w:rsidP="0032135B">
            <w:pPr>
              <w:pStyle w:val="10"/>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E1A8E24" w14:textId="77777777" w:rsidR="00CE1BA2" w:rsidRPr="000D620C" w:rsidRDefault="00CE1BA2" w:rsidP="0032135B">
            <w:pPr>
              <w:pStyle w:val="10"/>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626539" w14:paraId="03BE290B" w14:textId="77777777" w:rsidTr="000A0D68">
        <w:tc>
          <w:tcPr>
            <w:tcW w:w="851" w:type="dxa"/>
            <w:tcBorders>
              <w:top w:val="single" w:sz="4" w:space="0" w:color="000000"/>
              <w:left w:val="single" w:sz="4" w:space="0" w:color="000000"/>
              <w:bottom w:val="single" w:sz="4" w:space="0" w:color="000000"/>
            </w:tcBorders>
            <w:shd w:val="clear" w:color="auto" w:fill="auto"/>
          </w:tcPr>
          <w:p w14:paraId="564255AC" w14:textId="77777777" w:rsidR="00626539" w:rsidRPr="000D620C" w:rsidRDefault="00626539" w:rsidP="0032135B">
            <w:pPr>
              <w:pStyle w:val="10"/>
              <w:widowControl/>
              <w:pBdr>
                <w:top w:val="nil"/>
                <w:left w:val="nil"/>
                <w:bottom w:val="nil"/>
                <w:right w:val="nil"/>
                <w:between w:val="nil"/>
              </w:pBdr>
              <w:tabs>
                <w:tab w:val="left" w:pos="643"/>
              </w:tabs>
              <w:ind w:left="360"/>
              <w:rPr>
                <w:color w:val="000000"/>
                <w:sz w:val="22"/>
                <w:szCs w:val="22"/>
              </w:rPr>
            </w:pPr>
          </w:p>
        </w:tc>
        <w:tc>
          <w:tcPr>
            <w:tcW w:w="3686" w:type="dxa"/>
            <w:tcBorders>
              <w:top w:val="single" w:sz="4" w:space="0" w:color="000000"/>
              <w:left w:val="single" w:sz="4" w:space="0" w:color="000000"/>
              <w:bottom w:val="single" w:sz="4" w:space="0" w:color="000000"/>
            </w:tcBorders>
            <w:shd w:val="clear" w:color="auto" w:fill="auto"/>
            <w:vAlign w:val="center"/>
          </w:tcPr>
          <w:p w14:paraId="49DD8345" w14:textId="7E287754" w:rsidR="00626539" w:rsidRPr="000D620C" w:rsidRDefault="00626539" w:rsidP="0032135B">
            <w:pPr>
              <w:pStyle w:val="10"/>
              <w:widowControl/>
              <w:pBdr>
                <w:top w:val="nil"/>
                <w:left w:val="nil"/>
                <w:bottom w:val="nil"/>
                <w:right w:val="nil"/>
                <w:between w:val="nil"/>
              </w:pBdr>
              <w:rPr>
                <w:color w:val="000000"/>
                <w:sz w:val="22"/>
                <w:szCs w:val="22"/>
              </w:rPr>
            </w:pPr>
            <w:r w:rsidRPr="000D620C">
              <w:rPr>
                <w:color w:val="000000"/>
                <w:sz w:val="24"/>
                <w:szCs w:val="24"/>
                <w:highlight w:val="white"/>
              </w:rPr>
              <w:t>Вид   промежуточной   аттестации обучающегося (</w:t>
            </w:r>
            <w:r w:rsidR="0036659D">
              <w:rPr>
                <w:color w:val="000000"/>
                <w:sz w:val="24"/>
                <w:szCs w:val="24"/>
                <w:highlight w:val="white"/>
              </w:rPr>
              <w:t>зачёт</w:t>
            </w:r>
            <w:r w:rsidRPr="000D620C">
              <w:rPr>
                <w:color w:val="000000"/>
                <w:sz w:val="24"/>
                <w:szCs w:val="24"/>
                <w:highlight w:val="white"/>
              </w:rPr>
              <w:t>) </w:t>
            </w:r>
          </w:p>
        </w:tc>
        <w:tc>
          <w:tcPr>
            <w:tcW w:w="567" w:type="dxa"/>
            <w:tcBorders>
              <w:top w:val="single" w:sz="4" w:space="0" w:color="000000"/>
              <w:left w:val="single" w:sz="4" w:space="0" w:color="000000"/>
              <w:bottom w:val="single" w:sz="4" w:space="0" w:color="000000"/>
            </w:tcBorders>
            <w:shd w:val="clear" w:color="auto" w:fill="auto"/>
          </w:tcPr>
          <w:p w14:paraId="5201DB76" w14:textId="4CB65FFC" w:rsidR="00626539" w:rsidRPr="000D620C" w:rsidRDefault="00626539" w:rsidP="0032135B">
            <w:pPr>
              <w:pStyle w:val="10"/>
              <w:widowControl/>
              <w:rPr>
                <w:sz w:val="22"/>
                <w:szCs w:val="22"/>
              </w:rPr>
            </w:pPr>
          </w:p>
        </w:tc>
        <w:tc>
          <w:tcPr>
            <w:tcW w:w="567" w:type="dxa"/>
            <w:tcBorders>
              <w:top w:val="single" w:sz="4" w:space="0" w:color="000000"/>
              <w:left w:val="single" w:sz="4" w:space="0" w:color="000000"/>
              <w:bottom w:val="single" w:sz="4" w:space="0" w:color="000000"/>
            </w:tcBorders>
            <w:shd w:val="clear" w:color="auto" w:fill="auto"/>
          </w:tcPr>
          <w:p w14:paraId="2C4D1F33" w14:textId="1910B282" w:rsidR="00626539" w:rsidRDefault="00626539" w:rsidP="0032135B">
            <w:pPr>
              <w:widowControl/>
              <w:rPr>
                <w:color w:val="000000"/>
                <w:sz w:val="22"/>
                <w:szCs w:val="22"/>
              </w:rPr>
            </w:pPr>
          </w:p>
        </w:tc>
        <w:tc>
          <w:tcPr>
            <w:tcW w:w="425" w:type="dxa"/>
            <w:tcBorders>
              <w:top w:val="single" w:sz="4" w:space="0" w:color="000000"/>
              <w:left w:val="single" w:sz="4" w:space="0" w:color="000000"/>
              <w:bottom w:val="single" w:sz="4" w:space="0" w:color="000000"/>
            </w:tcBorders>
            <w:shd w:val="clear" w:color="auto" w:fill="auto"/>
          </w:tcPr>
          <w:p w14:paraId="25B2BF7F" w14:textId="473A0CFA" w:rsidR="00626539" w:rsidRDefault="00626539" w:rsidP="0032135B">
            <w:pPr>
              <w:widowControl/>
              <w:rPr>
                <w:color w:val="000000"/>
                <w:sz w:val="22"/>
                <w:szCs w:val="22"/>
              </w:rPr>
            </w:pPr>
          </w:p>
        </w:tc>
        <w:tc>
          <w:tcPr>
            <w:tcW w:w="568" w:type="dxa"/>
            <w:tcBorders>
              <w:top w:val="single" w:sz="4" w:space="0" w:color="000000"/>
              <w:left w:val="single" w:sz="4" w:space="0" w:color="000000"/>
              <w:bottom w:val="single" w:sz="4" w:space="0" w:color="000000"/>
            </w:tcBorders>
            <w:shd w:val="clear" w:color="auto" w:fill="auto"/>
          </w:tcPr>
          <w:p w14:paraId="5569280D" w14:textId="46CD2610" w:rsidR="00626539" w:rsidRDefault="00626539" w:rsidP="0032135B">
            <w:pPr>
              <w:widowControl/>
              <w:rPr>
                <w:color w:val="000000"/>
                <w:sz w:val="22"/>
                <w:szCs w:val="22"/>
              </w:rPr>
            </w:pPr>
          </w:p>
        </w:tc>
        <w:tc>
          <w:tcPr>
            <w:tcW w:w="566" w:type="dxa"/>
            <w:tcBorders>
              <w:top w:val="single" w:sz="4" w:space="0" w:color="000000"/>
              <w:left w:val="single" w:sz="4" w:space="0" w:color="000000"/>
              <w:bottom w:val="single" w:sz="4" w:space="0" w:color="000000"/>
            </w:tcBorders>
            <w:shd w:val="clear" w:color="auto" w:fill="auto"/>
          </w:tcPr>
          <w:p w14:paraId="3E326E6A" w14:textId="165144E8" w:rsidR="00626539" w:rsidRDefault="00626539" w:rsidP="0032135B">
            <w:pPr>
              <w:widowControl/>
              <w:rPr>
                <w:color w:val="000000"/>
                <w:sz w:val="22"/>
                <w:szCs w:val="22"/>
              </w:rPr>
            </w:pPr>
          </w:p>
        </w:tc>
        <w:tc>
          <w:tcPr>
            <w:tcW w:w="471" w:type="dxa"/>
            <w:tcBorders>
              <w:top w:val="single" w:sz="4" w:space="0" w:color="000000"/>
              <w:left w:val="single" w:sz="4" w:space="0" w:color="000000"/>
              <w:bottom w:val="single" w:sz="4" w:space="0" w:color="000000"/>
            </w:tcBorders>
            <w:shd w:val="clear" w:color="auto" w:fill="auto"/>
          </w:tcPr>
          <w:p w14:paraId="2FC29D5E" w14:textId="5A5F551E" w:rsidR="00626539" w:rsidRDefault="00626539" w:rsidP="0032135B">
            <w:pPr>
              <w:widowControl/>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tcPr>
          <w:p w14:paraId="581BF637" w14:textId="77777777" w:rsidR="00626539" w:rsidRPr="000D620C" w:rsidRDefault="00626539" w:rsidP="0032135B">
            <w:pPr>
              <w:pStyle w:val="10"/>
              <w:widowControl/>
              <w:tabs>
                <w:tab w:val="left" w:pos="643"/>
              </w:tabs>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3C1785E" w14:textId="77777777" w:rsidR="00626539" w:rsidRPr="000D620C" w:rsidRDefault="00626539" w:rsidP="0032135B">
            <w:pPr>
              <w:pStyle w:val="10"/>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38690" w14:textId="136B0A8D" w:rsidR="00626539" w:rsidRPr="000D620C" w:rsidRDefault="00626539" w:rsidP="0032135B">
            <w:pPr>
              <w:pStyle w:val="10"/>
              <w:widowControl/>
              <w:pBdr>
                <w:top w:val="nil"/>
                <w:left w:val="nil"/>
                <w:bottom w:val="nil"/>
                <w:right w:val="nil"/>
                <w:between w:val="nil"/>
              </w:pBdr>
              <w:tabs>
                <w:tab w:val="left" w:pos="643"/>
              </w:tabs>
              <w:rPr>
                <w:b/>
                <w:color w:val="000000"/>
                <w:sz w:val="22"/>
                <w:szCs w:val="22"/>
              </w:rPr>
            </w:pPr>
            <w:r>
              <w:rPr>
                <w:b/>
                <w:color w:val="000000"/>
                <w:sz w:val="22"/>
                <w:szCs w:val="22"/>
              </w:rPr>
              <w:t xml:space="preserve"> </w:t>
            </w:r>
            <w:r w:rsidRPr="000D620C">
              <w:rPr>
                <w:b/>
                <w:color w:val="000000"/>
                <w:sz w:val="22"/>
                <w:szCs w:val="22"/>
              </w:rPr>
              <w:t>Вопросы, тестирование</w:t>
            </w:r>
          </w:p>
        </w:tc>
      </w:tr>
      <w:tr w:rsidR="00626539" w14:paraId="54D440B6" w14:textId="77777777" w:rsidTr="000A0D68">
        <w:tc>
          <w:tcPr>
            <w:tcW w:w="851" w:type="dxa"/>
            <w:tcBorders>
              <w:top w:val="single" w:sz="4" w:space="0" w:color="000000"/>
              <w:left w:val="single" w:sz="4" w:space="0" w:color="000000"/>
              <w:bottom w:val="single" w:sz="4" w:space="0" w:color="000000"/>
            </w:tcBorders>
            <w:shd w:val="clear" w:color="auto" w:fill="auto"/>
          </w:tcPr>
          <w:p w14:paraId="31393FAC" w14:textId="77777777" w:rsidR="006B3F67" w:rsidRPr="000D620C" w:rsidRDefault="006B3F67" w:rsidP="0032135B">
            <w:pPr>
              <w:pStyle w:val="10"/>
              <w:widowControl/>
              <w:pBdr>
                <w:top w:val="nil"/>
                <w:left w:val="nil"/>
                <w:bottom w:val="nil"/>
                <w:right w:val="nil"/>
                <w:between w:val="nil"/>
              </w:pBdr>
              <w:tabs>
                <w:tab w:val="left" w:pos="643"/>
              </w:tabs>
              <w:ind w:left="360"/>
              <w:rPr>
                <w:color w:val="000000"/>
                <w:sz w:val="22"/>
                <w:szCs w:val="22"/>
              </w:rPr>
            </w:pPr>
          </w:p>
        </w:tc>
        <w:tc>
          <w:tcPr>
            <w:tcW w:w="3686" w:type="dxa"/>
            <w:tcBorders>
              <w:top w:val="single" w:sz="4" w:space="0" w:color="000000"/>
              <w:left w:val="single" w:sz="4" w:space="0" w:color="000000"/>
              <w:bottom w:val="single" w:sz="4" w:space="0" w:color="000000"/>
            </w:tcBorders>
            <w:shd w:val="clear" w:color="auto" w:fill="auto"/>
          </w:tcPr>
          <w:p w14:paraId="7C4C778E" w14:textId="77777777" w:rsidR="006B3F67" w:rsidRPr="000D620C" w:rsidRDefault="00F40B61" w:rsidP="0032135B">
            <w:pPr>
              <w:pStyle w:val="10"/>
              <w:widowControl/>
              <w:tabs>
                <w:tab w:val="left" w:pos="643"/>
              </w:tabs>
              <w:jc w:val="both"/>
              <w:rPr>
                <w:sz w:val="22"/>
                <w:szCs w:val="22"/>
              </w:rPr>
            </w:pPr>
            <w:r w:rsidRPr="000D620C">
              <w:rPr>
                <w:b/>
                <w:sz w:val="22"/>
                <w:szCs w:val="22"/>
              </w:rPr>
              <w:t>ИТОГО:</w:t>
            </w:r>
          </w:p>
        </w:tc>
        <w:tc>
          <w:tcPr>
            <w:tcW w:w="567" w:type="dxa"/>
            <w:tcBorders>
              <w:top w:val="single" w:sz="4" w:space="0" w:color="000000"/>
              <w:left w:val="single" w:sz="4" w:space="0" w:color="000000"/>
              <w:bottom w:val="single" w:sz="4" w:space="0" w:color="000000"/>
            </w:tcBorders>
            <w:shd w:val="clear" w:color="auto" w:fill="auto"/>
          </w:tcPr>
          <w:p w14:paraId="1C938D21" w14:textId="15EE8403" w:rsidR="006B3F67" w:rsidRPr="000D620C" w:rsidRDefault="006B3F67" w:rsidP="0032135B">
            <w:pPr>
              <w:pStyle w:val="10"/>
              <w:widowControl/>
              <w:rPr>
                <w:sz w:val="22"/>
                <w:szCs w:val="22"/>
              </w:rPr>
            </w:pPr>
          </w:p>
        </w:tc>
        <w:tc>
          <w:tcPr>
            <w:tcW w:w="567" w:type="dxa"/>
            <w:tcBorders>
              <w:top w:val="single" w:sz="4" w:space="0" w:color="000000"/>
              <w:left w:val="single" w:sz="4" w:space="0" w:color="000000"/>
              <w:bottom w:val="single" w:sz="4" w:space="0" w:color="000000"/>
            </w:tcBorders>
            <w:shd w:val="clear" w:color="auto" w:fill="auto"/>
          </w:tcPr>
          <w:p w14:paraId="6399FF48" w14:textId="174E3273" w:rsidR="006B3F67" w:rsidRPr="000D620C" w:rsidRDefault="005D534E" w:rsidP="0032135B">
            <w:pPr>
              <w:pStyle w:val="10"/>
              <w:widowControl/>
              <w:tabs>
                <w:tab w:val="left" w:pos="643"/>
              </w:tabs>
              <w:rPr>
                <w:b/>
                <w:sz w:val="22"/>
                <w:szCs w:val="22"/>
              </w:rPr>
            </w:pPr>
            <w:r>
              <w:rPr>
                <w:b/>
                <w:sz w:val="22"/>
                <w:szCs w:val="22"/>
              </w:rPr>
              <w:t>72</w:t>
            </w:r>
          </w:p>
        </w:tc>
        <w:tc>
          <w:tcPr>
            <w:tcW w:w="425" w:type="dxa"/>
            <w:tcBorders>
              <w:top w:val="single" w:sz="4" w:space="0" w:color="000000"/>
              <w:left w:val="single" w:sz="4" w:space="0" w:color="000000"/>
              <w:bottom w:val="single" w:sz="4" w:space="0" w:color="000000"/>
            </w:tcBorders>
            <w:shd w:val="clear" w:color="auto" w:fill="auto"/>
          </w:tcPr>
          <w:p w14:paraId="25E35442" w14:textId="06D371E7" w:rsidR="006B3F67" w:rsidRPr="000D620C" w:rsidRDefault="00CE1BA2" w:rsidP="0032135B">
            <w:pPr>
              <w:pStyle w:val="10"/>
              <w:widowControl/>
              <w:tabs>
                <w:tab w:val="left" w:pos="643"/>
              </w:tabs>
              <w:rPr>
                <w:b/>
                <w:sz w:val="22"/>
                <w:szCs w:val="22"/>
              </w:rPr>
            </w:pPr>
            <w:r>
              <w:rPr>
                <w:b/>
                <w:sz w:val="22"/>
                <w:szCs w:val="22"/>
              </w:rPr>
              <w:t>8</w:t>
            </w:r>
          </w:p>
        </w:tc>
        <w:tc>
          <w:tcPr>
            <w:tcW w:w="568" w:type="dxa"/>
            <w:tcBorders>
              <w:top w:val="single" w:sz="4" w:space="0" w:color="000000"/>
              <w:left w:val="single" w:sz="4" w:space="0" w:color="000000"/>
              <w:bottom w:val="single" w:sz="4" w:space="0" w:color="000000"/>
            </w:tcBorders>
            <w:shd w:val="clear" w:color="auto" w:fill="auto"/>
          </w:tcPr>
          <w:p w14:paraId="1D243F6C" w14:textId="088E906F" w:rsidR="006B3F67" w:rsidRPr="000D620C" w:rsidRDefault="006B3F67" w:rsidP="0032135B">
            <w:pPr>
              <w:pStyle w:val="10"/>
              <w:widowControl/>
              <w:tabs>
                <w:tab w:val="left" w:pos="643"/>
              </w:tabs>
              <w:rPr>
                <w:b/>
                <w:sz w:val="22"/>
                <w:szCs w:val="22"/>
              </w:rPr>
            </w:pPr>
          </w:p>
        </w:tc>
        <w:tc>
          <w:tcPr>
            <w:tcW w:w="566" w:type="dxa"/>
            <w:tcBorders>
              <w:top w:val="single" w:sz="4" w:space="0" w:color="000000"/>
              <w:left w:val="single" w:sz="4" w:space="0" w:color="000000"/>
              <w:bottom w:val="single" w:sz="4" w:space="0" w:color="000000"/>
            </w:tcBorders>
            <w:shd w:val="clear" w:color="auto" w:fill="auto"/>
          </w:tcPr>
          <w:p w14:paraId="12A1C4BD" w14:textId="484CE8A5" w:rsidR="006B3F67" w:rsidRPr="000D620C" w:rsidRDefault="00CE1BA2" w:rsidP="0032135B">
            <w:pPr>
              <w:pStyle w:val="10"/>
              <w:widowControl/>
              <w:tabs>
                <w:tab w:val="left" w:pos="643"/>
              </w:tabs>
              <w:rPr>
                <w:b/>
                <w:sz w:val="22"/>
                <w:szCs w:val="22"/>
              </w:rPr>
            </w:pPr>
            <w:r>
              <w:rPr>
                <w:b/>
                <w:sz w:val="22"/>
                <w:szCs w:val="22"/>
              </w:rPr>
              <w:t>8</w:t>
            </w:r>
          </w:p>
        </w:tc>
        <w:tc>
          <w:tcPr>
            <w:tcW w:w="471" w:type="dxa"/>
            <w:tcBorders>
              <w:top w:val="single" w:sz="4" w:space="0" w:color="000000"/>
              <w:left w:val="single" w:sz="4" w:space="0" w:color="000000"/>
              <w:bottom w:val="single" w:sz="4" w:space="0" w:color="000000"/>
            </w:tcBorders>
            <w:shd w:val="clear" w:color="auto" w:fill="auto"/>
          </w:tcPr>
          <w:p w14:paraId="63054A78" w14:textId="541A0744" w:rsidR="006B3F67" w:rsidRPr="000D620C" w:rsidRDefault="00CE1BA2" w:rsidP="0032135B">
            <w:pPr>
              <w:pStyle w:val="10"/>
              <w:widowControl/>
              <w:tabs>
                <w:tab w:val="left" w:pos="643"/>
              </w:tabs>
              <w:rPr>
                <w:b/>
                <w:sz w:val="22"/>
                <w:szCs w:val="22"/>
              </w:rPr>
            </w:pPr>
            <w:r>
              <w:rPr>
                <w:b/>
                <w:sz w:val="22"/>
                <w:szCs w:val="22"/>
              </w:rPr>
              <w:t>56</w:t>
            </w:r>
          </w:p>
        </w:tc>
        <w:tc>
          <w:tcPr>
            <w:tcW w:w="475" w:type="dxa"/>
            <w:tcBorders>
              <w:top w:val="single" w:sz="4" w:space="0" w:color="000000"/>
              <w:left w:val="single" w:sz="4" w:space="0" w:color="000000"/>
              <w:bottom w:val="single" w:sz="4" w:space="0" w:color="000000"/>
            </w:tcBorders>
            <w:shd w:val="clear" w:color="auto" w:fill="auto"/>
          </w:tcPr>
          <w:p w14:paraId="5D06C631" w14:textId="77777777" w:rsidR="006B3F67" w:rsidRPr="000D620C" w:rsidRDefault="006B3F67" w:rsidP="0032135B">
            <w:pPr>
              <w:pStyle w:val="10"/>
              <w:widowControl/>
              <w:tabs>
                <w:tab w:val="left" w:pos="643"/>
              </w:tabs>
              <w:rPr>
                <w:b/>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7EE3584" w14:textId="77777777" w:rsidR="006B3F67" w:rsidRPr="000D620C" w:rsidRDefault="006B3F67" w:rsidP="0032135B">
            <w:pPr>
              <w:pStyle w:val="10"/>
              <w:widowControl/>
              <w:tabs>
                <w:tab w:val="left" w:pos="643"/>
              </w:tabs>
              <w:jc w:val="center"/>
              <w:rPr>
                <w:b/>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8027D" w14:textId="77777777" w:rsidR="006B3F67" w:rsidRPr="000D620C" w:rsidRDefault="006B3F67" w:rsidP="0032135B">
            <w:pPr>
              <w:pStyle w:val="10"/>
              <w:widowControl/>
              <w:pBdr>
                <w:top w:val="nil"/>
                <w:left w:val="nil"/>
                <w:bottom w:val="nil"/>
                <w:right w:val="nil"/>
                <w:between w:val="nil"/>
              </w:pBdr>
              <w:tabs>
                <w:tab w:val="left" w:pos="643"/>
              </w:tabs>
              <w:jc w:val="center"/>
              <w:rPr>
                <w:b/>
                <w:color w:val="000000"/>
                <w:sz w:val="22"/>
                <w:szCs w:val="22"/>
              </w:rPr>
            </w:pPr>
          </w:p>
        </w:tc>
      </w:tr>
    </w:tbl>
    <w:p w14:paraId="6DC37502" w14:textId="77777777" w:rsidR="006B3F67" w:rsidRDefault="006B3F67" w:rsidP="0032135B">
      <w:pPr>
        <w:pStyle w:val="10"/>
        <w:widowControl/>
        <w:rPr>
          <w:b/>
          <w:sz w:val="24"/>
          <w:szCs w:val="24"/>
        </w:rPr>
      </w:pPr>
    </w:p>
    <w:p w14:paraId="2DC1C09F" w14:textId="77777777" w:rsidR="0032135B" w:rsidRDefault="0032135B" w:rsidP="0032135B">
      <w:pPr>
        <w:pStyle w:val="10"/>
        <w:widowControl/>
        <w:jc w:val="center"/>
        <w:rPr>
          <w:b/>
          <w:sz w:val="24"/>
          <w:szCs w:val="24"/>
        </w:rPr>
      </w:pPr>
    </w:p>
    <w:p w14:paraId="1F7210BA" w14:textId="77777777" w:rsidR="0032135B" w:rsidRDefault="0032135B" w:rsidP="0032135B">
      <w:pPr>
        <w:pStyle w:val="10"/>
        <w:widowControl/>
        <w:jc w:val="center"/>
        <w:rPr>
          <w:b/>
          <w:sz w:val="24"/>
          <w:szCs w:val="24"/>
        </w:rPr>
      </w:pPr>
    </w:p>
    <w:p w14:paraId="552A92F6" w14:textId="77777777" w:rsidR="0032135B" w:rsidRDefault="0032135B" w:rsidP="0032135B">
      <w:pPr>
        <w:pStyle w:val="10"/>
        <w:widowControl/>
        <w:jc w:val="center"/>
        <w:rPr>
          <w:b/>
          <w:sz w:val="24"/>
          <w:szCs w:val="24"/>
        </w:rPr>
      </w:pPr>
    </w:p>
    <w:p w14:paraId="19174DD3" w14:textId="77777777" w:rsidR="0032135B" w:rsidRDefault="0032135B" w:rsidP="0032135B">
      <w:pPr>
        <w:pStyle w:val="10"/>
        <w:widowControl/>
        <w:jc w:val="center"/>
        <w:rPr>
          <w:b/>
          <w:sz w:val="24"/>
          <w:szCs w:val="24"/>
        </w:rPr>
      </w:pPr>
    </w:p>
    <w:p w14:paraId="788B87F4" w14:textId="5D54CBB2" w:rsidR="00455DBE" w:rsidRDefault="00455DBE" w:rsidP="0032135B">
      <w:pPr>
        <w:pStyle w:val="10"/>
        <w:widowControl/>
        <w:jc w:val="center"/>
        <w:rPr>
          <w:b/>
          <w:sz w:val="24"/>
          <w:szCs w:val="24"/>
        </w:rPr>
      </w:pPr>
      <w:r>
        <w:rPr>
          <w:b/>
          <w:sz w:val="24"/>
          <w:szCs w:val="24"/>
        </w:rPr>
        <w:t>для заочной формы обучения</w:t>
      </w:r>
    </w:p>
    <w:tbl>
      <w:tblPr>
        <w:tblW w:w="10349" w:type="dxa"/>
        <w:tblInd w:w="-147"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426"/>
        <w:gridCol w:w="4111"/>
        <w:gridCol w:w="629"/>
        <w:gridCol w:w="505"/>
        <w:gridCol w:w="425"/>
        <w:gridCol w:w="567"/>
        <w:gridCol w:w="567"/>
        <w:gridCol w:w="471"/>
        <w:gridCol w:w="475"/>
        <w:gridCol w:w="471"/>
        <w:gridCol w:w="1702"/>
      </w:tblGrid>
      <w:tr w:rsidR="00455DBE" w:rsidRPr="00EA0847" w14:paraId="140C9646" w14:textId="77777777" w:rsidTr="0036659D">
        <w:trPr>
          <w:cantSplit/>
          <w:trHeight w:val="843"/>
        </w:trPr>
        <w:tc>
          <w:tcPr>
            <w:tcW w:w="426" w:type="dxa"/>
            <w:vMerge w:val="restart"/>
            <w:tcBorders>
              <w:top w:val="single" w:sz="4" w:space="0" w:color="000000"/>
              <w:left w:val="single" w:sz="4" w:space="0" w:color="000000"/>
              <w:bottom w:val="single" w:sz="4" w:space="0" w:color="000000"/>
            </w:tcBorders>
            <w:shd w:val="clear" w:color="auto" w:fill="auto"/>
            <w:textDirection w:val="tbRl"/>
            <w:vAlign w:val="center"/>
          </w:tcPr>
          <w:p w14:paraId="1BEB9DF2" w14:textId="77777777" w:rsidR="00455DBE" w:rsidRPr="00EA0847" w:rsidRDefault="00455DBE" w:rsidP="0032135B">
            <w:pPr>
              <w:pStyle w:val="10"/>
              <w:widowControl/>
              <w:tabs>
                <w:tab w:val="left" w:pos="643"/>
              </w:tabs>
              <w:ind w:left="113" w:right="113"/>
              <w:jc w:val="center"/>
              <w:rPr>
                <w:bCs/>
              </w:rPr>
            </w:pPr>
            <w:r w:rsidRPr="00EA0847">
              <w:rPr>
                <w:bCs/>
              </w:rPr>
              <w:t>№</w:t>
            </w:r>
          </w:p>
          <w:p w14:paraId="3916FB98" w14:textId="77777777" w:rsidR="00455DBE" w:rsidRPr="00EA0847" w:rsidRDefault="00455DBE" w:rsidP="0032135B">
            <w:pPr>
              <w:pStyle w:val="10"/>
              <w:widowControl/>
              <w:tabs>
                <w:tab w:val="left" w:pos="643"/>
              </w:tabs>
              <w:ind w:left="113" w:right="113"/>
              <w:jc w:val="center"/>
              <w:rPr>
                <w:bCs/>
              </w:rPr>
            </w:pPr>
            <w:r w:rsidRPr="00EA0847">
              <w:rPr>
                <w:bCs/>
              </w:rPr>
              <w:t>п/п</w:t>
            </w:r>
          </w:p>
        </w:tc>
        <w:tc>
          <w:tcPr>
            <w:tcW w:w="4111" w:type="dxa"/>
            <w:vMerge w:val="restart"/>
            <w:tcBorders>
              <w:top w:val="single" w:sz="4" w:space="0" w:color="000000"/>
              <w:left w:val="single" w:sz="4" w:space="0" w:color="000000"/>
              <w:bottom w:val="single" w:sz="4" w:space="0" w:color="000000"/>
            </w:tcBorders>
            <w:shd w:val="clear" w:color="auto" w:fill="auto"/>
            <w:textDirection w:val="tbRl"/>
            <w:vAlign w:val="center"/>
          </w:tcPr>
          <w:p w14:paraId="41BED647" w14:textId="77777777" w:rsidR="00455DBE" w:rsidRPr="00EA0847" w:rsidRDefault="00455DBE" w:rsidP="0032135B">
            <w:pPr>
              <w:pStyle w:val="10"/>
              <w:widowControl/>
              <w:tabs>
                <w:tab w:val="left" w:pos="643"/>
              </w:tabs>
              <w:ind w:left="113" w:right="113"/>
              <w:jc w:val="center"/>
              <w:rPr>
                <w:bCs/>
              </w:rPr>
            </w:pPr>
            <w:r w:rsidRPr="00EA0847">
              <w:rPr>
                <w:bCs/>
              </w:rPr>
              <w:t>Разделы и темы</w:t>
            </w:r>
          </w:p>
          <w:p w14:paraId="512F3663" w14:textId="77777777" w:rsidR="00455DBE" w:rsidRPr="00EA0847" w:rsidRDefault="00455DBE" w:rsidP="0032135B">
            <w:pPr>
              <w:pStyle w:val="10"/>
              <w:widowControl/>
              <w:tabs>
                <w:tab w:val="left" w:pos="643"/>
              </w:tabs>
              <w:ind w:left="113" w:right="113"/>
              <w:jc w:val="center"/>
              <w:rPr>
                <w:bCs/>
              </w:rPr>
            </w:pPr>
            <w:r w:rsidRPr="00EA0847">
              <w:rPr>
                <w:bCs/>
              </w:rPr>
              <w:t xml:space="preserve"> учебной дисциплины</w:t>
            </w:r>
          </w:p>
        </w:tc>
        <w:tc>
          <w:tcPr>
            <w:tcW w:w="629"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B465094" w14:textId="77777777" w:rsidR="00455DBE" w:rsidRPr="00EA0847" w:rsidRDefault="00455DBE" w:rsidP="0032135B">
            <w:pPr>
              <w:pStyle w:val="10"/>
              <w:widowControl/>
              <w:tabs>
                <w:tab w:val="left" w:pos="643"/>
              </w:tabs>
              <w:ind w:left="113" w:right="113"/>
              <w:jc w:val="center"/>
              <w:rPr>
                <w:bCs/>
              </w:rPr>
            </w:pPr>
            <w:r w:rsidRPr="00EA0847">
              <w:rPr>
                <w:bCs/>
              </w:rPr>
              <w:t>Семестр</w:t>
            </w:r>
          </w:p>
        </w:tc>
        <w:tc>
          <w:tcPr>
            <w:tcW w:w="3481" w:type="dxa"/>
            <w:gridSpan w:val="7"/>
            <w:tcBorders>
              <w:top w:val="single" w:sz="4" w:space="0" w:color="000000"/>
              <w:left w:val="single" w:sz="4" w:space="0" w:color="000000"/>
              <w:bottom w:val="single" w:sz="4" w:space="0" w:color="000000"/>
            </w:tcBorders>
            <w:shd w:val="clear" w:color="auto" w:fill="auto"/>
          </w:tcPr>
          <w:p w14:paraId="738E04B8" w14:textId="77777777" w:rsidR="00455DBE" w:rsidRPr="00EA0847" w:rsidRDefault="00455DBE" w:rsidP="0032135B">
            <w:pPr>
              <w:pStyle w:val="10"/>
              <w:widowControl/>
              <w:jc w:val="center"/>
              <w:rPr>
                <w:bCs/>
              </w:rPr>
            </w:pPr>
            <w:r w:rsidRPr="00EA0847">
              <w:rPr>
                <w:bCs/>
              </w:rPr>
              <w:t>Виды учебной работы, включая самостоятельную работу  и трудоемкость (в часах)</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580792" w14:textId="77777777" w:rsidR="00455DBE" w:rsidRPr="00EA0847" w:rsidRDefault="00455DBE" w:rsidP="0032135B">
            <w:pPr>
              <w:pStyle w:val="10"/>
              <w:widowControl/>
              <w:tabs>
                <w:tab w:val="left" w:pos="643"/>
              </w:tabs>
              <w:jc w:val="center"/>
              <w:rPr>
                <w:bCs/>
              </w:rPr>
            </w:pPr>
            <w:r w:rsidRPr="00EA0847">
              <w:rPr>
                <w:bCs/>
              </w:rPr>
              <w:t xml:space="preserve">Вид оценочного </w:t>
            </w:r>
            <w:proofErr w:type="gramStart"/>
            <w:r w:rsidRPr="00EA0847">
              <w:rPr>
                <w:bCs/>
              </w:rPr>
              <w:t>средства  текущего</w:t>
            </w:r>
            <w:proofErr w:type="gramEnd"/>
            <w:r w:rsidRPr="00EA0847">
              <w:rPr>
                <w:bCs/>
              </w:rPr>
              <w:t xml:space="preserve"> контроля успеваемости, промежуточной аттестации </w:t>
            </w:r>
          </w:p>
          <w:p w14:paraId="0E274847" w14:textId="77777777" w:rsidR="00455DBE" w:rsidRPr="00EA0847" w:rsidRDefault="00455DBE" w:rsidP="0032135B">
            <w:pPr>
              <w:pStyle w:val="10"/>
              <w:widowControl/>
              <w:jc w:val="center"/>
              <w:rPr>
                <w:bCs/>
              </w:rPr>
            </w:pPr>
            <w:r w:rsidRPr="00EA0847">
              <w:rPr>
                <w:bCs/>
              </w:rPr>
              <w:t>(по семестрам)</w:t>
            </w:r>
          </w:p>
        </w:tc>
      </w:tr>
      <w:tr w:rsidR="00455DBE" w:rsidRPr="00EA0847" w14:paraId="51514B7C" w14:textId="77777777" w:rsidTr="0036659D">
        <w:trPr>
          <w:cantSplit/>
          <w:trHeight w:val="841"/>
        </w:trPr>
        <w:tc>
          <w:tcPr>
            <w:tcW w:w="426" w:type="dxa"/>
            <w:vMerge/>
            <w:tcBorders>
              <w:top w:val="single" w:sz="4" w:space="0" w:color="000000"/>
              <w:left w:val="single" w:sz="4" w:space="0" w:color="000000"/>
              <w:bottom w:val="single" w:sz="4" w:space="0" w:color="000000"/>
            </w:tcBorders>
            <w:shd w:val="clear" w:color="auto" w:fill="auto"/>
            <w:textDirection w:val="tbRl"/>
            <w:vAlign w:val="center"/>
          </w:tcPr>
          <w:p w14:paraId="41EDC409"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4111" w:type="dxa"/>
            <w:vMerge/>
            <w:tcBorders>
              <w:top w:val="single" w:sz="4" w:space="0" w:color="000000"/>
              <w:left w:val="single" w:sz="4" w:space="0" w:color="000000"/>
              <w:bottom w:val="single" w:sz="4" w:space="0" w:color="000000"/>
            </w:tcBorders>
            <w:shd w:val="clear" w:color="auto" w:fill="auto"/>
            <w:textDirection w:val="tbRl"/>
            <w:vAlign w:val="center"/>
          </w:tcPr>
          <w:p w14:paraId="5986677B"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629" w:type="dxa"/>
            <w:vMerge/>
            <w:tcBorders>
              <w:top w:val="single" w:sz="4" w:space="0" w:color="000000"/>
              <w:left w:val="single" w:sz="4" w:space="0" w:color="000000"/>
              <w:bottom w:val="single" w:sz="4" w:space="0" w:color="000000"/>
            </w:tcBorders>
            <w:shd w:val="clear" w:color="auto" w:fill="auto"/>
            <w:textDirection w:val="btLr"/>
            <w:vAlign w:val="center"/>
          </w:tcPr>
          <w:p w14:paraId="143CCE33"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505" w:type="dxa"/>
            <w:vMerge w:val="restart"/>
            <w:tcBorders>
              <w:top w:val="single" w:sz="4" w:space="0" w:color="000000"/>
              <w:left w:val="single" w:sz="4" w:space="0" w:color="000000"/>
              <w:bottom w:val="single" w:sz="4" w:space="0" w:color="000000"/>
            </w:tcBorders>
            <w:shd w:val="clear" w:color="auto" w:fill="auto"/>
            <w:textDirection w:val="btLr"/>
          </w:tcPr>
          <w:p w14:paraId="7BBF3F4F" w14:textId="77777777" w:rsidR="00455DBE" w:rsidRPr="00EA0847" w:rsidRDefault="00455DBE" w:rsidP="0032135B">
            <w:pPr>
              <w:pStyle w:val="10"/>
              <w:widowControl/>
              <w:tabs>
                <w:tab w:val="left" w:pos="643"/>
              </w:tabs>
              <w:ind w:left="113" w:right="113"/>
              <w:jc w:val="center"/>
              <w:rPr>
                <w:bCs/>
              </w:rPr>
            </w:pPr>
            <w:r w:rsidRPr="00EA0847">
              <w:rPr>
                <w:bCs/>
              </w:rPr>
              <w:t>ВСЕГО</w:t>
            </w:r>
          </w:p>
        </w:tc>
        <w:tc>
          <w:tcPr>
            <w:tcW w:w="1559" w:type="dxa"/>
            <w:gridSpan w:val="3"/>
            <w:tcBorders>
              <w:top w:val="single" w:sz="4" w:space="0" w:color="000000"/>
              <w:left w:val="single" w:sz="4" w:space="0" w:color="000000"/>
              <w:bottom w:val="single" w:sz="4" w:space="0" w:color="000000"/>
            </w:tcBorders>
            <w:shd w:val="clear" w:color="auto" w:fill="auto"/>
          </w:tcPr>
          <w:p w14:paraId="72ECB028" w14:textId="77777777" w:rsidR="00455DBE" w:rsidRPr="00EA0847" w:rsidRDefault="00455DBE" w:rsidP="0032135B">
            <w:pPr>
              <w:pStyle w:val="10"/>
              <w:widowControl/>
              <w:tabs>
                <w:tab w:val="left" w:pos="643"/>
              </w:tabs>
              <w:jc w:val="center"/>
              <w:rPr>
                <w:bCs/>
              </w:rPr>
            </w:pPr>
            <w:r w:rsidRPr="00EA0847">
              <w:rPr>
                <w:bCs/>
              </w:rPr>
              <w:t>Из них аудиторные занятия</w:t>
            </w:r>
          </w:p>
        </w:tc>
        <w:tc>
          <w:tcPr>
            <w:tcW w:w="471"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D2EF579" w14:textId="77777777" w:rsidR="00455DBE" w:rsidRPr="00EA0847" w:rsidRDefault="00455DBE" w:rsidP="0032135B">
            <w:pPr>
              <w:pStyle w:val="10"/>
              <w:widowControl/>
              <w:tabs>
                <w:tab w:val="left" w:pos="643"/>
              </w:tabs>
              <w:ind w:left="113" w:right="113"/>
              <w:jc w:val="center"/>
              <w:rPr>
                <w:bCs/>
              </w:rPr>
            </w:pPr>
            <w:r w:rsidRPr="00EA0847">
              <w:rPr>
                <w:bCs/>
              </w:rPr>
              <w:t>Самостоятельная работа</w:t>
            </w:r>
          </w:p>
        </w:tc>
        <w:tc>
          <w:tcPr>
            <w:tcW w:w="475"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D8C2868" w14:textId="77777777" w:rsidR="00455DBE" w:rsidRPr="00EA0847" w:rsidRDefault="00455DBE" w:rsidP="0032135B">
            <w:pPr>
              <w:pStyle w:val="10"/>
              <w:widowControl/>
              <w:tabs>
                <w:tab w:val="left" w:pos="643"/>
              </w:tabs>
              <w:ind w:left="113" w:right="113"/>
              <w:jc w:val="center"/>
              <w:rPr>
                <w:bCs/>
              </w:rPr>
            </w:pPr>
            <w:r w:rsidRPr="00EA0847">
              <w:rPr>
                <w:bCs/>
              </w:rPr>
              <w:t>Контрольная работа</w:t>
            </w:r>
          </w:p>
        </w:tc>
        <w:tc>
          <w:tcPr>
            <w:tcW w:w="471"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4F6E496" w14:textId="77777777" w:rsidR="00455DBE" w:rsidRPr="00EA0847" w:rsidRDefault="00455DBE" w:rsidP="0032135B">
            <w:pPr>
              <w:pStyle w:val="10"/>
              <w:widowControl/>
              <w:tabs>
                <w:tab w:val="left" w:pos="643"/>
              </w:tabs>
              <w:ind w:left="113" w:right="113"/>
              <w:jc w:val="center"/>
              <w:rPr>
                <w:bCs/>
              </w:rPr>
            </w:pPr>
            <w:r w:rsidRPr="00EA0847">
              <w:rPr>
                <w:bCs/>
              </w:rPr>
              <w:t>Курсовая работа</w:t>
            </w: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extDirection w:val="tbRl"/>
          </w:tcPr>
          <w:p w14:paraId="1EAC4149"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r>
      <w:tr w:rsidR="00455DBE" w:rsidRPr="00EA0847" w14:paraId="57255A78" w14:textId="77777777" w:rsidTr="0036659D">
        <w:trPr>
          <w:cantSplit/>
          <w:trHeight w:val="1862"/>
        </w:trPr>
        <w:tc>
          <w:tcPr>
            <w:tcW w:w="426" w:type="dxa"/>
            <w:vMerge/>
            <w:tcBorders>
              <w:top w:val="single" w:sz="4" w:space="0" w:color="000000"/>
              <w:left w:val="single" w:sz="4" w:space="0" w:color="000000"/>
              <w:bottom w:val="single" w:sz="4" w:space="0" w:color="000000"/>
            </w:tcBorders>
            <w:shd w:val="clear" w:color="auto" w:fill="auto"/>
            <w:textDirection w:val="tbRl"/>
            <w:vAlign w:val="center"/>
          </w:tcPr>
          <w:p w14:paraId="36C9B634"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4111" w:type="dxa"/>
            <w:vMerge/>
            <w:tcBorders>
              <w:top w:val="single" w:sz="4" w:space="0" w:color="000000"/>
              <w:left w:val="single" w:sz="4" w:space="0" w:color="000000"/>
              <w:bottom w:val="single" w:sz="4" w:space="0" w:color="000000"/>
            </w:tcBorders>
            <w:shd w:val="clear" w:color="auto" w:fill="auto"/>
            <w:textDirection w:val="tbRl"/>
            <w:vAlign w:val="center"/>
          </w:tcPr>
          <w:p w14:paraId="735FC0C7"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629" w:type="dxa"/>
            <w:vMerge/>
            <w:tcBorders>
              <w:top w:val="single" w:sz="4" w:space="0" w:color="000000"/>
              <w:left w:val="single" w:sz="4" w:space="0" w:color="000000"/>
              <w:bottom w:val="single" w:sz="4" w:space="0" w:color="000000"/>
            </w:tcBorders>
            <w:shd w:val="clear" w:color="auto" w:fill="auto"/>
            <w:textDirection w:val="tbRl"/>
            <w:vAlign w:val="center"/>
          </w:tcPr>
          <w:p w14:paraId="3B7394F8"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505" w:type="dxa"/>
            <w:vMerge/>
            <w:tcBorders>
              <w:top w:val="single" w:sz="4" w:space="0" w:color="000000"/>
              <w:left w:val="single" w:sz="4" w:space="0" w:color="000000"/>
              <w:bottom w:val="single" w:sz="4" w:space="0" w:color="000000"/>
            </w:tcBorders>
            <w:shd w:val="clear" w:color="auto" w:fill="auto"/>
            <w:textDirection w:val="tbRl"/>
          </w:tcPr>
          <w:p w14:paraId="5C26BF8A"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14:paraId="558EFBFB" w14:textId="77777777" w:rsidR="00455DBE" w:rsidRPr="00EA0847" w:rsidRDefault="00455DBE" w:rsidP="0032135B">
            <w:pPr>
              <w:pStyle w:val="10"/>
              <w:widowControl/>
              <w:tabs>
                <w:tab w:val="left" w:pos="643"/>
              </w:tabs>
              <w:ind w:left="113" w:right="113"/>
              <w:jc w:val="center"/>
              <w:rPr>
                <w:bCs/>
              </w:rPr>
            </w:pPr>
            <w:r w:rsidRPr="00EA0847">
              <w:rPr>
                <w:bCs/>
              </w:rPr>
              <w:t xml:space="preserve">Лекции </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6965A6C5" w14:textId="77777777" w:rsidR="00455DBE" w:rsidRPr="00EA0847" w:rsidRDefault="00455DBE" w:rsidP="0032135B">
            <w:pPr>
              <w:pStyle w:val="10"/>
              <w:widowControl/>
              <w:tabs>
                <w:tab w:val="left" w:pos="643"/>
              </w:tabs>
              <w:ind w:left="113" w:right="113"/>
              <w:jc w:val="center"/>
              <w:rPr>
                <w:bCs/>
              </w:rPr>
            </w:pPr>
            <w:r w:rsidRPr="00EA0847">
              <w:rPr>
                <w:bCs/>
              </w:rPr>
              <w:t>Лабораторный практикум</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7BBBC48E" w14:textId="77777777" w:rsidR="00455DBE" w:rsidRPr="00EA0847" w:rsidRDefault="00455DBE" w:rsidP="0032135B">
            <w:pPr>
              <w:pStyle w:val="10"/>
              <w:widowControl/>
              <w:tabs>
                <w:tab w:val="left" w:pos="643"/>
              </w:tabs>
              <w:ind w:left="113" w:right="113"/>
              <w:jc w:val="center"/>
              <w:rPr>
                <w:bCs/>
              </w:rPr>
            </w:pPr>
            <w:r w:rsidRPr="00EA0847">
              <w:rPr>
                <w:bCs/>
              </w:rPr>
              <w:t>Практические занятия /семинары</w:t>
            </w:r>
          </w:p>
        </w:tc>
        <w:tc>
          <w:tcPr>
            <w:tcW w:w="471" w:type="dxa"/>
            <w:vMerge/>
            <w:tcBorders>
              <w:top w:val="single" w:sz="4" w:space="0" w:color="000000"/>
              <w:left w:val="single" w:sz="4" w:space="0" w:color="000000"/>
              <w:bottom w:val="single" w:sz="4" w:space="0" w:color="000000"/>
            </w:tcBorders>
            <w:shd w:val="clear" w:color="auto" w:fill="auto"/>
            <w:textDirection w:val="tbRl"/>
            <w:vAlign w:val="center"/>
          </w:tcPr>
          <w:p w14:paraId="6D70787D"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475" w:type="dxa"/>
            <w:vMerge/>
            <w:tcBorders>
              <w:top w:val="single" w:sz="4" w:space="0" w:color="000000"/>
              <w:left w:val="single" w:sz="4" w:space="0" w:color="000000"/>
              <w:bottom w:val="single" w:sz="4" w:space="0" w:color="000000"/>
            </w:tcBorders>
            <w:shd w:val="clear" w:color="auto" w:fill="auto"/>
            <w:textDirection w:val="tbRl"/>
            <w:vAlign w:val="center"/>
          </w:tcPr>
          <w:p w14:paraId="0ECB4BD3"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471" w:type="dxa"/>
            <w:vMerge/>
            <w:tcBorders>
              <w:top w:val="single" w:sz="4" w:space="0" w:color="000000"/>
              <w:left w:val="single" w:sz="4" w:space="0" w:color="000000"/>
              <w:bottom w:val="single" w:sz="4" w:space="0" w:color="000000"/>
            </w:tcBorders>
            <w:shd w:val="clear" w:color="auto" w:fill="auto"/>
            <w:textDirection w:val="tbRl"/>
            <w:vAlign w:val="center"/>
          </w:tcPr>
          <w:p w14:paraId="28288D3C"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extDirection w:val="tbRl"/>
          </w:tcPr>
          <w:p w14:paraId="36BEF763"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r>
      <w:tr w:rsidR="005D534E" w14:paraId="2705A30B" w14:textId="77777777" w:rsidTr="0036659D">
        <w:trPr>
          <w:trHeight w:val="266"/>
        </w:trPr>
        <w:tc>
          <w:tcPr>
            <w:tcW w:w="426" w:type="dxa"/>
            <w:tcBorders>
              <w:top w:val="single" w:sz="4" w:space="0" w:color="000000"/>
              <w:left w:val="single" w:sz="4" w:space="0" w:color="000000"/>
              <w:bottom w:val="single" w:sz="4" w:space="0" w:color="000000"/>
            </w:tcBorders>
            <w:shd w:val="clear" w:color="auto" w:fill="auto"/>
          </w:tcPr>
          <w:p w14:paraId="4F0C8EB3" w14:textId="11925696" w:rsidR="005D534E" w:rsidRPr="000D620C" w:rsidRDefault="005D534E" w:rsidP="0032135B">
            <w:pPr>
              <w:pStyle w:val="10"/>
              <w:widowControl/>
              <w:pBdr>
                <w:top w:val="nil"/>
                <w:left w:val="nil"/>
                <w:bottom w:val="nil"/>
                <w:right w:val="nil"/>
                <w:between w:val="nil"/>
              </w:pBdr>
              <w:tabs>
                <w:tab w:val="left" w:pos="643"/>
              </w:tabs>
              <w:rPr>
                <w:color w:val="000000"/>
                <w:sz w:val="22"/>
                <w:szCs w:val="22"/>
              </w:rPr>
            </w:pPr>
            <w:r>
              <w:rPr>
                <w:color w:val="000000"/>
                <w:sz w:val="22"/>
                <w:szCs w:val="22"/>
              </w:rPr>
              <w:t>1.</w:t>
            </w:r>
          </w:p>
        </w:tc>
        <w:tc>
          <w:tcPr>
            <w:tcW w:w="4111" w:type="dxa"/>
            <w:tcBorders>
              <w:top w:val="single" w:sz="4" w:space="0" w:color="000080"/>
              <w:left w:val="single" w:sz="4" w:space="0" w:color="000080"/>
              <w:bottom w:val="single" w:sz="4" w:space="0" w:color="000080"/>
            </w:tcBorders>
            <w:shd w:val="clear" w:color="auto" w:fill="auto"/>
            <w:vAlign w:val="center"/>
          </w:tcPr>
          <w:p w14:paraId="2FCB5274" w14:textId="38A7AD32" w:rsidR="005D534E" w:rsidRPr="000D620C" w:rsidRDefault="005D534E" w:rsidP="0032135B">
            <w:pPr>
              <w:pStyle w:val="10"/>
              <w:widowControl/>
              <w:pBdr>
                <w:top w:val="nil"/>
                <w:left w:val="nil"/>
                <w:bottom w:val="nil"/>
                <w:right w:val="nil"/>
                <w:between w:val="nil"/>
              </w:pBdr>
              <w:rPr>
                <w:color w:val="000000"/>
                <w:sz w:val="22"/>
                <w:szCs w:val="22"/>
              </w:rPr>
            </w:pPr>
            <w:r w:rsidRPr="00135B76">
              <w:rPr>
                <w:b/>
                <w:sz w:val="24"/>
                <w:szCs w:val="24"/>
              </w:rPr>
              <w:t xml:space="preserve">Тема 1. </w:t>
            </w:r>
            <w:r w:rsidRPr="00135B76">
              <w:rPr>
                <w:sz w:val="24"/>
                <w:szCs w:val="24"/>
              </w:rPr>
              <w:t xml:space="preserve">Инклюзивное образование в современной России  </w:t>
            </w:r>
          </w:p>
        </w:tc>
        <w:tc>
          <w:tcPr>
            <w:tcW w:w="629" w:type="dxa"/>
            <w:tcBorders>
              <w:top w:val="single" w:sz="4" w:space="0" w:color="000000"/>
              <w:left w:val="single" w:sz="4" w:space="0" w:color="000000"/>
              <w:bottom w:val="single" w:sz="4" w:space="0" w:color="000000"/>
            </w:tcBorders>
            <w:shd w:val="clear" w:color="auto" w:fill="auto"/>
          </w:tcPr>
          <w:p w14:paraId="2626F56C" w14:textId="7F96FEF6" w:rsidR="005D534E" w:rsidRPr="000D620C" w:rsidRDefault="005D534E" w:rsidP="0032135B">
            <w:pPr>
              <w:pStyle w:val="10"/>
              <w:widowControl/>
              <w:rPr>
                <w:sz w:val="22"/>
                <w:szCs w:val="22"/>
              </w:rPr>
            </w:pPr>
            <w:r>
              <w:rPr>
                <w:sz w:val="22"/>
                <w:szCs w:val="22"/>
              </w:rPr>
              <w:t>4</w:t>
            </w:r>
          </w:p>
        </w:tc>
        <w:tc>
          <w:tcPr>
            <w:tcW w:w="505" w:type="dxa"/>
            <w:tcBorders>
              <w:top w:val="single" w:sz="8" w:space="0" w:color="000000"/>
              <w:left w:val="single" w:sz="8" w:space="0" w:color="000000"/>
              <w:bottom w:val="single" w:sz="8" w:space="0" w:color="000000"/>
            </w:tcBorders>
            <w:shd w:val="clear" w:color="auto" w:fill="auto"/>
          </w:tcPr>
          <w:p w14:paraId="3FA1FC70" w14:textId="59ED77C0" w:rsidR="005D534E" w:rsidRDefault="005D534E" w:rsidP="0032135B">
            <w:pPr>
              <w:widowControl/>
              <w:rPr>
                <w:color w:val="000000"/>
                <w:sz w:val="22"/>
                <w:szCs w:val="22"/>
              </w:rPr>
            </w:pPr>
            <w:r>
              <w:rPr>
                <w:color w:val="000000"/>
                <w:sz w:val="22"/>
                <w:szCs w:val="22"/>
              </w:rPr>
              <w:t>1</w:t>
            </w:r>
            <w:r w:rsidR="0036659D">
              <w:rPr>
                <w:color w:val="000000"/>
                <w:sz w:val="22"/>
                <w:szCs w:val="22"/>
              </w:rPr>
              <w:t>7</w:t>
            </w:r>
          </w:p>
        </w:tc>
        <w:tc>
          <w:tcPr>
            <w:tcW w:w="425" w:type="dxa"/>
            <w:tcBorders>
              <w:top w:val="single" w:sz="8" w:space="0" w:color="000000"/>
              <w:left w:val="single" w:sz="8" w:space="0" w:color="000000"/>
              <w:bottom w:val="single" w:sz="8" w:space="0" w:color="000000"/>
            </w:tcBorders>
            <w:shd w:val="clear" w:color="auto" w:fill="auto"/>
          </w:tcPr>
          <w:p w14:paraId="445E241D" w14:textId="5D0EF0B2" w:rsidR="005D534E" w:rsidRDefault="0036659D" w:rsidP="0032135B">
            <w:pPr>
              <w:widowControl/>
              <w:rPr>
                <w:color w:val="000000"/>
                <w:sz w:val="22"/>
                <w:szCs w:val="22"/>
              </w:rPr>
            </w:pPr>
            <w:r>
              <w:rPr>
                <w:color w:val="000000"/>
                <w:sz w:val="22"/>
                <w:szCs w:val="22"/>
              </w:rPr>
              <w:t>1</w:t>
            </w:r>
          </w:p>
        </w:tc>
        <w:tc>
          <w:tcPr>
            <w:tcW w:w="567" w:type="dxa"/>
            <w:tcBorders>
              <w:top w:val="single" w:sz="8" w:space="0" w:color="000000"/>
              <w:left w:val="single" w:sz="8" w:space="0" w:color="000000"/>
              <w:bottom w:val="single" w:sz="8" w:space="0" w:color="000000"/>
            </w:tcBorders>
            <w:shd w:val="clear" w:color="auto" w:fill="auto"/>
          </w:tcPr>
          <w:p w14:paraId="6A9C34B0" w14:textId="77777777" w:rsidR="005D534E" w:rsidRDefault="005D534E" w:rsidP="0032135B">
            <w:pPr>
              <w:widowControl/>
              <w:rPr>
                <w:color w:val="000000"/>
                <w:sz w:val="22"/>
                <w:szCs w:val="22"/>
              </w:rPr>
            </w:pPr>
          </w:p>
        </w:tc>
        <w:tc>
          <w:tcPr>
            <w:tcW w:w="567" w:type="dxa"/>
            <w:tcBorders>
              <w:top w:val="single" w:sz="8" w:space="0" w:color="000000"/>
              <w:left w:val="single" w:sz="8" w:space="0" w:color="000000"/>
              <w:bottom w:val="single" w:sz="8" w:space="0" w:color="000000"/>
            </w:tcBorders>
            <w:shd w:val="clear" w:color="auto" w:fill="auto"/>
          </w:tcPr>
          <w:p w14:paraId="059E4112" w14:textId="59A12F92" w:rsidR="005D534E" w:rsidRDefault="005D534E" w:rsidP="0032135B">
            <w:pPr>
              <w:widowControl/>
              <w:rPr>
                <w:color w:val="000000"/>
                <w:sz w:val="22"/>
                <w:szCs w:val="22"/>
              </w:rPr>
            </w:pPr>
          </w:p>
        </w:tc>
        <w:tc>
          <w:tcPr>
            <w:tcW w:w="471" w:type="dxa"/>
            <w:tcBorders>
              <w:top w:val="single" w:sz="8" w:space="0" w:color="000000"/>
              <w:left w:val="single" w:sz="8" w:space="0" w:color="000000"/>
              <w:bottom w:val="single" w:sz="8" w:space="0" w:color="000000"/>
            </w:tcBorders>
            <w:shd w:val="clear" w:color="auto" w:fill="auto"/>
          </w:tcPr>
          <w:p w14:paraId="2333100E" w14:textId="230B4097" w:rsidR="005D534E" w:rsidRDefault="005D534E" w:rsidP="0032135B">
            <w:pPr>
              <w:widowControl/>
              <w:rPr>
                <w:color w:val="000000"/>
                <w:sz w:val="22"/>
                <w:szCs w:val="22"/>
              </w:rPr>
            </w:pPr>
            <w:r>
              <w:rPr>
                <w:color w:val="000000"/>
                <w:sz w:val="22"/>
                <w:szCs w:val="22"/>
              </w:rPr>
              <w:t>1</w:t>
            </w:r>
            <w:r w:rsidR="00CE1BA2">
              <w:rPr>
                <w:color w:val="000000"/>
                <w:sz w:val="22"/>
                <w:szCs w:val="22"/>
              </w:rPr>
              <w:t>4</w:t>
            </w:r>
          </w:p>
        </w:tc>
        <w:tc>
          <w:tcPr>
            <w:tcW w:w="475" w:type="dxa"/>
            <w:tcBorders>
              <w:top w:val="single" w:sz="4" w:space="0" w:color="000000"/>
              <w:left w:val="single" w:sz="8" w:space="0" w:color="000000"/>
              <w:bottom w:val="single" w:sz="4" w:space="0" w:color="000000"/>
            </w:tcBorders>
            <w:shd w:val="clear" w:color="auto" w:fill="auto"/>
          </w:tcPr>
          <w:p w14:paraId="78FBAB9E" w14:textId="77777777" w:rsidR="005D534E" w:rsidRPr="000D620C" w:rsidRDefault="005D534E" w:rsidP="0032135B">
            <w:pPr>
              <w:pStyle w:val="10"/>
              <w:widowControl/>
              <w:tabs>
                <w:tab w:val="left" w:pos="643"/>
              </w:tabs>
              <w:rPr>
                <w:color w:val="000000"/>
                <w:sz w:val="22"/>
                <w:szCs w:val="22"/>
              </w:rPr>
            </w:pPr>
          </w:p>
        </w:tc>
        <w:tc>
          <w:tcPr>
            <w:tcW w:w="471" w:type="dxa"/>
            <w:tcBorders>
              <w:top w:val="single" w:sz="4" w:space="0" w:color="000000"/>
              <w:left w:val="single" w:sz="4" w:space="0" w:color="000000"/>
              <w:bottom w:val="single" w:sz="4" w:space="0" w:color="000000"/>
            </w:tcBorders>
            <w:shd w:val="clear" w:color="auto" w:fill="auto"/>
          </w:tcPr>
          <w:p w14:paraId="69F3D7FD" w14:textId="77777777" w:rsidR="005D534E" w:rsidRPr="000D620C" w:rsidRDefault="005D534E" w:rsidP="0032135B">
            <w:pPr>
              <w:pStyle w:val="10"/>
              <w:widowControl/>
              <w:tabs>
                <w:tab w:val="left" w:pos="643"/>
              </w:tabs>
              <w:rPr>
                <w:sz w:val="22"/>
                <w:szCs w:val="22"/>
              </w:rPr>
            </w:pPr>
          </w:p>
        </w:tc>
        <w:tc>
          <w:tcPr>
            <w:tcW w:w="1702" w:type="dxa"/>
            <w:tcBorders>
              <w:top w:val="single" w:sz="4" w:space="0" w:color="000080"/>
              <w:left w:val="single" w:sz="4" w:space="0" w:color="000080"/>
              <w:bottom w:val="single" w:sz="4" w:space="0" w:color="000080"/>
              <w:right w:val="single" w:sz="4" w:space="0" w:color="000080"/>
            </w:tcBorders>
            <w:shd w:val="clear" w:color="auto" w:fill="auto"/>
          </w:tcPr>
          <w:p w14:paraId="4AB1EE09" w14:textId="77777777" w:rsidR="005D534E" w:rsidRPr="000D620C" w:rsidRDefault="005D534E" w:rsidP="0032135B">
            <w:pPr>
              <w:pStyle w:val="10"/>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5D534E" w14:paraId="47C91800" w14:textId="77777777" w:rsidTr="0036659D">
        <w:tc>
          <w:tcPr>
            <w:tcW w:w="426" w:type="dxa"/>
            <w:tcBorders>
              <w:top w:val="single" w:sz="4" w:space="0" w:color="000000"/>
              <w:left w:val="single" w:sz="4" w:space="0" w:color="000000"/>
              <w:bottom w:val="single" w:sz="4" w:space="0" w:color="000000"/>
            </w:tcBorders>
            <w:shd w:val="clear" w:color="auto" w:fill="auto"/>
          </w:tcPr>
          <w:p w14:paraId="1E4C9352" w14:textId="2E3BE414" w:rsidR="005D534E" w:rsidRPr="000D620C" w:rsidRDefault="005D534E" w:rsidP="0032135B">
            <w:pPr>
              <w:pStyle w:val="10"/>
              <w:widowControl/>
              <w:pBdr>
                <w:top w:val="nil"/>
                <w:left w:val="nil"/>
                <w:bottom w:val="nil"/>
                <w:right w:val="nil"/>
                <w:between w:val="nil"/>
              </w:pBdr>
              <w:tabs>
                <w:tab w:val="left" w:pos="643"/>
              </w:tabs>
              <w:rPr>
                <w:color w:val="000000"/>
                <w:sz w:val="22"/>
                <w:szCs w:val="22"/>
              </w:rPr>
            </w:pPr>
            <w:r>
              <w:rPr>
                <w:color w:val="000000"/>
                <w:sz w:val="22"/>
                <w:szCs w:val="22"/>
              </w:rPr>
              <w:t>2.</w:t>
            </w:r>
          </w:p>
        </w:tc>
        <w:tc>
          <w:tcPr>
            <w:tcW w:w="4111" w:type="dxa"/>
            <w:tcBorders>
              <w:top w:val="single" w:sz="4" w:space="0" w:color="000080"/>
              <w:left w:val="single" w:sz="4" w:space="0" w:color="000080"/>
              <w:bottom w:val="single" w:sz="4" w:space="0" w:color="000080"/>
            </w:tcBorders>
            <w:shd w:val="clear" w:color="auto" w:fill="auto"/>
            <w:vAlign w:val="center"/>
          </w:tcPr>
          <w:p w14:paraId="7ABC7EB6" w14:textId="4F6DCA35" w:rsidR="005D534E" w:rsidRPr="000D620C" w:rsidRDefault="005D534E" w:rsidP="0032135B">
            <w:pPr>
              <w:pStyle w:val="10"/>
              <w:widowControl/>
              <w:pBdr>
                <w:top w:val="nil"/>
                <w:left w:val="nil"/>
                <w:bottom w:val="nil"/>
                <w:right w:val="nil"/>
                <w:between w:val="nil"/>
              </w:pBdr>
              <w:rPr>
                <w:color w:val="000000"/>
                <w:sz w:val="22"/>
                <w:szCs w:val="22"/>
              </w:rPr>
            </w:pPr>
            <w:r w:rsidRPr="00135B76">
              <w:rPr>
                <w:b/>
                <w:sz w:val="24"/>
                <w:szCs w:val="24"/>
              </w:rPr>
              <w:t>Тема 2.</w:t>
            </w:r>
            <w:r w:rsidRPr="00135B76">
              <w:rPr>
                <w:sz w:val="24"/>
                <w:szCs w:val="24"/>
              </w:rPr>
              <w:t xml:space="preserve"> Характеристика потребностей </w:t>
            </w:r>
            <w:r>
              <w:rPr>
                <w:sz w:val="24"/>
                <w:szCs w:val="24"/>
              </w:rPr>
              <w:t>инклюзивных лиц в профессиональной деятельности</w:t>
            </w:r>
            <w:r w:rsidRPr="00135B76">
              <w:rPr>
                <w:sz w:val="24"/>
                <w:szCs w:val="24"/>
              </w:rPr>
              <w:t xml:space="preserve"> </w:t>
            </w:r>
          </w:p>
        </w:tc>
        <w:tc>
          <w:tcPr>
            <w:tcW w:w="629" w:type="dxa"/>
            <w:tcBorders>
              <w:top w:val="single" w:sz="4" w:space="0" w:color="000000"/>
              <w:left w:val="single" w:sz="4" w:space="0" w:color="000000"/>
              <w:bottom w:val="single" w:sz="4" w:space="0" w:color="000000"/>
            </w:tcBorders>
            <w:shd w:val="clear" w:color="auto" w:fill="auto"/>
          </w:tcPr>
          <w:p w14:paraId="2C5608B9" w14:textId="5EC0285D" w:rsidR="005D534E" w:rsidRPr="000D620C" w:rsidRDefault="005D534E" w:rsidP="0032135B">
            <w:pPr>
              <w:pStyle w:val="10"/>
              <w:widowControl/>
              <w:rPr>
                <w:sz w:val="22"/>
                <w:szCs w:val="22"/>
              </w:rPr>
            </w:pPr>
            <w:r>
              <w:rPr>
                <w:sz w:val="22"/>
                <w:szCs w:val="22"/>
              </w:rPr>
              <w:t>4</w:t>
            </w:r>
          </w:p>
        </w:tc>
        <w:tc>
          <w:tcPr>
            <w:tcW w:w="505" w:type="dxa"/>
            <w:tcBorders>
              <w:left w:val="single" w:sz="8" w:space="0" w:color="000000"/>
              <w:bottom w:val="single" w:sz="8" w:space="0" w:color="000000"/>
            </w:tcBorders>
            <w:shd w:val="clear" w:color="auto" w:fill="auto"/>
          </w:tcPr>
          <w:p w14:paraId="7B997DBD" w14:textId="5D7FB523" w:rsidR="005D534E" w:rsidRDefault="005D534E" w:rsidP="0032135B">
            <w:pPr>
              <w:widowControl/>
              <w:rPr>
                <w:color w:val="000000"/>
                <w:sz w:val="22"/>
                <w:szCs w:val="22"/>
              </w:rPr>
            </w:pPr>
            <w:r>
              <w:rPr>
                <w:color w:val="000000"/>
                <w:sz w:val="22"/>
                <w:szCs w:val="22"/>
              </w:rPr>
              <w:t>1</w:t>
            </w:r>
            <w:r w:rsidR="0036659D">
              <w:rPr>
                <w:color w:val="000000"/>
                <w:sz w:val="22"/>
                <w:szCs w:val="22"/>
              </w:rPr>
              <w:t>7</w:t>
            </w:r>
          </w:p>
        </w:tc>
        <w:tc>
          <w:tcPr>
            <w:tcW w:w="425" w:type="dxa"/>
            <w:tcBorders>
              <w:left w:val="single" w:sz="8" w:space="0" w:color="000000"/>
              <w:bottom w:val="single" w:sz="8" w:space="0" w:color="000000"/>
            </w:tcBorders>
            <w:shd w:val="clear" w:color="auto" w:fill="auto"/>
          </w:tcPr>
          <w:p w14:paraId="4A79C860" w14:textId="7D9AEC6C" w:rsidR="005D534E" w:rsidRDefault="0036659D" w:rsidP="0032135B">
            <w:pPr>
              <w:widowControl/>
              <w:rPr>
                <w:color w:val="000000"/>
                <w:sz w:val="22"/>
                <w:szCs w:val="22"/>
              </w:rPr>
            </w:pPr>
            <w:r>
              <w:rPr>
                <w:color w:val="000000"/>
                <w:sz w:val="22"/>
                <w:szCs w:val="22"/>
              </w:rPr>
              <w:t>1</w:t>
            </w:r>
          </w:p>
        </w:tc>
        <w:tc>
          <w:tcPr>
            <w:tcW w:w="567" w:type="dxa"/>
            <w:tcBorders>
              <w:left w:val="single" w:sz="8" w:space="0" w:color="000000"/>
              <w:bottom w:val="single" w:sz="8" w:space="0" w:color="000000"/>
            </w:tcBorders>
            <w:shd w:val="clear" w:color="auto" w:fill="auto"/>
          </w:tcPr>
          <w:p w14:paraId="3D08E983" w14:textId="77777777" w:rsidR="005D534E" w:rsidRDefault="005D534E" w:rsidP="0032135B">
            <w:pPr>
              <w:widowControl/>
              <w:rPr>
                <w:color w:val="000000"/>
                <w:sz w:val="22"/>
                <w:szCs w:val="22"/>
              </w:rPr>
            </w:pPr>
          </w:p>
        </w:tc>
        <w:tc>
          <w:tcPr>
            <w:tcW w:w="567" w:type="dxa"/>
            <w:tcBorders>
              <w:left w:val="single" w:sz="8" w:space="0" w:color="000000"/>
              <w:bottom w:val="single" w:sz="8" w:space="0" w:color="000000"/>
            </w:tcBorders>
            <w:shd w:val="clear" w:color="auto" w:fill="auto"/>
          </w:tcPr>
          <w:p w14:paraId="19F309E1" w14:textId="17AAEB7A" w:rsidR="005D534E" w:rsidRDefault="005D534E" w:rsidP="0032135B">
            <w:pPr>
              <w:widowControl/>
              <w:rPr>
                <w:color w:val="000000"/>
                <w:sz w:val="22"/>
                <w:szCs w:val="22"/>
              </w:rPr>
            </w:pPr>
          </w:p>
        </w:tc>
        <w:tc>
          <w:tcPr>
            <w:tcW w:w="471" w:type="dxa"/>
            <w:tcBorders>
              <w:left w:val="single" w:sz="8" w:space="0" w:color="000000"/>
              <w:bottom w:val="single" w:sz="8" w:space="0" w:color="000000"/>
            </w:tcBorders>
            <w:shd w:val="clear" w:color="auto" w:fill="auto"/>
          </w:tcPr>
          <w:p w14:paraId="1BCEB490" w14:textId="4825EAEC" w:rsidR="005D534E" w:rsidRDefault="005D534E" w:rsidP="0032135B">
            <w:pPr>
              <w:widowControl/>
              <w:rPr>
                <w:color w:val="000000"/>
                <w:sz w:val="22"/>
                <w:szCs w:val="22"/>
              </w:rPr>
            </w:pPr>
            <w:r>
              <w:rPr>
                <w:color w:val="000000"/>
                <w:sz w:val="22"/>
                <w:szCs w:val="22"/>
              </w:rPr>
              <w:t>1</w:t>
            </w:r>
            <w:r w:rsidR="00CE1BA2">
              <w:rPr>
                <w:color w:val="000000"/>
                <w:sz w:val="22"/>
                <w:szCs w:val="22"/>
              </w:rPr>
              <w:t>4</w:t>
            </w:r>
          </w:p>
        </w:tc>
        <w:tc>
          <w:tcPr>
            <w:tcW w:w="475" w:type="dxa"/>
            <w:tcBorders>
              <w:top w:val="single" w:sz="4" w:space="0" w:color="000000"/>
              <w:left w:val="single" w:sz="8" w:space="0" w:color="000000"/>
              <w:bottom w:val="single" w:sz="4" w:space="0" w:color="000000"/>
            </w:tcBorders>
            <w:shd w:val="clear" w:color="auto" w:fill="auto"/>
          </w:tcPr>
          <w:p w14:paraId="63F1B826" w14:textId="77777777" w:rsidR="005D534E" w:rsidRPr="000D620C" w:rsidRDefault="005D534E" w:rsidP="0032135B">
            <w:pPr>
              <w:pStyle w:val="10"/>
              <w:widowControl/>
              <w:tabs>
                <w:tab w:val="left" w:pos="643"/>
              </w:tabs>
              <w:rPr>
                <w:color w:val="000000"/>
                <w:sz w:val="22"/>
                <w:szCs w:val="22"/>
              </w:rPr>
            </w:pPr>
          </w:p>
        </w:tc>
        <w:tc>
          <w:tcPr>
            <w:tcW w:w="471" w:type="dxa"/>
            <w:tcBorders>
              <w:top w:val="single" w:sz="4" w:space="0" w:color="000000"/>
              <w:left w:val="single" w:sz="4" w:space="0" w:color="000000"/>
              <w:bottom w:val="single" w:sz="4" w:space="0" w:color="000000"/>
            </w:tcBorders>
            <w:shd w:val="clear" w:color="auto" w:fill="auto"/>
          </w:tcPr>
          <w:p w14:paraId="4B3280B7" w14:textId="77777777" w:rsidR="005D534E" w:rsidRPr="000D620C" w:rsidRDefault="005D534E" w:rsidP="0032135B">
            <w:pPr>
              <w:pStyle w:val="10"/>
              <w:widowControl/>
              <w:tabs>
                <w:tab w:val="left" w:pos="643"/>
              </w:tabs>
              <w:rPr>
                <w:sz w:val="22"/>
                <w:szCs w:val="22"/>
              </w:rPr>
            </w:pPr>
          </w:p>
        </w:tc>
        <w:tc>
          <w:tcPr>
            <w:tcW w:w="1702" w:type="dxa"/>
            <w:tcBorders>
              <w:top w:val="single" w:sz="4" w:space="0" w:color="000080"/>
              <w:left w:val="single" w:sz="4" w:space="0" w:color="000080"/>
              <w:bottom w:val="single" w:sz="4" w:space="0" w:color="000080"/>
              <w:right w:val="single" w:sz="4" w:space="0" w:color="000080"/>
            </w:tcBorders>
            <w:shd w:val="clear" w:color="auto" w:fill="auto"/>
          </w:tcPr>
          <w:p w14:paraId="6B80D06F" w14:textId="77777777" w:rsidR="005D534E" w:rsidRPr="000D620C" w:rsidRDefault="005D534E" w:rsidP="0032135B">
            <w:pPr>
              <w:pStyle w:val="10"/>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5D534E" w14:paraId="01B555BF" w14:textId="77777777" w:rsidTr="0036659D">
        <w:trPr>
          <w:trHeight w:val="258"/>
        </w:trPr>
        <w:tc>
          <w:tcPr>
            <w:tcW w:w="426" w:type="dxa"/>
            <w:tcBorders>
              <w:top w:val="single" w:sz="4" w:space="0" w:color="000000"/>
              <w:left w:val="single" w:sz="4" w:space="0" w:color="000000"/>
              <w:bottom w:val="single" w:sz="4" w:space="0" w:color="000000"/>
            </w:tcBorders>
            <w:shd w:val="clear" w:color="auto" w:fill="auto"/>
          </w:tcPr>
          <w:p w14:paraId="08AAA493" w14:textId="68CA88D8" w:rsidR="005D534E" w:rsidRPr="000D620C" w:rsidRDefault="005D534E" w:rsidP="0032135B">
            <w:pPr>
              <w:pStyle w:val="10"/>
              <w:widowControl/>
              <w:pBdr>
                <w:top w:val="nil"/>
                <w:left w:val="nil"/>
                <w:bottom w:val="nil"/>
                <w:right w:val="nil"/>
                <w:between w:val="nil"/>
              </w:pBdr>
              <w:tabs>
                <w:tab w:val="left" w:pos="643"/>
              </w:tabs>
              <w:rPr>
                <w:color w:val="000000"/>
                <w:sz w:val="22"/>
                <w:szCs w:val="22"/>
              </w:rPr>
            </w:pPr>
            <w:r>
              <w:rPr>
                <w:color w:val="000000"/>
                <w:sz w:val="22"/>
                <w:szCs w:val="22"/>
              </w:rPr>
              <w:t>3.</w:t>
            </w:r>
          </w:p>
        </w:tc>
        <w:tc>
          <w:tcPr>
            <w:tcW w:w="4111" w:type="dxa"/>
            <w:tcBorders>
              <w:top w:val="single" w:sz="4" w:space="0" w:color="000080"/>
              <w:left w:val="single" w:sz="4" w:space="0" w:color="000080"/>
              <w:bottom w:val="single" w:sz="4" w:space="0" w:color="000080"/>
            </w:tcBorders>
            <w:shd w:val="clear" w:color="auto" w:fill="auto"/>
            <w:vAlign w:val="center"/>
          </w:tcPr>
          <w:p w14:paraId="15785673" w14:textId="2AB97083" w:rsidR="005D534E" w:rsidRPr="000D620C" w:rsidRDefault="005D534E" w:rsidP="0032135B">
            <w:pPr>
              <w:pStyle w:val="10"/>
              <w:widowControl/>
              <w:pBdr>
                <w:top w:val="nil"/>
                <w:left w:val="nil"/>
                <w:bottom w:val="nil"/>
                <w:right w:val="nil"/>
                <w:between w:val="nil"/>
              </w:pBdr>
              <w:rPr>
                <w:color w:val="000000"/>
                <w:sz w:val="22"/>
                <w:szCs w:val="22"/>
              </w:rPr>
            </w:pPr>
            <w:r w:rsidRPr="00135B76">
              <w:rPr>
                <w:b/>
                <w:sz w:val="24"/>
                <w:szCs w:val="24"/>
              </w:rPr>
              <w:t>Тема 3.</w:t>
            </w:r>
            <w:r w:rsidRPr="00135B76">
              <w:rPr>
                <w:sz w:val="24"/>
                <w:szCs w:val="24"/>
              </w:rPr>
              <w:t xml:space="preserve"> Специальные </w:t>
            </w:r>
            <w:r>
              <w:rPr>
                <w:sz w:val="24"/>
                <w:szCs w:val="24"/>
              </w:rPr>
              <w:t xml:space="preserve">профессиональные </w:t>
            </w:r>
            <w:r w:rsidRPr="00135B76">
              <w:rPr>
                <w:sz w:val="24"/>
                <w:szCs w:val="24"/>
              </w:rPr>
              <w:t xml:space="preserve">условия для </w:t>
            </w:r>
            <w:r>
              <w:rPr>
                <w:sz w:val="24"/>
                <w:szCs w:val="24"/>
              </w:rPr>
              <w:t>инклюзивных лиц</w:t>
            </w:r>
          </w:p>
        </w:tc>
        <w:tc>
          <w:tcPr>
            <w:tcW w:w="629" w:type="dxa"/>
            <w:tcBorders>
              <w:top w:val="single" w:sz="4" w:space="0" w:color="000000"/>
              <w:left w:val="single" w:sz="4" w:space="0" w:color="000000"/>
              <w:bottom w:val="single" w:sz="4" w:space="0" w:color="000000"/>
            </w:tcBorders>
            <w:shd w:val="clear" w:color="auto" w:fill="auto"/>
          </w:tcPr>
          <w:p w14:paraId="44993259" w14:textId="0CD96183" w:rsidR="005D534E" w:rsidRPr="000D620C" w:rsidRDefault="005D534E" w:rsidP="0032135B">
            <w:pPr>
              <w:pStyle w:val="10"/>
              <w:widowControl/>
              <w:rPr>
                <w:sz w:val="22"/>
                <w:szCs w:val="22"/>
              </w:rPr>
            </w:pPr>
            <w:r>
              <w:rPr>
                <w:sz w:val="22"/>
                <w:szCs w:val="22"/>
              </w:rPr>
              <w:t>4</w:t>
            </w:r>
          </w:p>
        </w:tc>
        <w:tc>
          <w:tcPr>
            <w:tcW w:w="505" w:type="dxa"/>
            <w:tcBorders>
              <w:left w:val="single" w:sz="8" w:space="0" w:color="000000"/>
              <w:bottom w:val="single" w:sz="8" w:space="0" w:color="000000"/>
            </w:tcBorders>
            <w:shd w:val="clear" w:color="auto" w:fill="auto"/>
          </w:tcPr>
          <w:p w14:paraId="442D5F7E" w14:textId="76C7ED97" w:rsidR="005D534E" w:rsidRDefault="005D534E" w:rsidP="0032135B">
            <w:pPr>
              <w:widowControl/>
              <w:rPr>
                <w:color w:val="000000"/>
                <w:sz w:val="22"/>
                <w:szCs w:val="22"/>
              </w:rPr>
            </w:pPr>
            <w:r>
              <w:rPr>
                <w:color w:val="000000"/>
                <w:sz w:val="22"/>
                <w:szCs w:val="22"/>
              </w:rPr>
              <w:t>18</w:t>
            </w:r>
          </w:p>
        </w:tc>
        <w:tc>
          <w:tcPr>
            <w:tcW w:w="425" w:type="dxa"/>
            <w:tcBorders>
              <w:left w:val="single" w:sz="8" w:space="0" w:color="000000"/>
              <w:bottom w:val="single" w:sz="8" w:space="0" w:color="000000"/>
            </w:tcBorders>
            <w:shd w:val="clear" w:color="auto" w:fill="auto"/>
          </w:tcPr>
          <w:p w14:paraId="1BB5327A" w14:textId="3763CCB9" w:rsidR="005D534E" w:rsidRDefault="00CE1BA2" w:rsidP="0032135B">
            <w:pPr>
              <w:widowControl/>
              <w:rPr>
                <w:color w:val="000000"/>
                <w:sz w:val="22"/>
                <w:szCs w:val="22"/>
              </w:rPr>
            </w:pPr>
            <w:r>
              <w:rPr>
                <w:color w:val="000000"/>
                <w:sz w:val="22"/>
                <w:szCs w:val="22"/>
              </w:rPr>
              <w:t>1</w:t>
            </w:r>
          </w:p>
        </w:tc>
        <w:tc>
          <w:tcPr>
            <w:tcW w:w="567" w:type="dxa"/>
            <w:tcBorders>
              <w:left w:val="single" w:sz="8" w:space="0" w:color="000000"/>
              <w:bottom w:val="single" w:sz="8" w:space="0" w:color="000000"/>
            </w:tcBorders>
            <w:shd w:val="clear" w:color="auto" w:fill="auto"/>
          </w:tcPr>
          <w:p w14:paraId="115E33A9" w14:textId="7DED418F" w:rsidR="005D534E" w:rsidRDefault="005D534E" w:rsidP="0032135B">
            <w:pPr>
              <w:widowControl/>
              <w:rPr>
                <w:color w:val="000000"/>
                <w:sz w:val="22"/>
                <w:szCs w:val="22"/>
              </w:rPr>
            </w:pPr>
          </w:p>
        </w:tc>
        <w:tc>
          <w:tcPr>
            <w:tcW w:w="567" w:type="dxa"/>
            <w:tcBorders>
              <w:left w:val="single" w:sz="8" w:space="0" w:color="000000"/>
              <w:bottom w:val="single" w:sz="8" w:space="0" w:color="000000"/>
            </w:tcBorders>
            <w:shd w:val="clear" w:color="auto" w:fill="auto"/>
          </w:tcPr>
          <w:p w14:paraId="65F09CDB" w14:textId="1480B7AD" w:rsidR="005D534E" w:rsidRDefault="0036659D" w:rsidP="0032135B">
            <w:pPr>
              <w:widowControl/>
              <w:rPr>
                <w:color w:val="000000"/>
                <w:sz w:val="22"/>
                <w:szCs w:val="22"/>
              </w:rPr>
            </w:pPr>
            <w:r>
              <w:rPr>
                <w:color w:val="000000"/>
                <w:sz w:val="22"/>
                <w:szCs w:val="22"/>
              </w:rPr>
              <w:t>2</w:t>
            </w:r>
          </w:p>
        </w:tc>
        <w:tc>
          <w:tcPr>
            <w:tcW w:w="471" w:type="dxa"/>
            <w:tcBorders>
              <w:left w:val="single" w:sz="8" w:space="0" w:color="000000"/>
              <w:bottom w:val="single" w:sz="8" w:space="0" w:color="000000"/>
            </w:tcBorders>
            <w:shd w:val="clear" w:color="auto" w:fill="auto"/>
          </w:tcPr>
          <w:p w14:paraId="5ABE5BD1" w14:textId="0687BA6B" w:rsidR="005D534E" w:rsidRDefault="005D534E" w:rsidP="0032135B">
            <w:pPr>
              <w:widowControl/>
              <w:rPr>
                <w:color w:val="000000"/>
                <w:sz w:val="22"/>
                <w:szCs w:val="22"/>
              </w:rPr>
            </w:pPr>
            <w:r>
              <w:rPr>
                <w:color w:val="000000"/>
                <w:sz w:val="22"/>
                <w:szCs w:val="22"/>
              </w:rPr>
              <w:t>16</w:t>
            </w:r>
          </w:p>
        </w:tc>
        <w:tc>
          <w:tcPr>
            <w:tcW w:w="475" w:type="dxa"/>
            <w:tcBorders>
              <w:top w:val="single" w:sz="4" w:space="0" w:color="000000"/>
              <w:left w:val="single" w:sz="8" w:space="0" w:color="000000"/>
              <w:bottom w:val="single" w:sz="4" w:space="0" w:color="000000"/>
            </w:tcBorders>
            <w:shd w:val="clear" w:color="auto" w:fill="auto"/>
          </w:tcPr>
          <w:p w14:paraId="53D54E18" w14:textId="77777777" w:rsidR="005D534E" w:rsidRPr="000D620C" w:rsidRDefault="005D534E" w:rsidP="0032135B">
            <w:pPr>
              <w:pStyle w:val="10"/>
              <w:widowControl/>
              <w:tabs>
                <w:tab w:val="left" w:pos="643"/>
              </w:tabs>
              <w:rPr>
                <w:color w:val="000000"/>
                <w:sz w:val="22"/>
                <w:szCs w:val="22"/>
              </w:rPr>
            </w:pPr>
          </w:p>
        </w:tc>
        <w:tc>
          <w:tcPr>
            <w:tcW w:w="471" w:type="dxa"/>
            <w:tcBorders>
              <w:top w:val="single" w:sz="4" w:space="0" w:color="000000"/>
              <w:left w:val="single" w:sz="4" w:space="0" w:color="000000"/>
              <w:bottom w:val="single" w:sz="4" w:space="0" w:color="000000"/>
            </w:tcBorders>
            <w:shd w:val="clear" w:color="auto" w:fill="auto"/>
          </w:tcPr>
          <w:p w14:paraId="3921E182" w14:textId="77777777" w:rsidR="005D534E" w:rsidRPr="000D620C" w:rsidRDefault="005D534E" w:rsidP="0032135B">
            <w:pPr>
              <w:pStyle w:val="10"/>
              <w:widowControl/>
              <w:tabs>
                <w:tab w:val="left" w:pos="643"/>
              </w:tabs>
              <w:rPr>
                <w:sz w:val="22"/>
                <w:szCs w:val="22"/>
              </w:rPr>
            </w:pPr>
          </w:p>
        </w:tc>
        <w:tc>
          <w:tcPr>
            <w:tcW w:w="1702" w:type="dxa"/>
            <w:tcBorders>
              <w:top w:val="single" w:sz="4" w:space="0" w:color="000080"/>
              <w:left w:val="single" w:sz="4" w:space="0" w:color="000080"/>
              <w:bottom w:val="single" w:sz="4" w:space="0" w:color="000080"/>
              <w:right w:val="single" w:sz="4" w:space="0" w:color="000080"/>
            </w:tcBorders>
            <w:shd w:val="clear" w:color="auto" w:fill="auto"/>
          </w:tcPr>
          <w:p w14:paraId="63D51C8E" w14:textId="77777777" w:rsidR="005D534E" w:rsidRPr="000D620C" w:rsidRDefault="005D534E" w:rsidP="0032135B">
            <w:pPr>
              <w:pStyle w:val="10"/>
              <w:widowControl/>
              <w:pBdr>
                <w:top w:val="nil"/>
                <w:left w:val="nil"/>
                <w:bottom w:val="nil"/>
                <w:right w:val="nil"/>
                <w:between w:val="nil"/>
              </w:pBdr>
              <w:rPr>
                <w:color w:val="000000"/>
                <w:sz w:val="24"/>
                <w:szCs w:val="24"/>
              </w:rPr>
            </w:pPr>
            <w:r w:rsidRPr="000D620C">
              <w:rPr>
                <w:color w:val="000000"/>
                <w:sz w:val="24"/>
                <w:szCs w:val="24"/>
              </w:rPr>
              <w:t>Коллоквиум, доклад -презентация</w:t>
            </w:r>
          </w:p>
        </w:tc>
      </w:tr>
      <w:tr w:rsidR="005D534E" w14:paraId="71033CDD" w14:textId="77777777" w:rsidTr="0036659D">
        <w:tc>
          <w:tcPr>
            <w:tcW w:w="426" w:type="dxa"/>
            <w:tcBorders>
              <w:top w:val="single" w:sz="4" w:space="0" w:color="000000"/>
              <w:left w:val="single" w:sz="4" w:space="0" w:color="000000"/>
              <w:bottom w:val="single" w:sz="4" w:space="0" w:color="000000"/>
            </w:tcBorders>
            <w:shd w:val="clear" w:color="auto" w:fill="auto"/>
          </w:tcPr>
          <w:p w14:paraId="24A731EB" w14:textId="7231EE5C" w:rsidR="005D534E" w:rsidRPr="000D620C" w:rsidRDefault="005D534E" w:rsidP="0032135B">
            <w:pPr>
              <w:pStyle w:val="10"/>
              <w:widowControl/>
              <w:pBdr>
                <w:top w:val="nil"/>
                <w:left w:val="nil"/>
                <w:bottom w:val="nil"/>
                <w:right w:val="nil"/>
                <w:between w:val="nil"/>
              </w:pBdr>
              <w:tabs>
                <w:tab w:val="left" w:pos="643"/>
              </w:tabs>
              <w:rPr>
                <w:color w:val="000000"/>
                <w:sz w:val="22"/>
                <w:szCs w:val="22"/>
              </w:rPr>
            </w:pPr>
            <w:r>
              <w:rPr>
                <w:color w:val="000000"/>
                <w:sz w:val="22"/>
                <w:szCs w:val="22"/>
              </w:rPr>
              <w:t>4.</w:t>
            </w:r>
          </w:p>
        </w:tc>
        <w:tc>
          <w:tcPr>
            <w:tcW w:w="4111" w:type="dxa"/>
            <w:tcBorders>
              <w:top w:val="single" w:sz="4" w:space="0" w:color="000080"/>
              <w:left w:val="single" w:sz="4" w:space="0" w:color="000080"/>
              <w:bottom w:val="single" w:sz="4" w:space="0" w:color="000080"/>
            </w:tcBorders>
            <w:shd w:val="clear" w:color="auto" w:fill="auto"/>
            <w:vAlign w:val="center"/>
          </w:tcPr>
          <w:p w14:paraId="3D32BA53" w14:textId="47759AAC" w:rsidR="005D534E" w:rsidRPr="000D620C" w:rsidRDefault="005D534E" w:rsidP="0032135B">
            <w:pPr>
              <w:pStyle w:val="10"/>
              <w:widowControl/>
              <w:pBdr>
                <w:top w:val="nil"/>
                <w:left w:val="nil"/>
                <w:bottom w:val="nil"/>
                <w:right w:val="nil"/>
                <w:between w:val="nil"/>
              </w:pBdr>
              <w:rPr>
                <w:b/>
                <w:color w:val="000000"/>
                <w:sz w:val="22"/>
                <w:szCs w:val="22"/>
              </w:rPr>
            </w:pPr>
            <w:r w:rsidRPr="00135B76">
              <w:rPr>
                <w:b/>
                <w:sz w:val="24"/>
                <w:szCs w:val="24"/>
              </w:rPr>
              <w:t>Тема 4.</w:t>
            </w:r>
            <w:r w:rsidRPr="00135B76">
              <w:rPr>
                <w:sz w:val="24"/>
                <w:szCs w:val="24"/>
              </w:rPr>
              <w:t xml:space="preserve"> Особенности проведения процесса </w:t>
            </w:r>
            <w:r>
              <w:rPr>
                <w:sz w:val="24"/>
                <w:szCs w:val="24"/>
              </w:rPr>
              <w:t xml:space="preserve">профессионального </w:t>
            </w:r>
            <w:r w:rsidRPr="00135B76">
              <w:rPr>
                <w:sz w:val="24"/>
                <w:szCs w:val="24"/>
              </w:rPr>
              <w:t xml:space="preserve">обучения и развития </w:t>
            </w:r>
            <w:r>
              <w:rPr>
                <w:sz w:val="24"/>
                <w:szCs w:val="24"/>
              </w:rPr>
              <w:t>инклюзивных лиц</w:t>
            </w:r>
          </w:p>
        </w:tc>
        <w:tc>
          <w:tcPr>
            <w:tcW w:w="629" w:type="dxa"/>
            <w:tcBorders>
              <w:top w:val="single" w:sz="4" w:space="0" w:color="000000"/>
              <w:left w:val="single" w:sz="4" w:space="0" w:color="000000"/>
              <w:bottom w:val="single" w:sz="4" w:space="0" w:color="000000"/>
            </w:tcBorders>
            <w:shd w:val="clear" w:color="auto" w:fill="auto"/>
          </w:tcPr>
          <w:p w14:paraId="5E22C43D" w14:textId="0A7E9D62" w:rsidR="005D534E" w:rsidRPr="000D620C" w:rsidRDefault="005D534E" w:rsidP="0032135B">
            <w:pPr>
              <w:pStyle w:val="10"/>
              <w:widowControl/>
              <w:rPr>
                <w:sz w:val="22"/>
                <w:szCs w:val="22"/>
              </w:rPr>
            </w:pPr>
            <w:r>
              <w:rPr>
                <w:sz w:val="22"/>
                <w:szCs w:val="22"/>
              </w:rPr>
              <w:t>4</w:t>
            </w:r>
          </w:p>
        </w:tc>
        <w:tc>
          <w:tcPr>
            <w:tcW w:w="505" w:type="dxa"/>
            <w:tcBorders>
              <w:left w:val="single" w:sz="8" w:space="0" w:color="000000"/>
              <w:bottom w:val="single" w:sz="8" w:space="0" w:color="000000"/>
            </w:tcBorders>
            <w:shd w:val="clear" w:color="auto" w:fill="auto"/>
          </w:tcPr>
          <w:p w14:paraId="76CF39F0" w14:textId="6F1B172A" w:rsidR="005D534E" w:rsidRDefault="005D534E" w:rsidP="0032135B">
            <w:pPr>
              <w:widowControl/>
              <w:rPr>
                <w:color w:val="000000"/>
                <w:sz w:val="22"/>
                <w:szCs w:val="22"/>
              </w:rPr>
            </w:pPr>
            <w:r>
              <w:rPr>
                <w:color w:val="000000"/>
                <w:sz w:val="22"/>
                <w:szCs w:val="22"/>
              </w:rPr>
              <w:t>18</w:t>
            </w:r>
          </w:p>
        </w:tc>
        <w:tc>
          <w:tcPr>
            <w:tcW w:w="425" w:type="dxa"/>
            <w:tcBorders>
              <w:left w:val="single" w:sz="8" w:space="0" w:color="000000"/>
              <w:bottom w:val="single" w:sz="8" w:space="0" w:color="000000"/>
            </w:tcBorders>
            <w:shd w:val="clear" w:color="auto" w:fill="auto"/>
          </w:tcPr>
          <w:p w14:paraId="06EEADF8" w14:textId="0AB1B425" w:rsidR="005D534E" w:rsidRDefault="00CE1BA2" w:rsidP="0032135B">
            <w:pPr>
              <w:widowControl/>
              <w:rPr>
                <w:color w:val="000000"/>
                <w:sz w:val="22"/>
                <w:szCs w:val="22"/>
              </w:rPr>
            </w:pPr>
            <w:r>
              <w:rPr>
                <w:color w:val="000000"/>
                <w:sz w:val="22"/>
                <w:szCs w:val="22"/>
              </w:rPr>
              <w:t>1</w:t>
            </w:r>
          </w:p>
        </w:tc>
        <w:tc>
          <w:tcPr>
            <w:tcW w:w="567" w:type="dxa"/>
            <w:tcBorders>
              <w:left w:val="single" w:sz="8" w:space="0" w:color="000000"/>
              <w:bottom w:val="single" w:sz="8" w:space="0" w:color="000000"/>
            </w:tcBorders>
            <w:shd w:val="clear" w:color="auto" w:fill="auto"/>
          </w:tcPr>
          <w:p w14:paraId="0D94A74A" w14:textId="77777777" w:rsidR="005D534E" w:rsidRDefault="005D534E" w:rsidP="0032135B">
            <w:pPr>
              <w:widowControl/>
              <w:rPr>
                <w:color w:val="000000"/>
                <w:sz w:val="22"/>
                <w:szCs w:val="22"/>
              </w:rPr>
            </w:pPr>
          </w:p>
        </w:tc>
        <w:tc>
          <w:tcPr>
            <w:tcW w:w="567" w:type="dxa"/>
            <w:tcBorders>
              <w:left w:val="single" w:sz="8" w:space="0" w:color="000000"/>
              <w:bottom w:val="single" w:sz="8" w:space="0" w:color="000000"/>
            </w:tcBorders>
            <w:shd w:val="clear" w:color="auto" w:fill="auto"/>
          </w:tcPr>
          <w:p w14:paraId="1AE26B19" w14:textId="6DB1703A" w:rsidR="005D534E" w:rsidRDefault="005D534E" w:rsidP="0032135B">
            <w:pPr>
              <w:widowControl/>
              <w:rPr>
                <w:color w:val="000000"/>
                <w:sz w:val="22"/>
                <w:szCs w:val="22"/>
              </w:rPr>
            </w:pPr>
            <w:r>
              <w:rPr>
                <w:color w:val="000000"/>
                <w:sz w:val="22"/>
                <w:szCs w:val="22"/>
              </w:rPr>
              <w:t>2</w:t>
            </w:r>
          </w:p>
        </w:tc>
        <w:tc>
          <w:tcPr>
            <w:tcW w:w="471" w:type="dxa"/>
            <w:tcBorders>
              <w:left w:val="single" w:sz="8" w:space="0" w:color="000000"/>
              <w:bottom w:val="single" w:sz="8" w:space="0" w:color="000000"/>
            </w:tcBorders>
            <w:shd w:val="clear" w:color="auto" w:fill="auto"/>
          </w:tcPr>
          <w:p w14:paraId="7B334DCF" w14:textId="50A67CE9" w:rsidR="005D534E" w:rsidRDefault="005D534E" w:rsidP="0032135B">
            <w:pPr>
              <w:widowControl/>
              <w:rPr>
                <w:color w:val="000000"/>
                <w:sz w:val="22"/>
                <w:szCs w:val="22"/>
              </w:rPr>
            </w:pPr>
            <w:r>
              <w:rPr>
                <w:color w:val="000000"/>
                <w:sz w:val="22"/>
                <w:szCs w:val="22"/>
              </w:rPr>
              <w:t>16</w:t>
            </w:r>
          </w:p>
        </w:tc>
        <w:tc>
          <w:tcPr>
            <w:tcW w:w="475" w:type="dxa"/>
            <w:tcBorders>
              <w:top w:val="single" w:sz="4" w:space="0" w:color="000000"/>
              <w:left w:val="single" w:sz="8" w:space="0" w:color="000000"/>
              <w:bottom w:val="single" w:sz="4" w:space="0" w:color="000000"/>
            </w:tcBorders>
            <w:shd w:val="clear" w:color="auto" w:fill="auto"/>
          </w:tcPr>
          <w:p w14:paraId="7A3CF316" w14:textId="77777777" w:rsidR="005D534E" w:rsidRPr="000D620C" w:rsidRDefault="005D534E" w:rsidP="0032135B">
            <w:pPr>
              <w:pStyle w:val="10"/>
              <w:widowControl/>
              <w:tabs>
                <w:tab w:val="left" w:pos="643"/>
              </w:tabs>
              <w:rPr>
                <w:color w:val="000000"/>
                <w:sz w:val="22"/>
                <w:szCs w:val="22"/>
              </w:rPr>
            </w:pPr>
          </w:p>
        </w:tc>
        <w:tc>
          <w:tcPr>
            <w:tcW w:w="471" w:type="dxa"/>
            <w:tcBorders>
              <w:top w:val="single" w:sz="4" w:space="0" w:color="000000"/>
              <w:left w:val="single" w:sz="4" w:space="0" w:color="000000"/>
              <w:bottom w:val="single" w:sz="4" w:space="0" w:color="000000"/>
            </w:tcBorders>
            <w:shd w:val="clear" w:color="auto" w:fill="auto"/>
          </w:tcPr>
          <w:p w14:paraId="0F467A9F" w14:textId="77777777" w:rsidR="005D534E" w:rsidRPr="000D620C" w:rsidRDefault="005D534E" w:rsidP="0032135B">
            <w:pPr>
              <w:pStyle w:val="10"/>
              <w:widowControl/>
              <w:tabs>
                <w:tab w:val="left" w:pos="643"/>
              </w:tabs>
              <w:rPr>
                <w:sz w:val="22"/>
                <w:szCs w:val="22"/>
              </w:rPr>
            </w:pPr>
          </w:p>
        </w:tc>
        <w:tc>
          <w:tcPr>
            <w:tcW w:w="1702" w:type="dxa"/>
            <w:tcBorders>
              <w:top w:val="single" w:sz="4" w:space="0" w:color="000080"/>
              <w:left w:val="single" w:sz="4" w:space="0" w:color="000080"/>
              <w:bottom w:val="single" w:sz="4" w:space="0" w:color="000080"/>
              <w:right w:val="single" w:sz="4" w:space="0" w:color="000080"/>
            </w:tcBorders>
            <w:shd w:val="clear" w:color="auto" w:fill="auto"/>
          </w:tcPr>
          <w:p w14:paraId="1DDAE155" w14:textId="77777777" w:rsidR="005D534E" w:rsidRPr="000D620C" w:rsidRDefault="005D534E" w:rsidP="0032135B">
            <w:pPr>
              <w:pStyle w:val="10"/>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455DBE" w14:paraId="249CFE8F" w14:textId="77777777" w:rsidTr="0036659D">
        <w:tc>
          <w:tcPr>
            <w:tcW w:w="426" w:type="dxa"/>
            <w:tcBorders>
              <w:top w:val="single" w:sz="4" w:space="0" w:color="000000"/>
              <w:left w:val="single" w:sz="4" w:space="0" w:color="000000"/>
              <w:bottom w:val="single" w:sz="4" w:space="0" w:color="000000"/>
            </w:tcBorders>
            <w:shd w:val="clear" w:color="auto" w:fill="auto"/>
          </w:tcPr>
          <w:p w14:paraId="632812F9" w14:textId="77777777" w:rsidR="00455DBE" w:rsidRPr="000D620C" w:rsidRDefault="00455DBE" w:rsidP="0032135B">
            <w:pPr>
              <w:pStyle w:val="10"/>
              <w:widowControl/>
              <w:pBdr>
                <w:top w:val="nil"/>
                <w:left w:val="nil"/>
                <w:bottom w:val="nil"/>
                <w:right w:val="nil"/>
                <w:between w:val="nil"/>
              </w:pBdr>
              <w:tabs>
                <w:tab w:val="left" w:pos="643"/>
              </w:tabs>
              <w:ind w:left="360"/>
              <w:rPr>
                <w:color w:val="000000"/>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14:paraId="136CB799" w14:textId="0754E16D" w:rsidR="00455DBE" w:rsidRPr="000D620C" w:rsidRDefault="00455DBE" w:rsidP="0032135B">
            <w:pPr>
              <w:pStyle w:val="10"/>
              <w:widowControl/>
              <w:pBdr>
                <w:top w:val="nil"/>
                <w:left w:val="nil"/>
                <w:bottom w:val="nil"/>
                <w:right w:val="nil"/>
                <w:between w:val="nil"/>
              </w:pBdr>
              <w:rPr>
                <w:color w:val="000000"/>
                <w:sz w:val="22"/>
                <w:szCs w:val="22"/>
              </w:rPr>
            </w:pPr>
            <w:r w:rsidRPr="000D620C">
              <w:rPr>
                <w:color w:val="000000"/>
                <w:sz w:val="24"/>
                <w:szCs w:val="24"/>
                <w:highlight w:val="white"/>
              </w:rPr>
              <w:t>Вид   промежуточной   аттестации обучающегося (зачет) </w:t>
            </w:r>
          </w:p>
        </w:tc>
        <w:tc>
          <w:tcPr>
            <w:tcW w:w="629" w:type="dxa"/>
            <w:tcBorders>
              <w:top w:val="single" w:sz="4" w:space="0" w:color="000000"/>
              <w:left w:val="single" w:sz="4" w:space="0" w:color="000000"/>
              <w:bottom w:val="single" w:sz="4" w:space="0" w:color="000000"/>
            </w:tcBorders>
            <w:shd w:val="clear" w:color="auto" w:fill="auto"/>
          </w:tcPr>
          <w:p w14:paraId="4CCC1397" w14:textId="18591C73" w:rsidR="00455DBE" w:rsidRPr="000D620C" w:rsidRDefault="005418F0" w:rsidP="0032135B">
            <w:pPr>
              <w:pStyle w:val="10"/>
              <w:widowControl/>
              <w:rPr>
                <w:sz w:val="22"/>
                <w:szCs w:val="22"/>
              </w:rPr>
            </w:pPr>
            <w:r>
              <w:rPr>
                <w:sz w:val="22"/>
                <w:szCs w:val="22"/>
              </w:rPr>
              <w:t>4</w:t>
            </w:r>
          </w:p>
        </w:tc>
        <w:tc>
          <w:tcPr>
            <w:tcW w:w="505" w:type="dxa"/>
            <w:tcBorders>
              <w:top w:val="single" w:sz="4" w:space="0" w:color="000000"/>
              <w:left w:val="single" w:sz="4" w:space="0" w:color="000000"/>
              <w:bottom w:val="single" w:sz="4" w:space="0" w:color="000000"/>
            </w:tcBorders>
            <w:shd w:val="clear" w:color="auto" w:fill="auto"/>
          </w:tcPr>
          <w:p w14:paraId="4C186BBC" w14:textId="77777777" w:rsidR="00455DBE" w:rsidRDefault="00455DBE" w:rsidP="0032135B">
            <w:pPr>
              <w:widowControl/>
              <w:rPr>
                <w:color w:val="000000"/>
                <w:sz w:val="22"/>
                <w:szCs w:val="22"/>
              </w:rPr>
            </w:pPr>
          </w:p>
        </w:tc>
        <w:tc>
          <w:tcPr>
            <w:tcW w:w="425" w:type="dxa"/>
            <w:tcBorders>
              <w:top w:val="single" w:sz="4" w:space="0" w:color="000000"/>
              <w:left w:val="single" w:sz="4" w:space="0" w:color="000000"/>
              <w:bottom w:val="single" w:sz="4" w:space="0" w:color="000000"/>
            </w:tcBorders>
            <w:shd w:val="clear" w:color="auto" w:fill="auto"/>
          </w:tcPr>
          <w:p w14:paraId="5FE9EA01" w14:textId="77777777" w:rsidR="00455DBE" w:rsidRDefault="00455DBE" w:rsidP="0032135B">
            <w:pPr>
              <w:widowControl/>
              <w:rPr>
                <w:color w:val="000000"/>
                <w:sz w:val="22"/>
                <w:szCs w:val="22"/>
              </w:rPr>
            </w:pPr>
          </w:p>
        </w:tc>
        <w:tc>
          <w:tcPr>
            <w:tcW w:w="567" w:type="dxa"/>
            <w:tcBorders>
              <w:top w:val="single" w:sz="4" w:space="0" w:color="000000"/>
              <w:left w:val="single" w:sz="4" w:space="0" w:color="000000"/>
              <w:bottom w:val="single" w:sz="4" w:space="0" w:color="000000"/>
            </w:tcBorders>
            <w:shd w:val="clear" w:color="auto" w:fill="auto"/>
          </w:tcPr>
          <w:p w14:paraId="2BC318FB" w14:textId="77777777" w:rsidR="00455DBE" w:rsidRDefault="00455DBE" w:rsidP="0032135B">
            <w:pPr>
              <w:widowControl/>
              <w:rPr>
                <w:color w:val="000000"/>
                <w:sz w:val="22"/>
                <w:szCs w:val="22"/>
              </w:rPr>
            </w:pPr>
          </w:p>
        </w:tc>
        <w:tc>
          <w:tcPr>
            <w:tcW w:w="567" w:type="dxa"/>
            <w:tcBorders>
              <w:top w:val="single" w:sz="4" w:space="0" w:color="000000"/>
              <w:left w:val="single" w:sz="4" w:space="0" w:color="000000"/>
              <w:bottom w:val="single" w:sz="4" w:space="0" w:color="000000"/>
            </w:tcBorders>
            <w:shd w:val="clear" w:color="auto" w:fill="auto"/>
          </w:tcPr>
          <w:p w14:paraId="76A22F3F" w14:textId="77777777" w:rsidR="00455DBE" w:rsidRDefault="00455DBE" w:rsidP="0032135B">
            <w:pPr>
              <w:widowControl/>
              <w:rPr>
                <w:color w:val="000000"/>
                <w:sz w:val="22"/>
                <w:szCs w:val="22"/>
              </w:rPr>
            </w:pPr>
          </w:p>
        </w:tc>
        <w:tc>
          <w:tcPr>
            <w:tcW w:w="471" w:type="dxa"/>
            <w:tcBorders>
              <w:top w:val="single" w:sz="4" w:space="0" w:color="000000"/>
              <w:left w:val="single" w:sz="4" w:space="0" w:color="000000"/>
              <w:bottom w:val="single" w:sz="4" w:space="0" w:color="000000"/>
            </w:tcBorders>
            <w:shd w:val="clear" w:color="auto" w:fill="auto"/>
          </w:tcPr>
          <w:p w14:paraId="46FB6A77" w14:textId="77777777" w:rsidR="00455DBE" w:rsidRDefault="00455DBE" w:rsidP="0032135B">
            <w:pPr>
              <w:widowControl/>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tcPr>
          <w:p w14:paraId="36302455" w14:textId="77777777" w:rsidR="00455DBE" w:rsidRPr="000D620C" w:rsidRDefault="00455DBE" w:rsidP="0032135B">
            <w:pPr>
              <w:pStyle w:val="10"/>
              <w:widowControl/>
              <w:tabs>
                <w:tab w:val="left" w:pos="643"/>
              </w:tabs>
              <w:rPr>
                <w:sz w:val="22"/>
                <w:szCs w:val="22"/>
              </w:rPr>
            </w:pPr>
          </w:p>
        </w:tc>
        <w:tc>
          <w:tcPr>
            <w:tcW w:w="471" w:type="dxa"/>
            <w:tcBorders>
              <w:top w:val="single" w:sz="4" w:space="0" w:color="000000"/>
              <w:left w:val="single" w:sz="4" w:space="0" w:color="000000"/>
              <w:bottom w:val="single" w:sz="4" w:space="0" w:color="000000"/>
            </w:tcBorders>
            <w:shd w:val="clear" w:color="auto" w:fill="auto"/>
          </w:tcPr>
          <w:p w14:paraId="6FEEA732" w14:textId="77777777" w:rsidR="00455DBE" w:rsidRPr="000D620C" w:rsidRDefault="00455DBE" w:rsidP="0032135B">
            <w:pPr>
              <w:pStyle w:val="10"/>
              <w:widowControl/>
              <w:tabs>
                <w:tab w:val="left" w:pos="643"/>
              </w:tabs>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10C98" w14:textId="43D1F894" w:rsidR="0036659D" w:rsidRPr="000D620C" w:rsidRDefault="00455DBE" w:rsidP="0032135B">
            <w:pPr>
              <w:pStyle w:val="10"/>
              <w:widowControl/>
              <w:pBdr>
                <w:top w:val="nil"/>
                <w:left w:val="nil"/>
                <w:bottom w:val="nil"/>
                <w:right w:val="nil"/>
                <w:between w:val="nil"/>
              </w:pBdr>
              <w:tabs>
                <w:tab w:val="left" w:pos="643"/>
              </w:tabs>
              <w:rPr>
                <w:b/>
                <w:color w:val="000000"/>
                <w:sz w:val="22"/>
                <w:szCs w:val="22"/>
              </w:rPr>
            </w:pPr>
            <w:r>
              <w:rPr>
                <w:b/>
                <w:color w:val="000000"/>
                <w:sz w:val="22"/>
                <w:szCs w:val="22"/>
              </w:rPr>
              <w:t xml:space="preserve"> </w:t>
            </w:r>
            <w:r w:rsidRPr="000D620C">
              <w:rPr>
                <w:b/>
                <w:color w:val="000000"/>
                <w:sz w:val="22"/>
                <w:szCs w:val="22"/>
              </w:rPr>
              <w:t>Вопросы, тестирование</w:t>
            </w:r>
            <w:r w:rsidR="0036659D">
              <w:rPr>
                <w:b/>
                <w:color w:val="000000"/>
                <w:sz w:val="22"/>
                <w:szCs w:val="22"/>
              </w:rPr>
              <w:t xml:space="preserve"> </w:t>
            </w:r>
          </w:p>
        </w:tc>
      </w:tr>
      <w:tr w:rsidR="00455DBE" w14:paraId="39B51851" w14:textId="77777777" w:rsidTr="0036659D">
        <w:tc>
          <w:tcPr>
            <w:tcW w:w="426" w:type="dxa"/>
            <w:tcBorders>
              <w:top w:val="single" w:sz="4" w:space="0" w:color="000000"/>
              <w:left w:val="single" w:sz="4" w:space="0" w:color="000000"/>
              <w:bottom w:val="single" w:sz="4" w:space="0" w:color="000000"/>
            </w:tcBorders>
            <w:shd w:val="clear" w:color="auto" w:fill="auto"/>
          </w:tcPr>
          <w:p w14:paraId="35DE7789" w14:textId="77777777" w:rsidR="00455DBE" w:rsidRPr="000D620C" w:rsidRDefault="00455DBE" w:rsidP="0032135B">
            <w:pPr>
              <w:pStyle w:val="10"/>
              <w:widowControl/>
              <w:pBdr>
                <w:top w:val="nil"/>
                <w:left w:val="nil"/>
                <w:bottom w:val="nil"/>
                <w:right w:val="nil"/>
                <w:between w:val="nil"/>
              </w:pBdr>
              <w:tabs>
                <w:tab w:val="left" w:pos="643"/>
              </w:tabs>
              <w:ind w:left="360"/>
              <w:rPr>
                <w:color w:val="000000"/>
                <w:sz w:val="22"/>
                <w:szCs w:val="22"/>
              </w:rPr>
            </w:pPr>
          </w:p>
        </w:tc>
        <w:tc>
          <w:tcPr>
            <w:tcW w:w="4111" w:type="dxa"/>
            <w:tcBorders>
              <w:top w:val="single" w:sz="4" w:space="0" w:color="000000"/>
              <w:left w:val="single" w:sz="4" w:space="0" w:color="000000"/>
              <w:bottom w:val="single" w:sz="4" w:space="0" w:color="000000"/>
            </w:tcBorders>
            <w:shd w:val="clear" w:color="auto" w:fill="auto"/>
          </w:tcPr>
          <w:p w14:paraId="329C9677" w14:textId="77777777" w:rsidR="00455DBE" w:rsidRPr="000D620C" w:rsidRDefault="00455DBE" w:rsidP="0032135B">
            <w:pPr>
              <w:pStyle w:val="10"/>
              <w:widowControl/>
              <w:tabs>
                <w:tab w:val="left" w:pos="643"/>
              </w:tabs>
              <w:jc w:val="both"/>
              <w:rPr>
                <w:sz w:val="22"/>
                <w:szCs w:val="22"/>
              </w:rPr>
            </w:pPr>
            <w:r w:rsidRPr="000D620C">
              <w:rPr>
                <w:b/>
                <w:sz w:val="22"/>
                <w:szCs w:val="22"/>
              </w:rPr>
              <w:t>ИТОГО:</w:t>
            </w:r>
          </w:p>
        </w:tc>
        <w:tc>
          <w:tcPr>
            <w:tcW w:w="629" w:type="dxa"/>
            <w:tcBorders>
              <w:top w:val="single" w:sz="4" w:space="0" w:color="000000"/>
              <w:left w:val="single" w:sz="4" w:space="0" w:color="000000"/>
              <w:bottom w:val="single" w:sz="4" w:space="0" w:color="000000"/>
            </w:tcBorders>
            <w:shd w:val="clear" w:color="auto" w:fill="auto"/>
          </w:tcPr>
          <w:p w14:paraId="3C4528F3" w14:textId="77777777" w:rsidR="00455DBE" w:rsidRPr="000D620C" w:rsidRDefault="00455DBE" w:rsidP="0032135B">
            <w:pPr>
              <w:pStyle w:val="10"/>
              <w:widowControl/>
              <w:rPr>
                <w:sz w:val="22"/>
                <w:szCs w:val="22"/>
              </w:rPr>
            </w:pPr>
          </w:p>
        </w:tc>
        <w:tc>
          <w:tcPr>
            <w:tcW w:w="505" w:type="dxa"/>
            <w:tcBorders>
              <w:top w:val="single" w:sz="4" w:space="0" w:color="000000"/>
              <w:left w:val="single" w:sz="4" w:space="0" w:color="000000"/>
              <w:bottom w:val="single" w:sz="4" w:space="0" w:color="000000"/>
            </w:tcBorders>
            <w:shd w:val="clear" w:color="auto" w:fill="auto"/>
          </w:tcPr>
          <w:p w14:paraId="4440C453" w14:textId="70838623" w:rsidR="00455DBE" w:rsidRPr="000D620C" w:rsidRDefault="005D534E" w:rsidP="0032135B">
            <w:pPr>
              <w:pStyle w:val="10"/>
              <w:widowControl/>
              <w:tabs>
                <w:tab w:val="left" w:pos="643"/>
              </w:tabs>
              <w:rPr>
                <w:b/>
                <w:sz w:val="22"/>
                <w:szCs w:val="22"/>
              </w:rPr>
            </w:pPr>
            <w:r>
              <w:rPr>
                <w:b/>
                <w:sz w:val="22"/>
                <w:szCs w:val="22"/>
              </w:rPr>
              <w:t>72</w:t>
            </w:r>
          </w:p>
        </w:tc>
        <w:tc>
          <w:tcPr>
            <w:tcW w:w="425" w:type="dxa"/>
            <w:tcBorders>
              <w:top w:val="single" w:sz="4" w:space="0" w:color="000000"/>
              <w:left w:val="single" w:sz="4" w:space="0" w:color="000000"/>
              <w:bottom w:val="single" w:sz="4" w:space="0" w:color="000000"/>
            </w:tcBorders>
            <w:shd w:val="clear" w:color="auto" w:fill="auto"/>
          </w:tcPr>
          <w:p w14:paraId="03B87A06" w14:textId="3D852185" w:rsidR="00455DBE" w:rsidRPr="000D620C" w:rsidRDefault="00CE1BA2" w:rsidP="0032135B">
            <w:pPr>
              <w:pStyle w:val="10"/>
              <w:widowControl/>
              <w:tabs>
                <w:tab w:val="left" w:pos="643"/>
              </w:tabs>
              <w:rPr>
                <w:b/>
                <w:sz w:val="22"/>
                <w:szCs w:val="22"/>
              </w:rPr>
            </w:pPr>
            <w:r>
              <w:rPr>
                <w:b/>
                <w:sz w:val="22"/>
                <w:szCs w:val="22"/>
              </w:rPr>
              <w:t>4</w:t>
            </w:r>
          </w:p>
        </w:tc>
        <w:tc>
          <w:tcPr>
            <w:tcW w:w="567" w:type="dxa"/>
            <w:tcBorders>
              <w:top w:val="single" w:sz="4" w:space="0" w:color="000000"/>
              <w:left w:val="single" w:sz="4" w:space="0" w:color="000000"/>
              <w:bottom w:val="single" w:sz="4" w:space="0" w:color="000000"/>
            </w:tcBorders>
            <w:shd w:val="clear" w:color="auto" w:fill="auto"/>
          </w:tcPr>
          <w:p w14:paraId="572DF1CC" w14:textId="5FBAAC0F" w:rsidR="00455DBE" w:rsidRPr="000D620C" w:rsidRDefault="00455DBE" w:rsidP="0032135B">
            <w:pPr>
              <w:pStyle w:val="10"/>
              <w:widowControl/>
              <w:tabs>
                <w:tab w:val="left" w:pos="643"/>
              </w:tabs>
              <w:rPr>
                <w:b/>
                <w:sz w:val="22"/>
                <w:szCs w:val="22"/>
              </w:rPr>
            </w:pPr>
          </w:p>
        </w:tc>
        <w:tc>
          <w:tcPr>
            <w:tcW w:w="567" w:type="dxa"/>
            <w:tcBorders>
              <w:top w:val="single" w:sz="4" w:space="0" w:color="000000"/>
              <w:left w:val="single" w:sz="4" w:space="0" w:color="000000"/>
              <w:bottom w:val="single" w:sz="4" w:space="0" w:color="000000"/>
            </w:tcBorders>
            <w:shd w:val="clear" w:color="auto" w:fill="auto"/>
          </w:tcPr>
          <w:p w14:paraId="18A2131A" w14:textId="38271FDB" w:rsidR="00455DBE" w:rsidRPr="000D620C" w:rsidRDefault="000A0D68" w:rsidP="0032135B">
            <w:pPr>
              <w:pStyle w:val="10"/>
              <w:widowControl/>
              <w:tabs>
                <w:tab w:val="left" w:pos="643"/>
              </w:tabs>
              <w:rPr>
                <w:b/>
                <w:sz w:val="22"/>
                <w:szCs w:val="22"/>
              </w:rPr>
            </w:pPr>
            <w:r>
              <w:rPr>
                <w:b/>
                <w:sz w:val="22"/>
                <w:szCs w:val="22"/>
              </w:rPr>
              <w:t>4</w:t>
            </w:r>
          </w:p>
        </w:tc>
        <w:tc>
          <w:tcPr>
            <w:tcW w:w="471" w:type="dxa"/>
            <w:tcBorders>
              <w:top w:val="single" w:sz="4" w:space="0" w:color="000000"/>
              <w:left w:val="single" w:sz="4" w:space="0" w:color="000000"/>
              <w:bottom w:val="single" w:sz="4" w:space="0" w:color="000000"/>
            </w:tcBorders>
            <w:shd w:val="clear" w:color="auto" w:fill="auto"/>
          </w:tcPr>
          <w:p w14:paraId="1CC386D1" w14:textId="0A3AF9DD" w:rsidR="00455DBE" w:rsidRPr="000D620C" w:rsidRDefault="005D534E" w:rsidP="0032135B">
            <w:pPr>
              <w:pStyle w:val="10"/>
              <w:widowControl/>
              <w:tabs>
                <w:tab w:val="left" w:pos="643"/>
              </w:tabs>
              <w:rPr>
                <w:b/>
                <w:sz w:val="22"/>
                <w:szCs w:val="22"/>
              </w:rPr>
            </w:pPr>
            <w:r>
              <w:rPr>
                <w:b/>
                <w:sz w:val="22"/>
                <w:szCs w:val="22"/>
              </w:rPr>
              <w:t>6</w:t>
            </w:r>
            <w:r w:rsidR="00CE1BA2">
              <w:rPr>
                <w:b/>
                <w:sz w:val="22"/>
                <w:szCs w:val="22"/>
              </w:rPr>
              <w:t>0</w:t>
            </w:r>
          </w:p>
        </w:tc>
        <w:tc>
          <w:tcPr>
            <w:tcW w:w="475" w:type="dxa"/>
            <w:tcBorders>
              <w:top w:val="single" w:sz="4" w:space="0" w:color="000000"/>
              <w:left w:val="single" w:sz="4" w:space="0" w:color="000000"/>
              <w:bottom w:val="single" w:sz="4" w:space="0" w:color="000000"/>
            </w:tcBorders>
            <w:shd w:val="clear" w:color="auto" w:fill="auto"/>
          </w:tcPr>
          <w:p w14:paraId="1417C683" w14:textId="77777777" w:rsidR="00455DBE" w:rsidRPr="000D620C" w:rsidRDefault="00455DBE" w:rsidP="0032135B">
            <w:pPr>
              <w:pStyle w:val="10"/>
              <w:widowControl/>
              <w:tabs>
                <w:tab w:val="left" w:pos="643"/>
              </w:tabs>
              <w:rPr>
                <w:b/>
                <w:sz w:val="22"/>
                <w:szCs w:val="22"/>
              </w:rPr>
            </w:pPr>
          </w:p>
        </w:tc>
        <w:tc>
          <w:tcPr>
            <w:tcW w:w="471" w:type="dxa"/>
            <w:tcBorders>
              <w:top w:val="single" w:sz="4" w:space="0" w:color="000000"/>
              <w:left w:val="single" w:sz="4" w:space="0" w:color="000000"/>
              <w:bottom w:val="single" w:sz="4" w:space="0" w:color="000000"/>
            </w:tcBorders>
            <w:shd w:val="clear" w:color="auto" w:fill="auto"/>
          </w:tcPr>
          <w:p w14:paraId="6F27471C" w14:textId="77777777" w:rsidR="00455DBE" w:rsidRPr="000D620C" w:rsidRDefault="00455DBE" w:rsidP="0032135B">
            <w:pPr>
              <w:pStyle w:val="10"/>
              <w:widowControl/>
              <w:tabs>
                <w:tab w:val="left" w:pos="643"/>
              </w:tabs>
              <w:rPr>
                <w:b/>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FEDDD" w14:textId="24678BE8" w:rsidR="00455DBE" w:rsidRPr="000D620C" w:rsidRDefault="0036659D" w:rsidP="0032135B">
            <w:pPr>
              <w:pStyle w:val="10"/>
              <w:widowControl/>
              <w:pBdr>
                <w:top w:val="nil"/>
                <w:left w:val="nil"/>
                <w:bottom w:val="nil"/>
                <w:right w:val="nil"/>
                <w:between w:val="nil"/>
              </w:pBdr>
              <w:tabs>
                <w:tab w:val="left" w:pos="643"/>
              </w:tabs>
              <w:jc w:val="center"/>
              <w:rPr>
                <w:b/>
                <w:color w:val="000000"/>
                <w:sz w:val="22"/>
                <w:szCs w:val="22"/>
              </w:rPr>
            </w:pPr>
            <w:r>
              <w:rPr>
                <w:b/>
                <w:color w:val="000000"/>
                <w:sz w:val="22"/>
                <w:szCs w:val="22"/>
              </w:rPr>
              <w:t>4</w:t>
            </w:r>
          </w:p>
        </w:tc>
      </w:tr>
    </w:tbl>
    <w:p w14:paraId="7E6CC755" w14:textId="77777777" w:rsidR="006B3F67" w:rsidRDefault="006B3F67" w:rsidP="0032135B">
      <w:pPr>
        <w:pStyle w:val="10"/>
        <w:widowControl/>
        <w:rPr>
          <w:b/>
          <w:sz w:val="24"/>
          <w:szCs w:val="24"/>
        </w:rPr>
      </w:pPr>
    </w:p>
    <w:p w14:paraId="2E280097" w14:textId="77777777" w:rsidR="006B3F67" w:rsidRDefault="00F40B61" w:rsidP="0032135B">
      <w:pPr>
        <w:pStyle w:val="2"/>
        <w:keepNext w:val="0"/>
        <w:widowControl/>
        <w:numPr>
          <w:ilvl w:val="1"/>
          <w:numId w:val="3"/>
        </w:numPr>
        <w:spacing w:before="0" w:after="0"/>
        <w:ind w:firstLine="70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4.2. Содержание дисциплины, структурированное по разделам (темам)</w:t>
      </w:r>
    </w:p>
    <w:p w14:paraId="0A91F25B" w14:textId="77777777" w:rsidR="005D534E" w:rsidRPr="005D534E" w:rsidRDefault="005D534E" w:rsidP="0032135B">
      <w:pPr>
        <w:widowControl/>
        <w:ind w:firstLine="567"/>
        <w:rPr>
          <w:iCs/>
        </w:rPr>
      </w:pPr>
      <w:r w:rsidRPr="005D534E">
        <w:rPr>
          <w:b/>
          <w:iCs/>
          <w:sz w:val="24"/>
        </w:rPr>
        <w:t xml:space="preserve">Тема 1. Инклюзивное образование в современной России  </w:t>
      </w:r>
    </w:p>
    <w:p w14:paraId="1C0B55AB" w14:textId="77777777" w:rsidR="005D534E" w:rsidRDefault="005D534E" w:rsidP="0032135B">
      <w:pPr>
        <w:pStyle w:val="12"/>
        <w:spacing w:line="240" w:lineRule="auto"/>
      </w:pPr>
      <w:r>
        <w:rPr>
          <w:rFonts w:ascii="Times New Roman" w:eastAsia="Calibri" w:hAnsi="Times New Roman" w:cs="Times New Roman"/>
          <w:i/>
          <w:sz w:val="24"/>
        </w:rPr>
        <w:t>Содержание лекционного курса</w:t>
      </w:r>
      <w:r>
        <w:rPr>
          <w:rFonts w:ascii="Times New Roman" w:hAnsi="Times New Roman" w:cs="Times New Roman"/>
          <w:i/>
          <w:sz w:val="24"/>
        </w:rPr>
        <w:t xml:space="preserve"> </w:t>
      </w:r>
    </w:p>
    <w:p w14:paraId="7617029B" w14:textId="19566EF8" w:rsidR="005D534E" w:rsidRDefault="005D534E" w:rsidP="0032135B">
      <w:pPr>
        <w:pStyle w:val="12"/>
        <w:spacing w:line="240" w:lineRule="auto"/>
        <w:ind w:firstLine="851"/>
        <w:jc w:val="both"/>
      </w:pPr>
      <w:r>
        <w:rPr>
          <w:rFonts w:ascii="Times New Roman" w:hAnsi="Times New Roman" w:cs="Times New Roman"/>
          <w:sz w:val="24"/>
        </w:rPr>
        <w:t>Понятие «Инклюзивное образование».  Обзор опыта российской системы в</w:t>
      </w:r>
      <w:r w:rsidR="00D35759">
        <w:rPr>
          <w:rFonts w:ascii="Times New Roman" w:hAnsi="Times New Roman" w:cs="Times New Roman"/>
          <w:sz w:val="24"/>
        </w:rPr>
        <w:t xml:space="preserve"> </w:t>
      </w:r>
      <w:r>
        <w:rPr>
          <w:rFonts w:ascii="Times New Roman" w:hAnsi="Times New Roman" w:cs="Times New Roman"/>
          <w:sz w:val="24"/>
        </w:rPr>
        <w:t xml:space="preserve">реализации инклюзивного подхода к </w:t>
      </w:r>
      <w:r w:rsidR="00D35759">
        <w:rPr>
          <w:rFonts w:ascii="Times New Roman" w:hAnsi="Times New Roman" w:cs="Times New Roman"/>
          <w:sz w:val="24"/>
        </w:rPr>
        <w:t>инклюзивным лицам</w:t>
      </w:r>
      <w:r>
        <w:rPr>
          <w:rFonts w:ascii="Times New Roman" w:hAnsi="Times New Roman" w:cs="Times New Roman"/>
          <w:sz w:val="24"/>
        </w:rPr>
        <w:t xml:space="preserve">. Образ инклюзивного и интегрированного образования в массовом сознании россиян. Обзор трёх моделей инклюзивного и интегрированного образования </w:t>
      </w:r>
      <w:r w:rsidR="00D35759">
        <w:rPr>
          <w:rFonts w:ascii="Times New Roman" w:hAnsi="Times New Roman" w:cs="Times New Roman"/>
          <w:sz w:val="24"/>
        </w:rPr>
        <w:t>субъектов деятельности</w:t>
      </w:r>
      <w:r>
        <w:rPr>
          <w:rFonts w:ascii="Times New Roman" w:hAnsi="Times New Roman" w:cs="Times New Roman"/>
          <w:sz w:val="24"/>
        </w:rPr>
        <w:t>, реализуемых в Белоруссии. Обзор моделей инклюзивного образования в Армении, на Украине, в Великобритании, США и других странах.</w:t>
      </w:r>
    </w:p>
    <w:p w14:paraId="6BCBDF87" w14:textId="7A443DEE" w:rsidR="005D534E" w:rsidRDefault="005D534E" w:rsidP="0032135B">
      <w:pPr>
        <w:pStyle w:val="12"/>
        <w:spacing w:line="240" w:lineRule="auto"/>
        <w:ind w:firstLine="851"/>
        <w:jc w:val="both"/>
      </w:pPr>
      <w:r>
        <w:rPr>
          <w:rFonts w:ascii="Times New Roman" w:hAnsi="Times New Roman" w:cs="Times New Roman"/>
          <w:sz w:val="24"/>
        </w:rPr>
        <w:t xml:space="preserve">Нормативная и правовая база получения образования </w:t>
      </w:r>
      <w:r w:rsidR="00D35759">
        <w:rPr>
          <w:rFonts w:ascii="Times New Roman" w:hAnsi="Times New Roman" w:cs="Times New Roman"/>
          <w:sz w:val="24"/>
        </w:rPr>
        <w:t>инклюзивными лицами</w:t>
      </w:r>
      <w:r>
        <w:rPr>
          <w:rFonts w:ascii="Times New Roman" w:hAnsi="Times New Roman" w:cs="Times New Roman"/>
          <w:sz w:val="24"/>
        </w:rPr>
        <w:t xml:space="preserve">, в том числе с инвалидностью, в образовательных организациях. Основные нормативно-правовые регламенты: международные, федеральные, правительственные, ведомственные, региональные. Нормативно-правовые акты </w:t>
      </w:r>
      <w:r w:rsidR="00D35759">
        <w:rPr>
          <w:rFonts w:ascii="Times New Roman" w:hAnsi="Times New Roman" w:cs="Times New Roman"/>
          <w:sz w:val="24"/>
        </w:rPr>
        <w:t xml:space="preserve">профессиональной </w:t>
      </w:r>
      <w:r>
        <w:rPr>
          <w:rFonts w:ascii="Times New Roman" w:hAnsi="Times New Roman" w:cs="Times New Roman"/>
          <w:sz w:val="24"/>
        </w:rPr>
        <w:t xml:space="preserve">организации. Локальные акты </w:t>
      </w:r>
      <w:r w:rsidR="00D35759">
        <w:rPr>
          <w:rFonts w:ascii="Times New Roman" w:hAnsi="Times New Roman" w:cs="Times New Roman"/>
          <w:sz w:val="24"/>
        </w:rPr>
        <w:t xml:space="preserve">профессиональной </w:t>
      </w:r>
      <w:r>
        <w:rPr>
          <w:rFonts w:ascii="Times New Roman" w:hAnsi="Times New Roman" w:cs="Times New Roman"/>
          <w:sz w:val="24"/>
        </w:rPr>
        <w:t xml:space="preserve">организации в части включения </w:t>
      </w:r>
      <w:r w:rsidR="00D35759">
        <w:rPr>
          <w:rFonts w:ascii="Times New Roman" w:hAnsi="Times New Roman" w:cs="Times New Roman"/>
          <w:sz w:val="24"/>
        </w:rPr>
        <w:t>инклюзивных лиц</w:t>
      </w:r>
      <w:r>
        <w:rPr>
          <w:rFonts w:ascii="Times New Roman" w:hAnsi="Times New Roman" w:cs="Times New Roman"/>
          <w:sz w:val="24"/>
        </w:rPr>
        <w:t xml:space="preserve"> в </w:t>
      </w:r>
      <w:r w:rsidR="00D35759">
        <w:rPr>
          <w:rFonts w:ascii="Times New Roman" w:hAnsi="Times New Roman" w:cs="Times New Roman"/>
          <w:sz w:val="24"/>
        </w:rPr>
        <w:t>профессиональный</w:t>
      </w:r>
      <w:r>
        <w:rPr>
          <w:rFonts w:ascii="Times New Roman" w:hAnsi="Times New Roman" w:cs="Times New Roman"/>
          <w:sz w:val="24"/>
        </w:rPr>
        <w:t xml:space="preserve"> процесс.  </w:t>
      </w:r>
    </w:p>
    <w:p w14:paraId="46F9EB25" w14:textId="77777777" w:rsidR="005D534E" w:rsidRDefault="005D534E" w:rsidP="0032135B">
      <w:pPr>
        <w:pStyle w:val="12"/>
        <w:spacing w:line="240" w:lineRule="auto"/>
        <w:jc w:val="both"/>
      </w:pPr>
      <w:r>
        <w:rPr>
          <w:rFonts w:ascii="Times New Roman" w:hAnsi="Times New Roman" w:cs="Times New Roman"/>
          <w:i/>
          <w:sz w:val="24"/>
        </w:rPr>
        <w:lastRenderedPageBreak/>
        <w:t>Содержание практических занятий</w:t>
      </w:r>
    </w:p>
    <w:p w14:paraId="7CBECD91" w14:textId="77777777" w:rsidR="005D534E" w:rsidRDefault="005D534E" w:rsidP="0032135B">
      <w:pPr>
        <w:widowControl/>
        <w:numPr>
          <w:ilvl w:val="0"/>
          <w:numId w:val="12"/>
        </w:numPr>
        <w:jc w:val="both"/>
      </w:pPr>
      <w:r>
        <w:rPr>
          <w:sz w:val="24"/>
        </w:rPr>
        <w:t xml:space="preserve">Специфика инклюзивного и интегрированного образования. </w:t>
      </w:r>
    </w:p>
    <w:p w14:paraId="3EE13FCB" w14:textId="0D181017" w:rsidR="005D534E" w:rsidRDefault="005D534E" w:rsidP="0032135B">
      <w:pPr>
        <w:widowControl/>
        <w:numPr>
          <w:ilvl w:val="0"/>
          <w:numId w:val="12"/>
        </w:numPr>
        <w:jc w:val="both"/>
      </w:pPr>
      <w:r>
        <w:rPr>
          <w:sz w:val="24"/>
        </w:rPr>
        <w:t xml:space="preserve">Инклюзивное и интегрированное обучение и воспитание </w:t>
      </w:r>
      <w:r w:rsidR="00262BB3">
        <w:rPr>
          <w:sz w:val="24"/>
        </w:rPr>
        <w:t xml:space="preserve">лиц </w:t>
      </w:r>
      <w:r>
        <w:rPr>
          <w:sz w:val="24"/>
        </w:rPr>
        <w:t xml:space="preserve">в контексте стратегии гуманизации процесса образования. </w:t>
      </w:r>
    </w:p>
    <w:p w14:paraId="62591BFF" w14:textId="77777777" w:rsidR="005D534E" w:rsidRDefault="005D534E" w:rsidP="0032135B">
      <w:pPr>
        <w:widowControl/>
        <w:numPr>
          <w:ilvl w:val="0"/>
          <w:numId w:val="12"/>
        </w:numPr>
        <w:jc w:val="both"/>
      </w:pPr>
      <w:r>
        <w:rPr>
          <w:sz w:val="24"/>
        </w:rPr>
        <w:t xml:space="preserve">Этико-методологические аспекты инклюзивного и интегрированного образования (опыт формирования за рубежом и в России). Л.С. Выготский как основоположник интегрированного образования в отечественной педагогике. </w:t>
      </w:r>
    </w:p>
    <w:p w14:paraId="0F93E9E5" w14:textId="77777777" w:rsidR="005D534E" w:rsidRDefault="005D534E" w:rsidP="0032135B">
      <w:pPr>
        <w:widowControl/>
        <w:numPr>
          <w:ilvl w:val="0"/>
          <w:numId w:val="12"/>
        </w:numPr>
        <w:jc w:val="both"/>
      </w:pPr>
      <w:r>
        <w:rPr>
          <w:sz w:val="24"/>
        </w:rPr>
        <w:t xml:space="preserve">Инклюзивное образование как долгосрочная стратегия. </w:t>
      </w:r>
    </w:p>
    <w:p w14:paraId="3880AB04" w14:textId="77777777" w:rsidR="005D534E" w:rsidRDefault="005D534E" w:rsidP="0032135B">
      <w:pPr>
        <w:widowControl/>
        <w:numPr>
          <w:ilvl w:val="0"/>
          <w:numId w:val="12"/>
        </w:numPr>
        <w:jc w:val="both"/>
      </w:pPr>
      <w:r>
        <w:rPr>
          <w:sz w:val="24"/>
        </w:rPr>
        <w:t>Проблемы и перспективы инклюзивного образования.</w:t>
      </w:r>
    </w:p>
    <w:p w14:paraId="3B2D9477" w14:textId="77777777" w:rsidR="005D534E" w:rsidRDefault="005D534E" w:rsidP="0032135B">
      <w:pPr>
        <w:widowControl/>
        <w:rPr>
          <w:sz w:val="24"/>
        </w:rPr>
      </w:pPr>
    </w:p>
    <w:p w14:paraId="5EA5752A" w14:textId="63FDCD61" w:rsidR="005D534E" w:rsidRPr="005D534E" w:rsidRDefault="005D534E" w:rsidP="0032135B">
      <w:pPr>
        <w:widowControl/>
        <w:ind w:firstLine="567"/>
        <w:jc w:val="both"/>
        <w:rPr>
          <w:iCs/>
        </w:rPr>
      </w:pPr>
      <w:r w:rsidRPr="005D534E">
        <w:rPr>
          <w:b/>
          <w:iCs/>
          <w:sz w:val="24"/>
        </w:rPr>
        <w:t>Тема 2. Характеристика потребностей инклюзивных лиц в профессиональной деятельности</w:t>
      </w:r>
    </w:p>
    <w:p w14:paraId="0C8CC798" w14:textId="77777777" w:rsidR="005D534E" w:rsidRDefault="005D534E" w:rsidP="0032135B">
      <w:pPr>
        <w:pStyle w:val="12"/>
        <w:spacing w:line="240" w:lineRule="auto"/>
      </w:pPr>
      <w:r>
        <w:rPr>
          <w:rFonts w:ascii="Times New Roman" w:eastAsia="Calibri" w:hAnsi="Times New Roman" w:cs="Times New Roman"/>
          <w:i/>
          <w:sz w:val="24"/>
        </w:rPr>
        <w:t>Содержание лекционного курса</w:t>
      </w:r>
      <w:r>
        <w:rPr>
          <w:rFonts w:ascii="Times New Roman" w:hAnsi="Times New Roman" w:cs="Times New Roman"/>
          <w:i/>
          <w:sz w:val="24"/>
        </w:rPr>
        <w:t xml:space="preserve"> </w:t>
      </w:r>
    </w:p>
    <w:p w14:paraId="0FD1C4F3" w14:textId="79E0FFDE" w:rsidR="005D534E" w:rsidRDefault="005D534E" w:rsidP="0032135B">
      <w:pPr>
        <w:pStyle w:val="12"/>
        <w:spacing w:line="240" w:lineRule="auto"/>
        <w:jc w:val="both"/>
      </w:pPr>
      <w:r>
        <w:rPr>
          <w:rFonts w:ascii="Times New Roman" w:hAnsi="Times New Roman" w:cs="Times New Roman"/>
          <w:sz w:val="24"/>
        </w:rPr>
        <w:t xml:space="preserve">Общие закономерности психического развития </w:t>
      </w:r>
      <w:r w:rsidRPr="005D534E">
        <w:rPr>
          <w:rFonts w:ascii="Times New Roman" w:hAnsi="Times New Roman" w:cs="Times New Roman"/>
          <w:sz w:val="24"/>
        </w:rPr>
        <w:t xml:space="preserve">инклюзивных </w:t>
      </w:r>
      <w:r>
        <w:rPr>
          <w:rFonts w:ascii="Times New Roman" w:hAnsi="Times New Roman" w:cs="Times New Roman"/>
          <w:sz w:val="24"/>
        </w:rPr>
        <w:t xml:space="preserve">лиц. Специальные потребности: понятие, структура, общая характеристика. Особые образовательные потребности </w:t>
      </w:r>
      <w:r w:rsidRPr="005D534E">
        <w:rPr>
          <w:rFonts w:ascii="Times New Roman" w:hAnsi="Times New Roman" w:cs="Times New Roman"/>
          <w:sz w:val="24"/>
        </w:rPr>
        <w:t xml:space="preserve">инклюзивных </w:t>
      </w:r>
      <w:r>
        <w:rPr>
          <w:rFonts w:ascii="Times New Roman" w:hAnsi="Times New Roman" w:cs="Times New Roman"/>
          <w:sz w:val="24"/>
        </w:rPr>
        <w:t>лиц.</w:t>
      </w:r>
    </w:p>
    <w:p w14:paraId="4B8B0CBA" w14:textId="1ABCEDB0" w:rsidR="005D534E" w:rsidRDefault="005D534E" w:rsidP="0032135B">
      <w:pPr>
        <w:pStyle w:val="12"/>
        <w:spacing w:line="240" w:lineRule="auto"/>
        <w:jc w:val="both"/>
      </w:pPr>
      <w:r>
        <w:rPr>
          <w:rFonts w:ascii="Times New Roman" w:eastAsia="Times New Roman" w:hAnsi="Times New Roman" w:cs="Times New Roman"/>
          <w:sz w:val="24"/>
        </w:rPr>
        <w:t xml:space="preserve"> </w:t>
      </w:r>
      <w:r>
        <w:rPr>
          <w:rFonts w:ascii="Times New Roman" w:hAnsi="Times New Roman" w:cs="Times New Roman"/>
          <w:i/>
          <w:sz w:val="24"/>
        </w:rPr>
        <w:t>Содержание практических занятий</w:t>
      </w:r>
    </w:p>
    <w:p w14:paraId="30740620" w14:textId="30A9749C" w:rsidR="005D534E" w:rsidRDefault="005D534E" w:rsidP="0032135B">
      <w:pPr>
        <w:widowControl/>
        <w:numPr>
          <w:ilvl w:val="0"/>
          <w:numId w:val="10"/>
        </w:numPr>
        <w:jc w:val="both"/>
      </w:pPr>
      <w:r>
        <w:rPr>
          <w:sz w:val="24"/>
        </w:rPr>
        <w:t xml:space="preserve">Характеристика особых потребностей </w:t>
      </w:r>
      <w:r w:rsidR="002D7636">
        <w:rPr>
          <w:sz w:val="24"/>
        </w:rPr>
        <w:t>лиц</w:t>
      </w:r>
      <w:r>
        <w:rPr>
          <w:sz w:val="24"/>
        </w:rPr>
        <w:t xml:space="preserve"> с нарушениями речи.  </w:t>
      </w:r>
    </w:p>
    <w:p w14:paraId="6E1BC932" w14:textId="687BEC1F" w:rsidR="005D534E" w:rsidRDefault="005D534E" w:rsidP="0032135B">
      <w:pPr>
        <w:widowControl/>
        <w:numPr>
          <w:ilvl w:val="0"/>
          <w:numId w:val="10"/>
        </w:numPr>
        <w:jc w:val="both"/>
      </w:pPr>
      <w:r>
        <w:rPr>
          <w:sz w:val="24"/>
        </w:rPr>
        <w:t xml:space="preserve">Характеристика особых потребностей </w:t>
      </w:r>
      <w:r w:rsidR="002D7636">
        <w:rPr>
          <w:sz w:val="24"/>
        </w:rPr>
        <w:t>лиц</w:t>
      </w:r>
      <w:r>
        <w:rPr>
          <w:sz w:val="24"/>
        </w:rPr>
        <w:t xml:space="preserve"> с нарушениями слуха. </w:t>
      </w:r>
    </w:p>
    <w:p w14:paraId="3B027F9F" w14:textId="19DB0173" w:rsidR="005D534E" w:rsidRDefault="005D534E" w:rsidP="0032135B">
      <w:pPr>
        <w:widowControl/>
        <w:numPr>
          <w:ilvl w:val="0"/>
          <w:numId w:val="10"/>
        </w:numPr>
        <w:jc w:val="both"/>
      </w:pPr>
      <w:r>
        <w:rPr>
          <w:sz w:val="24"/>
        </w:rPr>
        <w:t xml:space="preserve">Характеристика особых потребностей </w:t>
      </w:r>
      <w:r w:rsidR="002D7636">
        <w:rPr>
          <w:sz w:val="24"/>
        </w:rPr>
        <w:t>лиц</w:t>
      </w:r>
      <w:r>
        <w:rPr>
          <w:sz w:val="24"/>
        </w:rPr>
        <w:t xml:space="preserve"> с нарушениями опорно-двигательного аппарата. </w:t>
      </w:r>
    </w:p>
    <w:p w14:paraId="69E6C55C" w14:textId="14896A30" w:rsidR="005D534E" w:rsidRDefault="005D534E" w:rsidP="0032135B">
      <w:pPr>
        <w:widowControl/>
        <w:numPr>
          <w:ilvl w:val="0"/>
          <w:numId w:val="10"/>
        </w:numPr>
        <w:jc w:val="both"/>
      </w:pPr>
      <w:r>
        <w:rPr>
          <w:sz w:val="24"/>
        </w:rPr>
        <w:t xml:space="preserve">Характеристика особых потребностей </w:t>
      </w:r>
      <w:r w:rsidR="002D7636">
        <w:rPr>
          <w:sz w:val="24"/>
        </w:rPr>
        <w:t xml:space="preserve">лиц </w:t>
      </w:r>
      <w:r>
        <w:rPr>
          <w:sz w:val="24"/>
        </w:rPr>
        <w:t xml:space="preserve">с задержкой психического развития. </w:t>
      </w:r>
    </w:p>
    <w:p w14:paraId="552E4904" w14:textId="270A8E6D" w:rsidR="005D534E" w:rsidRDefault="005D534E" w:rsidP="0032135B">
      <w:pPr>
        <w:widowControl/>
        <w:numPr>
          <w:ilvl w:val="0"/>
          <w:numId w:val="10"/>
        </w:numPr>
        <w:jc w:val="both"/>
      </w:pPr>
      <w:r>
        <w:rPr>
          <w:sz w:val="24"/>
        </w:rPr>
        <w:t xml:space="preserve">Характеристика особых потребностей </w:t>
      </w:r>
      <w:r w:rsidR="002D7636">
        <w:rPr>
          <w:sz w:val="24"/>
        </w:rPr>
        <w:t>лиц</w:t>
      </w:r>
      <w:r>
        <w:rPr>
          <w:sz w:val="24"/>
        </w:rPr>
        <w:t xml:space="preserve"> с умственной отсталостью. </w:t>
      </w:r>
    </w:p>
    <w:p w14:paraId="6BB3FC30" w14:textId="37FE2D43" w:rsidR="005D534E" w:rsidRDefault="005D534E" w:rsidP="0032135B">
      <w:pPr>
        <w:widowControl/>
        <w:numPr>
          <w:ilvl w:val="0"/>
          <w:numId w:val="10"/>
        </w:numPr>
        <w:jc w:val="both"/>
      </w:pPr>
      <w:r>
        <w:rPr>
          <w:sz w:val="24"/>
        </w:rPr>
        <w:t xml:space="preserve">Характеристика особых потребностей </w:t>
      </w:r>
      <w:r w:rsidR="002D7636">
        <w:rPr>
          <w:sz w:val="24"/>
        </w:rPr>
        <w:t xml:space="preserve">лиц </w:t>
      </w:r>
      <w:r>
        <w:rPr>
          <w:sz w:val="24"/>
        </w:rPr>
        <w:t xml:space="preserve">с тяжелыми нарушениями речи. </w:t>
      </w:r>
    </w:p>
    <w:p w14:paraId="72DEA031" w14:textId="22376C87" w:rsidR="005D534E" w:rsidRPr="002D7636" w:rsidRDefault="005D534E" w:rsidP="0032135B">
      <w:pPr>
        <w:widowControl/>
        <w:numPr>
          <w:ilvl w:val="0"/>
          <w:numId w:val="10"/>
        </w:numPr>
        <w:jc w:val="both"/>
      </w:pPr>
      <w:r>
        <w:rPr>
          <w:sz w:val="24"/>
        </w:rPr>
        <w:t xml:space="preserve">Характеристика особых потребностей </w:t>
      </w:r>
      <w:r w:rsidR="002D7636">
        <w:rPr>
          <w:sz w:val="24"/>
        </w:rPr>
        <w:t>лиц</w:t>
      </w:r>
      <w:r>
        <w:rPr>
          <w:sz w:val="24"/>
        </w:rPr>
        <w:t xml:space="preserve"> с расстройствами аутистического спектра.</w:t>
      </w:r>
    </w:p>
    <w:p w14:paraId="434B34A2" w14:textId="77777777" w:rsidR="002D7636" w:rsidRDefault="002D7636" w:rsidP="0032135B">
      <w:pPr>
        <w:widowControl/>
        <w:ind w:left="720"/>
        <w:jc w:val="both"/>
      </w:pPr>
    </w:p>
    <w:p w14:paraId="79D7D6D8" w14:textId="77777777" w:rsidR="002D7636" w:rsidRPr="002D7636" w:rsidRDefault="005D534E" w:rsidP="0032135B">
      <w:pPr>
        <w:widowControl/>
        <w:ind w:firstLine="567"/>
        <w:rPr>
          <w:rFonts w:eastAsia="Calibri"/>
          <w:b/>
          <w:iCs/>
          <w:sz w:val="24"/>
        </w:rPr>
      </w:pPr>
      <w:r w:rsidRPr="002D7636">
        <w:rPr>
          <w:b/>
          <w:iCs/>
          <w:sz w:val="24"/>
        </w:rPr>
        <w:t xml:space="preserve">Тема 3. </w:t>
      </w:r>
      <w:r w:rsidR="002D7636" w:rsidRPr="002D7636">
        <w:rPr>
          <w:b/>
          <w:iCs/>
          <w:sz w:val="24"/>
        </w:rPr>
        <w:t>Специальные профессиональные условия для инклюзивных лиц</w:t>
      </w:r>
      <w:r w:rsidR="002D7636" w:rsidRPr="002D7636">
        <w:rPr>
          <w:rFonts w:eastAsia="Calibri"/>
          <w:b/>
          <w:iCs/>
          <w:sz w:val="24"/>
        </w:rPr>
        <w:t xml:space="preserve"> </w:t>
      </w:r>
    </w:p>
    <w:p w14:paraId="6002B76C" w14:textId="77CFCC26" w:rsidR="005D534E" w:rsidRDefault="005D534E" w:rsidP="0032135B">
      <w:pPr>
        <w:widowControl/>
        <w:ind w:firstLine="567"/>
      </w:pPr>
      <w:r>
        <w:rPr>
          <w:rFonts w:eastAsia="Calibri"/>
          <w:i/>
          <w:sz w:val="24"/>
        </w:rPr>
        <w:t>Содержание лекционного курса</w:t>
      </w:r>
      <w:r>
        <w:rPr>
          <w:i/>
          <w:sz w:val="24"/>
        </w:rPr>
        <w:t xml:space="preserve"> </w:t>
      </w:r>
    </w:p>
    <w:p w14:paraId="6343A3C4" w14:textId="159D61DF" w:rsidR="005D534E" w:rsidRDefault="005D534E" w:rsidP="0032135B">
      <w:pPr>
        <w:pStyle w:val="12"/>
        <w:spacing w:line="240" w:lineRule="auto"/>
        <w:jc w:val="both"/>
      </w:pPr>
      <w:r>
        <w:rPr>
          <w:rFonts w:ascii="Times New Roman" w:hAnsi="Times New Roman" w:cs="Times New Roman"/>
          <w:sz w:val="24"/>
        </w:rPr>
        <w:t xml:space="preserve">Специальные </w:t>
      </w:r>
      <w:r w:rsidR="002D7636">
        <w:rPr>
          <w:rFonts w:ascii="Times New Roman" w:hAnsi="Times New Roman" w:cs="Times New Roman"/>
          <w:sz w:val="24"/>
        </w:rPr>
        <w:t>у</w:t>
      </w:r>
      <w:r>
        <w:rPr>
          <w:rFonts w:ascii="Times New Roman" w:hAnsi="Times New Roman" w:cs="Times New Roman"/>
          <w:sz w:val="24"/>
        </w:rPr>
        <w:t xml:space="preserve">словия: понятие, структура, общая характеристика. Общие подходы к определению специальных условий в </w:t>
      </w:r>
      <w:r w:rsidR="002D7636">
        <w:rPr>
          <w:rFonts w:ascii="Times New Roman" w:hAnsi="Times New Roman" w:cs="Times New Roman"/>
          <w:sz w:val="24"/>
        </w:rPr>
        <w:t>профессиональных учреждениях и</w:t>
      </w:r>
      <w:r>
        <w:rPr>
          <w:rFonts w:ascii="Times New Roman" w:hAnsi="Times New Roman" w:cs="Times New Roman"/>
          <w:sz w:val="24"/>
        </w:rPr>
        <w:t xml:space="preserve"> организациях. Характеристика специальных </w:t>
      </w:r>
      <w:r w:rsidR="002D7636">
        <w:rPr>
          <w:rFonts w:ascii="Times New Roman" w:hAnsi="Times New Roman" w:cs="Times New Roman"/>
          <w:sz w:val="24"/>
        </w:rPr>
        <w:t>у</w:t>
      </w:r>
      <w:r>
        <w:rPr>
          <w:rFonts w:ascii="Times New Roman" w:hAnsi="Times New Roman" w:cs="Times New Roman"/>
          <w:sz w:val="24"/>
        </w:rPr>
        <w:t xml:space="preserve">словий для </w:t>
      </w:r>
      <w:r w:rsidR="002D7636">
        <w:rPr>
          <w:rFonts w:ascii="Times New Roman" w:hAnsi="Times New Roman" w:cs="Times New Roman"/>
          <w:sz w:val="24"/>
        </w:rPr>
        <w:t>инклюзивных субъектов профессиональной деятельности</w:t>
      </w:r>
      <w:r>
        <w:rPr>
          <w:rFonts w:ascii="Times New Roman" w:hAnsi="Times New Roman" w:cs="Times New Roman"/>
          <w:sz w:val="24"/>
        </w:rPr>
        <w:t xml:space="preserve">.  </w:t>
      </w:r>
    </w:p>
    <w:p w14:paraId="3DDF3E8B" w14:textId="77777777" w:rsidR="005D534E" w:rsidRDefault="005D534E" w:rsidP="0032135B">
      <w:pPr>
        <w:pStyle w:val="12"/>
        <w:spacing w:line="240" w:lineRule="auto"/>
      </w:pPr>
      <w:r>
        <w:rPr>
          <w:rFonts w:ascii="Times New Roman" w:hAnsi="Times New Roman" w:cs="Times New Roman"/>
          <w:i/>
          <w:sz w:val="24"/>
        </w:rPr>
        <w:t>Содержание практических занятий</w:t>
      </w:r>
    </w:p>
    <w:p w14:paraId="19A7A4F1" w14:textId="16126AF9" w:rsidR="002D7636" w:rsidRDefault="002D7636" w:rsidP="0032135B">
      <w:pPr>
        <w:widowControl/>
        <w:numPr>
          <w:ilvl w:val="0"/>
          <w:numId w:val="13"/>
        </w:numPr>
        <w:jc w:val="both"/>
      </w:pPr>
      <w:r>
        <w:rPr>
          <w:sz w:val="24"/>
        </w:rPr>
        <w:t xml:space="preserve">Описание особых потребностей лиц с нарушениями речи.  </w:t>
      </w:r>
    </w:p>
    <w:p w14:paraId="4F6F7FA0" w14:textId="195ED966" w:rsidR="002D7636" w:rsidRDefault="002D7636" w:rsidP="0032135B">
      <w:pPr>
        <w:widowControl/>
        <w:numPr>
          <w:ilvl w:val="0"/>
          <w:numId w:val="13"/>
        </w:numPr>
        <w:jc w:val="both"/>
      </w:pPr>
      <w:r>
        <w:rPr>
          <w:sz w:val="24"/>
        </w:rPr>
        <w:t xml:space="preserve">Описание особых потребностей лиц с нарушениями слуха. </w:t>
      </w:r>
    </w:p>
    <w:p w14:paraId="0380014F" w14:textId="7A222EA6" w:rsidR="002D7636" w:rsidRDefault="002D7636" w:rsidP="0032135B">
      <w:pPr>
        <w:widowControl/>
        <w:numPr>
          <w:ilvl w:val="0"/>
          <w:numId w:val="13"/>
        </w:numPr>
        <w:jc w:val="both"/>
      </w:pPr>
      <w:r>
        <w:rPr>
          <w:sz w:val="24"/>
        </w:rPr>
        <w:t xml:space="preserve">Описание особых потребностей лиц с нарушениями опорно-двигательного аппарата. </w:t>
      </w:r>
    </w:p>
    <w:p w14:paraId="60BEE18E" w14:textId="3773F77D" w:rsidR="002D7636" w:rsidRDefault="002D7636" w:rsidP="0032135B">
      <w:pPr>
        <w:widowControl/>
        <w:numPr>
          <w:ilvl w:val="0"/>
          <w:numId w:val="13"/>
        </w:numPr>
        <w:jc w:val="both"/>
      </w:pPr>
      <w:r>
        <w:rPr>
          <w:sz w:val="24"/>
        </w:rPr>
        <w:t xml:space="preserve">Описание особых потребностей лиц с задержкой психического развития. </w:t>
      </w:r>
    </w:p>
    <w:p w14:paraId="15DFE4B9" w14:textId="3B8F63C9" w:rsidR="002D7636" w:rsidRDefault="002D7636" w:rsidP="0032135B">
      <w:pPr>
        <w:widowControl/>
        <w:numPr>
          <w:ilvl w:val="0"/>
          <w:numId w:val="13"/>
        </w:numPr>
        <w:jc w:val="both"/>
      </w:pPr>
      <w:r>
        <w:rPr>
          <w:sz w:val="24"/>
        </w:rPr>
        <w:t xml:space="preserve">Описание особых потребностей лиц с умственной отсталостью. </w:t>
      </w:r>
    </w:p>
    <w:p w14:paraId="49564268" w14:textId="5393E724" w:rsidR="002D7636" w:rsidRDefault="002D7636" w:rsidP="0032135B">
      <w:pPr>
        <w:widowControl/>
        <w:numPr>
          <w:ilvl w:val="0"/>
          <w:numId w:val="13"/>
        </w:numPr>
        <w:jc w:val="both"/>
      </w:pPr>
      <w:r>
        <w:rPr>
          <w:sz w:val="24"/>
        </w:rPr>
        <w:t xml:space="preserve">Описание особых потребностей лиц с тяжелыми нарушениями речи. </w:t>
      </w:r>
    </w:p>
    <w:p w14:paraId="6FD850F7" w14:textId="77777777" w:rsidR="005D534E" w:rsidRDefault="005D534E" w:rsidP="0032135B">
      <w:pPr>
        <w:widowControl/>
        <w:ind w:firstLine="567"/>
        <w:rPr>
          <w:b/>
          <w:i/>
          <w:sz w:val="24"/>
        </w:rPr>
      </w:pPr>
    </w:p>
    <w:p w14:paraId="58A7143B" w14:textId="7EE1B55D" w:rsidR="005D534E" w:rsidRPr="002D7636" w:rsidRDefault="005D534E" w:rsidP="0032135B">
      <w:pPr>
        <w:widowControl/>
        <w:ind w:firstLine="567"/>
        <w:jc w:val="both"/>
        <w:rPr>
          <w:iCs/>
        </w:rPr>
      </w:pPr>
      <w:r w:rsidRPr="002D7636">
        <w:rPr>
          <w:b/>
          <w:iCs/>
          <w:sz w:val="24"/>
        </w:rPr>
        <w:t xml:space="preserve">Тема 4. </w:t>
      </w:r>
      <w:r w:rsidR="002D7636" w:rsidRPr="002D7636">
        <w:rPr>
          <w:b/>
          <w:iCs/>
          <w:sz w:val="24"/>
        </w:rPr>
        <w:t>Особенности проведения процесса профессионального обучения и развития инклюзивных лиц</w:t>
      </w:r>
    </w:p>
    <w:p w14:paraId="1CC0090E" w14:textId="77777777" w:rsidR="005D534E" w:rsidRDefault="005D534E" w:rsidP="0032135B">
      <w:pPr>
        <w:widowControl/>
        <w:ind w:firstLine="567"/>
      </w:pPr>
      <w:r>
        <w:rPr>
          <w:rFonts w:eastAsia="Calibri"/>
          <w:i/>
          <w:sz w:val="24"/>
        </w:rPr>
        <w:t>Содержание лекционного курса</w:t>
      </w:r>
      <w:r>
        <w:rPr>
          <w:i/>
          <w:sz w:val="24"/>
        </w:rPr>
        <w:t xml:space="preserve"> </w:t>
      </w:r>
    </w:p>
    <w:p w14:paraId="0E282DF6" w14:textId="097B3164" w:rsidR="005D534E" w:rsidRDefault="00D35759" w:rsidP="0032135B">
      <w:pPr>
        <w:pStyle w:val="12"/>
        <w:spacing w:line="240" w:lineRule="auto"/>
        <w:jc w:val="both"/>
      </w:pPr>
      <w:r>
        <w:rPr>
          <w:rFonts w:ascii="Times New Roman" w:hAnsi="Times New Roman" w:cs="Times New Roman"/>
          <w:sz w:val="24"/>
        </w:rPr>
        <w:t>Профессиональные</w:t>
      </w:r>
      <w:r w:rsidR="005D534E">
        <w:rPr>
          <w:rFonts w:ascii="Times New Roman" w:hAnsi="Times New Roman" w:cs="Times New Roman"/>
          <w:sz w:val="24"/>
        </w:rPr>
        <w:t xml:space="preserve"> действия как основа </w:t>
      </w:r>
      <w:r w:rsidRPr="00D35759">
        <w:rPr>
          <w:rFonts w:ascii="Times New Roman" w:hAnsi="Times New Roman" w:cs="Times New Roman"/>
          <w:sz w:val="24"/>
        </w:rPr>
        <w:t>профессионального обучения и развития инклюзивных лиц</w:t>
      </w:r>
      <w:r w:rsidR="005D534E">
        <w:rPr>
          <w:rFonts w:ascii="Times New Roman" w:hAnsi="Times New Roman" w:cs="Times New Roman"/>
          <w:sz w:val="24"/>
        </w:rPr>
        <w:t xml:space="preserve">. Принципы диагностики обучения и развития </w:t>
      </w:r>
      <w:r w:rsidRPr="00D35759">
        <w:rPr>
          <w:rFonts w:ascii="Times New Roman" w:hAnsi="Times New Roman" w:cs="Times New Roman"/>
          <w:sz w:val="24"/>
        </w:rPr>
        <w:t>инклюзивных лиц</w:t>
      </w:r>
      <w:r w:rsidR="005D534E">
        <w:rPr>
          <w:rFonts w:ascii="Times New Roman" w:hAnsi="Times New Roman" w:cs="Times New Roman"/>
          <w:sz w:val="24"/>
        </w:rPr>
        <w:t xml:space="preserve">. Особенности психического развития </w:t>
      </w:r>
      <w:r w:rsidRPr="00D35759">
        <w:rPr>
          <w:rFonts w:ascii="Times New Roman" w:hAnsi="Times New Roman" w:cs="Times New Roman"/>
          <w:sz w:val="24"/>
        </w:rPr>
        <w:t>инклюзивных лиц</w:t>
      </w:r>
      <w:r w:rsidR="005D534E">
        <w:rPr>
          <w:rFonts w:ascii="Times New Roman" w:hAnsi="Times New Roman" w:cs="Times New Roman"/>
          <w:sz w:val="24"/>
        </w:rPr>
        <w:t xml:space="preserve">. Диагностика познавательных </w:t>
      </w:r>
      <w:r>
        <w:rPr>
          <w:rFonts w:ascii="Times New Roman" w:hAnsi="Times New Roman" w:cs="Times New Roman"/>
          <w:sz w:val="24"/>
        </w:rPr>
        <w:t>профессиональных</w:t>
      </w:r>
      <w:r w:rsidR="005D534E">
        <w:rPr>
          <w:rFonts w:ascii="Times New Roman" w:hAnsi="Times New Roman" w:cs="Times New Roman"/>
          <w:sz w:val="24"/>
        </w:rPr>
        <w:t xml:space="preserve"> действий. Диагностика регулятивных </w:t>
      </w:r>
      <w:r>
        <w:rPr>
          <w:rFonts w:ascii="Times New Roman" w:hAnsi="Times New Roman" w:cs="Times New Roman"/>
          <w:sz w:val="24"/>
        </w:rPr>
        <w:t>профессиональных</w:t>
      </w:r>
      <w:r w:rsidR="005D534E">
        <w:rPr>
          <w:rFonts w:ascii="Times New Roman" w:hAnsi="Times New Roman" w:cs="Times New Roman"/>
          <w:sz w:val="24"/>
        </w:rPr>
        <w:t xml:space="preserve"> действий. Диагностика личностных и коммуникативных </w:t>
      </w:r>
      <w:r>
        <w:rPr>
          <w:rFonts w:ascii="Times New Roman" w:hAnsi="Times New Roman" w:cs="Times New Roman"/>
          <w:sz w:val="24"/>
        </w:rPr>
        <w:t>профессиональных</w:t>
      </w:r>
      <w:r w:rsidR="005D534E">
        <w:rPr>
          <w:rFonts w:ascii="Times New Roman" w:hAnsi="Times New Roman" w:cs="Times New Roman"/>
          <w:sz w:val="24"/>
        </w:rPr>
        <w:t xml:space="preserve"> действий. </w:t>
      </w:r>
    </w:p>
    <w:p w14:paraId="34F06B80" w14:textId="77777777" w:rsidR="005D534E" w:rsidRDefault="005D534E" w:rsidP="0032135B">
      <w:pPr>
        <w:pStyle w:val="12"/>
        <w:spacing w:line="240" w:lineRule="auto"/>
      </w:pPr>
      <w:r>
        <w:rPr>
          <w:rFonts w:ascii="Times New Roman" w:hAnsi="Times New Roman" w:cs="Times New Roman"/>
          <w:i/>
          <w:sz w:val="24"/>
        </w:rPr>
        <w:t>Содержание практических занятий</w:t>
      </w:r>
    </w:p>
    <w:p w14:paraId="0658D044" w14:textId="7435AE4A" w:rsidR="005D534E" w:rsidRDefault="005D534E" w:rsidP="0032135B">
      <w:pPr>
        <w:widowControl/>
        <w:numPr>
          <w:ilvl w:val="0"/>
          <w:numId w:val="11"/>
        </w:numPr>
        <w:jc w:val="both"/>
      </w:pPr>
      <w:r>
        <w:rPr>
          <w:sz w:val="24"/>
        </w:rPr>
        <w:t xml:space="preserve">Общие особенности развития </w:t>
      </w:r>
      <w:r w:rsidR="00D35759">
        <w:rPr>
          <w:sz w:val="24"/>
        </w:rPr>
        <w:t>инклюзивных лиц.</w:t>
      </w:r>
      <w:r>
        <w:rPr>
          <w:sz w:val="24"/>
        </w:rPr>
        <w:t xml:space="preserve"> </w:t>
      </w:r>
    </w:p>
    <w:p w14:paraId="183A6E1D" w14:textId="77777777" w:rsidR="005D534E" w:rsidRDefault="005D534E" w:rsidP="0032135B">
      <w:pPr>
        <w:widowControl/>
        <w:numPr>
          <w:ilvl w:val="0"/>
          <w:numId w:val="11"/>
        </w:numPr>
        <w:jc w:val="both"/>
      </w:pPr>
      <w:r>
        <w:rPr>
          <w:sz w:val="24"/>
        </w:rPr>
        <w:t xml:space="preserve">Специфические закономерности нарушенного развития. </w:t>
      </w:r>
    </w:p>
    <w:p w14:paraId="149F04DC" w14:textId="4E096A37" w:rsidR="005D534E" w:rsidRDefault="005D534E" w:rsidP="0032135B">
      <w:pPr>
        <w:widowControl/>
        <w:numPr>
          <w:ilvl w:val="0"/>
          <w:numId w:val="11"/>
        </w:numPr>
        <w:jc w:val="both"/>
      </w:pPr>
      <w:r>
        <w:rPr>
          <w:sz w:val="24"/>
        </w:rPr>
        <w:t xml:space="preserve">Познавательные </w:t>
      </w:r>
      <w:r w:rsidR="00D35759">
        <w:rPr>
          <w:sz w:val="24"/>
        </w:rPr>
        <w:t>профессиональные действия</w:t>
      </w:r>
      <w:r>
        <w:rPr>
          <w:sz w:val="24"/>
        </w:rPr>
        <w:t xml:space="preserve">. </w:t>
      </w:r>
    </w:p>
    <w:p w14:paraId="338A39D9" w14:textId="518025F1" w:rsidR="005D534E" w:rsidRDefault="005D534E" w:rsidP="0032135B">
      <w:pPr>
        <w:widowControl/>
        <w:numPr>
          <w:ilvl w:val="0"/>
          <w:numId w:val="11"/>
        </w:numPr>
        <w:jc w:val="both"/>
      </w:pPr>
      <w:r>
        <w:rPr>
          <w:sz w:val="24"/>
        </w:rPr>
        <w:t xml:space="preserve">Развитие регулятивных </w:t>
      </w:r>
      <w:r w:rsidR="00D35759">
        <w:rPr>
          <w:sz w:val="24"/>
        </w:rPr>
        <w:t xml:space="preserve">профессиональных </w:t>
      </w:r>
      <w:r>
        <w:rPr>
          <w:sz w:val="24"/>
        </w:rPr>
        <w:t xml:space="preserve">действий. </w:t>
      </w:r>
    </w:p>
    <w:p w14:paraId="58DA1013" w14:textId="269B4882" w:rsidR="005D534E" w:rsidRDefault="005D534E" w:rsidP="0032135B">
      <w:pPr>
        <w:widowControl/>
        <w:numPr>
          <w:ilvl w:val="0"/>
          <w:numId w:val="11"/>
        </w:numPr>
        <w:jc w:val="both"/>
      </w:pPr>
      <w:r>
        <w:rPr>
          <w:sz w:val="24"/>
        </w:rPr>
        <w:t xml:space="preserve">Критерии оценки сформированности коммуникативных </w:t>
      </w:r>
      <w:r w:rsidR="00D35759">
        <w:rPr>
          <w:sz w:val="24"/>
        </w:rPr>
        <w:t>профессиональных действий</w:t>
      </w:r>
      <w:r>
        <w:rPr>
          <w:sz w:val="24"/>
        </w:rPr>
        <w:t xml:space="preserve">.  </w:t>
      </w:r>
    </w:p>
    <w:p w14:paraId="046F9158" w14:textId="4D65E97F" w:rsidR="006B3F67" w:rsidRDefault="00F40B61" w:rsidP="0032135B">
      <w:pPr>
        <w:pStyle w:val="1"/>
        <w:keepNext w:val="0"/>
        <w:widowControl/>
        <w:numPr>
          <w:ilvl w:val="0"/>
          <w:numId w:val="3"/>
        </w:numPr>
        <w:spacing w:before="0" w:after="0"/>
        <w:ind w:firstLine="709"/>
        <w:jc w:val="both"/>
      </w:pPr>
      <w:r>
        <w:rPr>
          <w:rFonts w:ascii="Times New Roman" w:eastAsia="Times New Roman" w:hAnsi="Times New Roman" w:cs="Times New Roman"/>
          <w:sz w:val="24"/>
          <w:szCs w:val="24"/>
        </w:rPr>
        <w:lastRenderedPageBreak/>
        <w:t xml:space="preserve">5. Перечень учебно-методического обеспечения для самостоятельной работы обучающихся по дисциплине </w:t>
      </w:r>
    </w:p>
    <w:p w14:paraId="472784AE" w14:textId="77777777" w:rsidR="006B3F67" w:rsidRDefault="00F40B61" w:rsidP="0032135B">
      <w:pPr>
        <w:pStyle w:val="10"/>
        <w:widowControl/>
        <w:pBdr>
          <w:top w:val="nil"/>
          <w:left w:val="nil"/>
          <w:bottom w:val="nil"/>
          <w:right w:val="nil"/>
          <w:between w:val="nil"/>
        </w:pBdr>
        <w:ind w:firstLine="709"/>
        <w:jc w:val="both"/>
        <w:rPr>
          <w:color w:val="000000"/>
          <w:sz w:val="24"/>
          <w:szCs w:val="24"/>
        </w:rPr>
      </w:pPr>
      <w:r>
        <w:rPr>
          <w:color w:val="000000"/>
          <w:sz w:val="24"/>
          <w:szCs w:val="24"/>
        </w:rP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решение задач, выступления на групповых занятиях, выполнение заданий преподавателя. </w:t>
      </w:r>
    </w:p>
    <w:p w14:paraId="5219EB64" w14:textId="2D501A50" w:rsidR="006B3F67" w:rsidRDefault="00F40B61" w:rsidP="0032135B">
      <w:pPr>
        <w:pStyle w:val="10"/>
        <w:widowControl/>
        <w:pBdr>
          <w:top w:val="nil"/>
          <w:left w:val="nil"/>
          <w:bottom w:val="nil"/>
          <w:right w:val="nil"/>
          <w:between w:val="nil"/>
        </w:pBdr>
        <w:ind w:firstLine="709"/>
        <w:jc w:val="both"/>
        <w:rPr>
          <w:color w:val="000000"/>
          <w:sz w:val="24"/>
          <w:szCs w:val="24"/>
        </w:rPr>
      </w:pPr>
      <w:r>
        <w:rPr>
          <w:color w:val="000000"/>
          <w:sz w:val="24"/>
          <w:szCs w:val="24"/>
        </w:rPr>
        <w:t>Методика самостоятельной работы по учебной дисциплине «</w:t>
      </w:r>
      <w:r w:rsidR="00D35759" w:rsidRPr="00D35759">
        <w:rPr>
          <w:color w:val="000000"/>
          <w:sz w:val="24"/>
          <w:szCs w:val="24"/>
        </w:rPr>
        <w:t>Инклюзивные технологии в профессиональной деятельности</w:t>
      </w:r>
      <w:r>
        <w:rPr>
          <w:color w:val="000000"/>
          <w:sz w:val="24"/>
          <w:szCs w:val="24"/>
        </w:rPr>
        <w:t>» предварительно разъясняется преподавателем и в последующем может уточняться с учетом индивидуальных особенностей студентов, в том числе связанных с ограничением возможностей здоровья. Время и место самостоятельной работы выбираются студентами по своему усмотрению с учетом рекомендаций преподавателя.</w:t>
      </w:r>
    </w:p>
    <w:p w14:paraId="47682F8C" w14:textId="77777777" w:rsidR="006B3F67" w:rsidRDefault="00F40B61" w:rsidP="0032135B">
      <w:pPr>
        <w:pStyle w:val="10"/>
        <w:widowControl/>
        <w:pBdr>
          <w:top w:val="nil"/>
          <w:left w:val="nil"/>
          <w:bottom w:val="nil"/>
          <w:right w:val="nil"/>
          <w:between w:val="nil"/>
        </w:pBdr>
        <w:ind w:firstLine="709"/>
        <w:jc w:val="both"/>
        <w:rPr>
          <w:color w:val="000000"/>
          <w:sz w:val="24"/>
          <w:szCs w:val="24"/>
        </w:rPr>
      </w:pPr>
      <w:r>
        <w:rPr>
          <w:color w:val="000000"/>
          <w:sz w:val="24"/>
          <w:szCs w:val="24"/>
        </w:rPr>
        <w:t>Самостоятельную работу над дисциплиной следует начинать с изучения программы, которая содержит основные требования к знаниям, умениям и навыкам обучающихся.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49F42BC9" w14:textId="77777777" w:rsidR="0032135B" w:rsidRDefault="0032135B" w:rsidP="0032135B">
      <w:pPr>
        <w:pStyle w:val="10"/>
        <w:widowControl/>
        <w:pBdr>
          <w:top w:val="nil"/>
          <w:left w:val="nil"/>
          <w:bottom w:val="nil"/>
          <w:right w:val="nil"/>
          <w:between w:val="nil"/>
        </w:pBdr>
        <w:ind w:firstLine="709"/>
        <w:jc w:val="both"/>
        <w:rPr>
          <w:color w:val="000000"/>
          <w:sz w:val="24"/>
          <w:szCs w:val="24"/>
        </w:rPr>
      </w:pPr>
    </w:p>
    <w:tbl>
      <w:tblPr>
        <w:tblW w:w="10076" w:type="dxa"/>
        <w:tblInd w:w="-5"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3544"/>
        <w:gridCol w:w="2357"/>
        <w:gridCol w:w="1671"/>
        <w:gridCol w:w="1367"/>
        <w:gridCol w:w="1137"/>
      </w:tblGrid>
      <w:tr w:rsidR="00626539" w:rsidRPr="005418F0" w14:paraId="7CE825E8" w14:textId="77777777" w:rsidTr="0032135B">
        <w:trPr>
          <w:trHeight w:val="1394"/>
        </w:trPr>
        <w:tc>
          <w:tcPr>
            <w:tcW w:w="3544" w:type="dxa"/>
            <w:tcBorders>
              <w:top w:val="single" w:sz="4" w:space="0" w:color="000000"/>
              <w:left w:val="single" w:sz="4" w:space="0" w:color="000000"/>
              <w:bottom w:val="single" w:sz="4" w:space="0" w:color="000000"/>
            </w:tcBorders>
            <w:shd w:val="clear" w:color="auto" w:fill="auto"/>
          </w:tcPr>
          <w:p w14:paraId="02F4EDFF" w14:textId="77777777" w:rsidR="006B3F67" w:rsidRPr="005418F0" w:rsidRDefault="00F40B61" w:rsidP="0032135B">
            <w:pPr>
              <w:pStyle w:val="10"/>
              <w:widowControl/>
              <w:jc w:val="center"/>
              <w:rPr>
                <w:b/>
                <w:color w:val="000000"/>
                <w:sz w:val="24"/>
                <w:szCs w:val="24"/>
                <w:highlight w:val="yellow"/>
              </w:rPr>
            </w:pPr>
            <w:r w:rsidRPr="005418F0">
              <w:rPr>
                <w:b/>
                <w:color w:val="000000"/>
                <w:sz w:val="24"/>
                <w:szCs w:val="24"/>
              </w:rPr>
              <w:t>Наименование темы</w:t>
            </w:r>
          </w:p>
        </w:tc>
        <w:tc>
          <w:tcPr>
            <w:tcW w:w="2357" w:type="dxa"/>
            <w:tcBorders>
              <w:top w:val="single" w:sz="4" w:space="0" w:color="000000"/>
              <w:left w:val="single" w:sz="4" w:space="0" w:color="000000"/>
              <w:bottom w:val="single" w:sz="4" w:space="0" w:color="000000"/>
            </w:tcBorders>
            <w:shd w:val="clear" w:color="auto" w:fill="auto"/>
          </w:tcPr>
          <w:p w14:paraId="095B04D7" w14:textId="77777777" w:rsidR="006B3F67" w:rsidRPr="005418F0" w:rsidRDefault="00F40B61" w:rsidP="0032135B">
            <w:pPr>
              <w:pStyle w:val="10"/>
              <w:widowControl/>
              <w:jc w:val="center"/>
              <w:rPr>
                <w:b/>
                <w:color w:val="000000"/>
                <w:sz w:val="24"/>
                <w:szCs w:val="24"/>
              </w:rPr>
            </w:pPr>
            <w:r w:rsidRPr="005418F0">
              <w:rPr>
                <w:b/>
                <w:color w:val="000000"/>
                <w:sz w:val="24"/>
                <w:szCs w:val="24"/>
              </w:rPr>
              <w:t>Вопросы, вынесенные на самостоятельное изучение</w:t>
            </w:r>
          </w:p>
        </w:tc>
        <w:tc>
          <w:tcPr>
            <w:tcW w:w="1671" w:type="dxa"/>
            <w:tcBorders>
              <w:top w:val="single" w:sz="4" w:space="0" w:color="000000"/>
              <w:left w:val="single" w:sz="4" w:space="0" w:color="000000"/>
              <w:bottom w:val="single" w:sz="4" w:space="0" w:color="000000"/>
            </w:tcBorders>
            <w:shd w:val="clear" w:color="auto" w:fill="auto"/>
          </w:tcPr>
          <w:p w14:paraId="03D55E3D" w14:textId="77777777" w:rsidR="006B3F67" w:rsidRPr="005418F0" w:rsidRDefault="00F40B61" w:rsidP="0032135B">
            <w:pPr>
              <w:pStyle w:val="10"/>
              <w:widowControl/>
              <w:jc w:val="center"/>
              <w:rPr>
                <w:b/>
                <w:color w:val="000000"/>
                <w:sz w:val="24"/>
                <w:szCs w:val="24"/>
              </w:rPr>
            </w:pPr>
            <w:r w:rsidRPr="005418F0">
              <w:rPr>
                <w:b/>
                <w:color w:val="000000"/>
                <w:sz w:val="24"/>
                <w:szCs w:val="24"/>
              </w:rPr>
              <w:t>Формы самостоятельной работы</w:t>
            </w:r>
          </w:p>
        </w:tc>
        <w:tc>
          <w:tcPr>
            <w:tcW w:w="1367" w:type="dxa"/>
            <w:tcBorders>
              <w:top w:val="single" w:sz="4" w:space="0" w:color="000000"/>
              <w:left w:val="single" w:sz="4" w:space="0" w:color="000000"/>
              <w:bottom w:val="single" w:sz="4" w:space="0" w:color="000000"/>
            </w:tcBorders>
            <w:shd w:val="clear" w:color="auto" w:fill="auto"/>
          </w:tcPr>
          <w:p w14:paraId="2B8D0220" w14:textId="77777777" w:rsidR="006B3F67" w:rsidRPr="005418F0" w:rsidRDefault="00F40B61" w:rsidP="0032135B">
            <w:pPr>
              <w:pStyle w:val="10"/>
              <w:widowControl/>
              <w:jc w:val="center"/>
              <w:rPr>
                <w:b/>
                <w:color w:val="000000"/>
                <w:sz w:val="24"/>
                <w:szCs w:val="24"/>
              </w:rPr>
            </w:pPr>
            <w:r w:rsidRPr="005418F0">
              <w:rPr>
                <w:b/>
                <w:color w:val="000000"/>
                <w:sz w:val="24"/>
                <w:szCs w:val="24"/>
              </w:rPr>
              <w:t>Учебно-методическое</w:t>
            </w:r>
          </w:p>
          <w:p w14:paraId="5B974424" w14:textId="77777777" w:rsidR="006B3F67" w:rsidRPr="005418F0" w:rsidRDefault="00F40B61" w:rsidP="0032135B">
            <w:pPr>
              <w:pStyle w:val="10"/>
              <w:widowControl/>
              <w:jc w:val="center"/>
              <w:rPr>
                <w:b/>
                <w:color w:val="000000"/>
                <w:sz w:val="24"/>
                <w:szCs w:val="24"/>
              </w:rPr>
            </w:pPr>
            <w:r w:rsidRPr="005418F0">
              <w:rPr>
                <w:b/>
                <w:color w:val="000000"/>
                <w:sz w:val="24"/>
                <w:szCs w:val="24"/>
              </w:rPr>
              <w:t>обеспечение</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551E0D11" w14:textId="77777777" w:rsidR="006B3F67" w:rsidRPr="005418F0" w:rsidRDefault="00F40B61" w:rsidP="0032135B">
            <w:pPr>
              <w:pStyle w:val="10"/>
              <w:widowControl/>
              <w:jc w:val="center"/>
              <w:rPr>
                <w:b/>
                <w:color w:val="000000"/>
                <w:sz w:val="24"/>
                <w:szCs w:val="24"/>
              </w:rPr>
            </w:pPr>
            <w:r w:rsidRPr="005418F0">
              <w:rPr>
                <w:b/>
                <w:color w:val="000000"/>
                <w:sz w:val="24"/>
                <w:szCs w:val="24"/>
              </w:rPr>
              <w:t>Форма контроля</w:t>
            </w:r>
          </w:p>
        </w:tc>
      </w:tr>
      <w:tr w:rsidR="00D35759" w:rsidRPr="005418F0" w14:paraId="648DBFD0" w14:textId="77777777" w:rsidTr="0032135B">
        <w:trPr>
          <w:trHeight w:val="3336"/>
        </w:trPr>
        <w:tc>
          <w:tcPr>
            <w:tcW w:w="3544" w:type="dxa"/>
            <w:tcBorders>
              <w:top w:val="single" w:sz="4" w:space="0" w:color="000001"/>
              <w:left w:val="single" w:sz="4" w:space="0" w:color="000001"/>
              <w:bottom w:val="single" w:sz="4" w:space="0" w:color="000001"/>
            </w:tcBorders>
            <w:shd w:val="clear" w:color="auto" w:fill="auto"/>
          </w:tcPr>
          <w:p w14:paraId="71032239" w14:textId="13D5D48B" w:rsidR="00D35759" w:rsidRPr="00D35759" w:rsidRDefault="00D35759" w:rsidP="0032135B">
            <w:pPr>
              <w:pStyle w:val="10"/>
              <w:widowControl/>
              <w:rPr>
                <w:sz w:val="24"/>
                <w:szCs w:val="24"/>
              </w:rPr>
            </w:pPr>
            <w:r w:rsidRPr="00D35759">
              <w:rPr>
                <w:sz w:val="24"/>
                <w:szCs w:val="24"/>
              </w:rPr>
              <w:t xml:space="preserve">Тема 1. Инклюзивное образование в современной России  </w:t>
            </w:r>
          </w:p>
        </w:tc>
        <w:tc>
          <w:tcPr>
            <w:tcW w:w="2357" w:type="dxa"/>
            <w:tcBorders>
              <w:top w:val="single" w:sz="4" w:space="0" w:color="000000"/>
              <w:left w:val="single" w:sz="4" w:space="0" w:color="000000"/>
              <w:bottom w:val="single" w:sz="4" w:space="0" w:color="000000"/>
            </w:tcBorders>
            <w:shd w:val="clear" w:color="auto" w:fill="auto"/>
          </w:tcPr>
          <w:p w14:paraId="2044E91C" w14:textId="1BFE5529" w:rsidR="00D35759" w:rsidRPr="005418F0" w:rsidRDefault="00262BB3" w:rsidP="0032135B">
            <w:pPr>
              <w:pStyle w:val="10"/>
              <w:widowControl/>
              <w:pBdr>
                <w:top w:val="nil"/>
                <w:left w:val="nil"/>
                <w:bottom w:val="nil"/>
                <w:right w:val="nil"/>
                <w:between w:val="nil"/>
              </w:pBdr>
              <w:rPr>
                <w:color w:val="000000"/>
                <w:sz w:val="24"/>
                <w:szCs w:val="24"/>
                <w:highlight w:val="yellow"/>
              </w:rPr>
            </w:pPr>
            <w:r w:rsidRPr="00262BB3">
              <w:rPr>
                <w:sz w:val="24"/>
                <w:szCs w:val="24"/>
              </w:rPr>
              <w:t xml:space="preserve">Нормативно-правовые акты профессиональной организации. Локальные акты профессиональной организации в части включения инклюзивных лиц в профессиональный процесс.  </w:t>
            </w:r>
          </w:p>
        </w:tc>
        <w:tc>
          <w:tcPr>
            <w:tcW w:w="1671" w:type="dxa"/>
            <w:tcBorders>
              <w:top w:val="single" w:sz="4" w:space="0" w:color="000000"/>
              <w:left w:val="single" w:sz="4" w:space="0" w:color="000000"/>
              <w:bottom w:val="single" w:sz="4" w:space="0" w:color="000000"/>
            </w:tcBorders>
            <w:shd w:val="clear" w:color="auto" w:fill="auto"/>
          </w:tcPr>
          <w:p w14:paraId="0EAF8927" w14:textId="77777777" w:rsidR="00D35759" w:rsidRPr="005418F0" w:rsidRDefault="00D35759" w:rsidP="0032135B">
            <w:pPr>
              <w:pStyle w:val="10"/>
              <w:widowControl/>
              <w:rPr>
                <w:sz w:val="24"/>
                <w:szCs w:val="24"/>
              </w:rPr>
            </w:pPr>
            <w:r w:rsidRPr="005418F0">
              <w:rPr>
                <w:sz w:val="24"/>
                <w:szCs w:val="24"/>
              </w:rPr>
              <w:t>Работа в библиотеке, включая ЭБС.</w:t>
            </w:r>
          </w:p>
          <w:p w14:paraId="7F2D568F" w14:textId="77777777" w:rsidR="00D35759" w:rsidRPr="005418F0" w:rsidRDefault="00D35759" w:rsidP="0032135B">
            <w:pPr>
              <w:pStyle w:val="10"/>
              <w:widowControl/>
              <w:rPr>
                <w:sz w:val="24"/>
                <w:szCs w:val="24"/>
              </w:rPr>
            </w:pPr>
            <w:r w:rsidRPr="005418F0">
              <w:rPr>
                <w:sz w:val="24"/>
                <w:szCs w:val="24"/>
              </w:rPr>
              <w:t>Подготовка реферата</w:t>
            </w:r>
          </w:p>
        </w:tc>
        <w:tc>
          <w:tcPr>
            <w:tcW w:w="1367" w:type="dxa"/>
            <w:tcBorders>
              <w:top w:val="single" w:sz="4" w:space="0" w:color="000000"/>
              <w:left w:val="single" w:sz="4" w:space="0" w:color="000000"/>
              <w:bottom w:val="single" w:sz="4" w:space="0" w:color="000000"/>
            </w:tcBorders>
            <w:shd w:val="clear" w:color="auto" w:fill="auto"/>
          </w:tcPr>
          <w:p w14:paraId="095EB166" w14:textId="619D8174" w:rsidR="00D35759" w:rsidRPr="005418F0" w:rsidRDefault="00D35759" w:rsidP="0032135B">
            <w:pPr>
              <w:pStyle w:val="10"/>
              <w:widowControl/>
              <w:rPr>
                <w:sz w:val="24"/>
                <w:szCs w:val="24"/>
              </w:rPr>
            </w:pPr>
            <w:r w:rsidRPr="005418F0">
              <w:rPr>
                <w:sz w:val="24"/>
                <w:szCs w:val="24"/>
              </w:rPr>
              <w:t xml:space="preserve">Литература к теме 1, работа с </w:t>
            </w:r>
            <w:r w:rsidR="00262BB3" w:rsidRPr="005418F0">
              <w:rPr>
                <w:sz w:val="24"/>
                <w:szCs w:val="24"/>
              </w:rPr>
              <w:t>интернет-источниками</w:t>
            </w:r>
          </w:p>
          <w:p w14:paraId="10C85CDD" w14:textId="77777777" w:rsidR="00D35759" w:rsidRPr="005418F0" w:rsidRDefault="00D35759" w:rsidP="0032135B">
            <w:pPr>
              <w:pStyle w:val="10"/>
              <w:widowControl/>
              <w:rPr>
                <w:sz w:val="24"/>
                <w:szCs w:val="24"/>
                <w:u w:val="sing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719F56B6" w14:textId="77777777" w:rsidR="00D35759" w:rsidRPr="005418F0" w:rsidRDefault="00D35759" w:rsidP="0032135B">
            <w:pPr>
              <w:pStyle w:val="10"/>
              <w:widowControl/>
              <w:rPr>
                <w:sz w:val="24"/>
                <w:szCs w:val="24"/>
                <w:u w:val="single"/>
              </w:rPr>
            </w:pPr>
          </w:p>
          <w:p w14:paraId="08CE6873" w14:textId="77777777" w:rsidR="00D35759" w:rsidRPr="005418F0" w:rsidRDefault="00D35759" w:rsidP="0032135B">
            <w:pPr>
              <w:pStyle w:val="10"/>
              <w:widowControl/>
              <w:rPr>
                <w:sz w:val="24"/>
                <w:szCs w:val="24"/>
              </w:rPr>
            </w:pPr>
            <w:r w:rsidRPr="005418F0">
              <w:rPr>
                <w:sz w:val="24"/>
                <w:szCs w:val="24"/>
              </w:rPr>
              <w:t>Опрос, реферат</w:t>
            </w:r>
          </w:p>
          <w:p w14:paraId="7189BFA4" w14:textId="77777777" w:rsidR="00D35759" w:rsidRPr="005418F0" w:rsidRDefault="00D35759" w:rsidP="0032135B">
            <w:pPr>
              <w:pStyle w:val="10"/>
              <w:widowControl/>
              <w:rPr>
                <w:sz w:val="24"/>
                <w:szCs w:val="24"/>
              </w:rPr>
            </w:pPr>
          </w:p>
          <w:p w14:paraId="4C89FBCD" w14:textId="77777777" w:rsidR="00D35759" w:rsidRPr="005418F0" w:rsidRDefault="00D35759" w:rsidP="0032135B">
            <w:pPr>
              <w:pStyle w:val="10"/>
              <w:widowControl/>
              <w:rPr>
                <w:sz w:val="24"/>
                <w:szCs w:val="24"/>
              </w:rPr>
            </w:pPr>
          </w:p>
        </w:tc>
      </w:tr>
      <w:tr w:rsidR="00D35759" w:rsidRPr="005418F0" w14:paraId="10C67066" w14:textId="77777777" w:rsidTr="0032135B">
        <w:trPr>
          <w:trHeight w:val="2502"/>
        </w:trPr>
        <w:tc>
          <w:tcPr>
            <w:tcW w:w="3544" w:type="dxa"/>
            <w:tcBorders>
              <w:top w:val="single" w:sz="4" w:space="0" w:color="000001"/>
              <w:left w:val="single" w:sz="4" w:space="0" w:color="000001"/>
              <w:bottom w:val="single" w:sz="4" w:space="0" w:color="000001"/>
            </w:tcBorders>
            <w:shd w:val="clear" w:color="auto" w:fill="auto"/>
          </w:tcPr>
          <w:p w14:paraId="2D046E53" w14:textId="0DF11433" w:rsidR="00D35759" w:rsidRPr="00D35759" w:rsidRDefault="00D35759" w:rsidP="0032135B">
            <w:pPr>
              <w:pStyle w:val="10"/>
              <w:widowControl/>
              <w:rPr>
                <w:sz w:val="24"/>
                <w:szCs w:val="24"/>
              </w:rPr>
            </w:pPr>
            <w:r w:rsidRPr="00D35759">
              <w:rPr>
                <w:sz w:val="24"/>
                <w:szCs w:val="24"/>
              </w:rPr>
              <w:t xml:space="preserve">Тема 2. Характеристика потребностей инклюзивных лиц в профессиональной деятельности </w:t>
            </w:r>
          </w:p>
        </w:tc>
        <w:tc>
          <w:tcPr>
            <w:tcW w:w="2357" w:type="dxa"/>
            <w:tcBorders>
              <w:top w:val="single" w:sz="4" w:space="0" w:color="000000"/>
              <w:left w:val="single" w:sz="4" w:space="0" w:color="000000"/>
              <w:bottom w:val="single" w:sz="4" w:space="0" w:color="000000"/>
            </w:tcBorders>
            <w:shd w:val="clear" w:color="auto" w:fill="auto"/>
          </w:tcPr>
          <w:p w14:paraId="1E091EE0" w14:textId="5A77451C" w:rsidR="00D35759" w:rsidRPr="005418F0" w:rsidRDefault="00262BB3" w:rsidP="0032135B">
            <w:pPr>
              <w:pStyle w:val="10"/>
              <w:widowControl/>
              <w:rPr>
                <w:sz w:val="24"/>
                <w:szCs w:val="24"/>
              </w:rPr>
            </w:pPr>
            <w:r w:rsidRPr="00262BB3">
              <w:rPr>
                <w:sz w:val="24"/>
                <w:szCs w:val="24"/>
              </w:rPr>
              <w:t>Специальные потребности: понятие, структура, общая характеристика. Особые образовательные потребности инклюзивных лиц.</w:t>
            </w:r>
          </w:p>
        </w:tc>
        <w:tc>
          <w:tcPr>
            <w:tcW w:w="1671" w:type="dxa"/>
            <w:tcBorders>
              <w:top w:val="single" w:sz="4" w:space="0" w:color="000000"/>
              <w:left w:val="single" w:sz="4" w:space="0" w:color="000000"/>
              <w:bottom w:val="single" w:sz="4" w:space="0" w:color="000000"/>
            </w:tcBorders>
            <w:shd w:val="clear" w:color="auto" w:fill="auto"/>
          </w:tcPr>
          <w:p w14:paraId="5EF23E1B" w14:textId="77777777" w:rsidR="00D35759" w:rsidRPr="005418F0" w:rsidRDefault="00D35759" w:rsidP="0032135B">
            <w:pPr>
              <w:pStyle w:val="10"/>
              <w:widowControl/>
              <w:rPr>
                <w:sz w:val="24"/>
                <w:szCs w:val="24"/>
              </w:rPr>
            </w:pPr>
            <w:r w:rsidRPr="005418F0">
              <w:rPr>
                <w:sz w:val="24"/>
                <w:szCs w:val="24"/>
              </w:rPr>
              <w:t>Работа в библиотеке, включая ЭБС.</w:t>
            </w:r>
          </w:p>
          <w:p w14:paraId="0E457DA2" w14:textId="77777777" w:rsidR="00D35759" w:rsidRPr="005418F0" w:rsidRDefault="00D35759" w:rsidP="0032135B">
            <w:pPr>
              <w:pStyle w:val="10"/>
              <w:widowControl/>
              <w:rPr>
                <w:sz w:val="24"/>
                <w:szCs w:val="24"/>
              </w:rPr>
            </w:pPr>
            <w:r w:rsidRPr="005418F0">
              <w:rPr>
                <w:sz w:val="24"/>
                <w:szCs w:val="24"/>
              </w:rPr>
              <w:t>Подготовка реферата</w:t>
            </w:r>
          </w:p>
        </w:tc>
        <w:tc>
          <w:tcPr>
            <w:tcW w:w="1367" w:type="dxa"/>
            <w:tcBorders>
              <w:top w:val="single" w:sz="4" w:space="0" w:color="000000"/>
              <w:left w:val="single" w:sz="4" w:space="0" w:color="000000"/>
              <w:bottom w:val="single" w:sz="4" w:space="0" w:color="000000"/>
            </w:tcBorders>
            <w:shd w:val="clear" w:color="auto" w:fill="auto"/>
          </w:tcPr>
          <w:p w14:paraId="1AF171F1" w14:textId="77777777" w:rsidR="00D35759" w:rsidRPr="005418F0" w:rsidRDefault="00D35759" w:rsidP="0032135B">
            <w:pPr>
              <w:pStyle w:val="10"/>
              <w:widowControl/>
              <w:rPr>
                <w:sz w:val="24"/>
                <w:szCs w:val="24"/>
              </w:rPr>
            </w:pPr>
            <w:r w:rsidRPr="005418F0">
              <w:rPr>
                <w:sz w:val="24"/>
                <w:szCs w:val="24"/>
              </w:rPr>
              <w:t>Литература к теме 2</w:t>
            </w:r>
          </w:p>
          <w:p w14:paraId="3BACE5F8" w14:textId="77777777" w:rsidR="00D35759" w:rsidRPr="005418F0" w:rsidRDefault="00D35759" w:rsidP="0032135B">
            <w:pPr>
              <w:pStyle w:val="10"/>
              <w:widowControl/>
              <w:rPr>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72FF3681" w14:textId="77777777" w:rsidR="00D35759" w:rsidRPr="005418F0" w:rsidRDefault="00D35759" w:rsidP="0032135B">
            <w:pPr>
              <w:pStyle w:val="10"/>
              <w:widowControl/>
              <w:rPr>
                <w:sz w:val="24"/>
                <w:szCs w:val="24"/>
              </w:rPr>
            </w:pPr>
            <w:r w:rsidRPr="005418F0">
              <w:rPr>
                <w:sz w:val="24"/>
                <w:szCs w:val="24"/>
              </w:rPr>
              <w:t>Опрос, реферат</w:t>
            </w:r>
          </w:p>
          <w:p w14:paraId="43DAE3C8" w14:textId="77777777" w:rsidR="00D35759" w:rsidRPr="005418F0" w:rsidRDefault="00D35759" w:rsidP="0032135B">
            <w:pPr>
              <w:pStyle w:val="10"/>
              <w:widowControl/>
              <w:rPr>
                <w:sz w:val="24"/>
                <w:szCs w:val="24"/>
              </w:rPr>
            </w:pPr>
          </w:p>
          <w:p w14:paraId="3F613F4E" w14:textId="77777777" w:rsidR="00D35759" w:rsidRPr="005418F0" w:rsidRDefault="00D35759" w:rsidP="0032135B">
            <w:pPr>
              <w:pStyle w:val="10"/>
              <w:widowControl/>
              <w:rPr>
                <w:sz w:val="24"/>
                <w:szCs w:val="24"/>
              </w:rPr>
            </w:pPr>
          </w:p>
        </w:tc>
      </w:tr>
      <w:tr w:rsidR="00D35759" w:rsidRPr="005418F0" w14:paraId="2AFFBC8F" w14:textId="77777777" w:rsidTr="0032135B">
        <w:trPr>
          <w:trHeight w:val="1956"/>
        </w:trPr>
        <w:tc>
          <w:tcPr>
            <w:tcW w:w="3544" w:type="dxa"/>
            <w:tcBorders>
              <w:top w:val="single" w:sz="4" w:space="0" w:color="000001"/>
              <w:left w:val="single" w:sz="4" w:space="0" w:color="000001"/>
              <w:bottom w:val="single" w:sz="4" w:space="0" w:color="000001"/>
            </w:tcBorders>
            <w:shd w:val="clear" w:color="auto" w:fill="auto"/>
          </w:tcPr>
          <w:p w14:paraId="27D2C376" w14:textId="51F7D3BD" w:rsidR="00D35759" w:rsidRPr="00D35759" w:rsidRDefault="00D35759" w:rsidP="0032135B">
            <w:pPr>
              <w:pStyle w:val="10"/>
              <w:widowControl/>
              <w:rPr>
                <w:sz w:val="24"/>
                <w:szCs w:val="24"/>
              </w:rPr>
            </w:pPr>
            <w:r w:rsidRPr="00D35759">
              <w:rPr>
                <w:sz w:val="24"/>
                <w:szCs w:val="24"/>
              </w:rPr>
              <w:t>Тема 3. Специальные профессиональные условия для инклюзивных лиц</w:t>
            </w:r>
          </w:p>
        </w:tc>
        <w:tc>
          <w:tcPr>
            <w:tcW w:w="2357" w:type="dxa"/>
            <w:tcBorders>
              <w:top w:val="single" w:sz="4" w:space="0" w:color="000000"/>
              <w:left w:val="single" w:sz="4" w:space="0" w:color="000000"/>
              <w:bottom w:val="single" w:sz="4" w:space="0" w:color="000000"/>
            </w:tcBorders>
            <w:shd w:val="clear" w:color="auto" w:fill="auto"/>
          </w:tcPr>
          <w:p w14:paraId="5BA14781" w14:textId="1555EEE1" w:rsidR="00D35759" w:rsidRPr="005418F0" w:rsidRDefault="00262BB3" w:rsidP="0032135B">
            <w:pPr>
              <w:pStyle w:val="10"/>
              <w:widowControl/>
              <w:rPr>
                <w:sz w:val="24"/>
                <w:szCs w:val="24"/>
              </w:rPr>
            </w:pPr>
            <w:r w:rsidRPr="00262BB3">
              <w:rPr>
                <w:sz w:val="24"/>
                <w:szCs w:val="24"/>
              </w:rPr>
              <w:t xml:space="preserve">Характеристика специальных условий для инклюзивных субъектов профессиональной деятельности.  </w:t>
            </w:r>
          </w:p>
        </w:tc>
        <w:tc>
          <w:tcPr>
            <w:tcW w:w="1671" w:type="dxa"/>
            <w:tcBorders>
              <w:top w:val="single" w:sz="4" w:space="0" w:color="000000"/>
              <w:left w:val="single" w:sz="4" w:space="0" w:color="000000"/>
              <w:bottom w:val="single" w:sz="4" w:space="0" w:color="000000"/>
            </w:tcBorders>
            <w:shd w:val="clear" w:color="auto" w:fill="auto"/>
          </w:tcPr>
          <w:p w14:paraId="5540FE32" w14:textId="77777777" w:rsidR="00D35759" w:rsidRPr="005418F0" w:rsidRDefault="00D35759" w:rsidP="0032135B">
            <w:pPr>
              <w:pStyle w:val="10"/>
              <w:widowControl/>
              <w:rPr>
                <w:sz w:val="24"/>
                <w:szCs w:val="24"/>
              </w:rPr>
            </w:pPr>
            <w:r w:rsidRPr="005418F0">
              <w:rPr>
                <w:sz w:val="24"/>
                <w:szCs w:val="24"/>
              </w:rPr>
              <w:t>Работа в библиотеке, включая ЭБС.</w:t>
            </w:r>
          </w:p>
          <w:p w14:paraId="3964B84E" w14:textId="77777777" w:rsidR="00D35759" w:rsidRPr="005418F0" w:rsidRDefault="00D35759" w:rsidP="0032135B">
            <w:pPr>
              <w:pStyle w:val="10"/>
              <w:widowControl/>
              <w:rPr>
                <w:sz w:val="24"/>
                <w:szCs w:val="24"/>
              </w:rPr>
            </w:pPr>
            <w:r w:rsidRPr="005418F0">
              <w:rPr>
                <w:sz w:val="24"/>
                <w:szCs w:val="24"/>
              </w:rPr>
              <w:t>Подготовка доклада- презентации</w:t>
            </w:r>
          </w:p>
        </w:tc>
        <w:tc>
          <w:tcPr>
            <w:tcW w:w="1367" w:type="dxa"/>
            <w:tcBorders>
              <w:top w:val="single" w:sz="4" w:space="0" w:color="000000"/>
              <w:left w:val="single" w:sz="4" w:space="0" w:color="000000"/>
              <w:bottom w:val="single" w:sz="4" w:space="0" w:color="000000"/>
            </w:tcBorders>
            <w:shd w:val="clear" w:color="auto" w:fill="auto"/>
          </w:tcPr>
          <w:p w14:paraId="67FF50A4" w14:textId="77777777" w:rsidR="00D35759" w:rsidRPr="005418F0" w:rsidRDefault="00D35759" w:rsidP="0032135B">
            <w:pPr>
              <w:pStyle w:val="10"/>
              <w:widowControl/>
              <w:rPr>
                <w:sz w:val="24"/>
                <w:szCs w:val="24"/>
              </w:rPr>
            </w:pPr>
            <w:r w:rsidRPr="005418F0">
              <w:rPr>
                <w:sz w:val="24"/>
                <w:szCs w:val="24"/>
              </w:rPr>
              <w:t>Литература к теме 3</w:t>
            </w:r>
          </w:p>
          <w:p w14:paraId="48C58848" w14:textId="77777777" w:rsidR="00D35759" w:rsidRPr="005418F0" w:rsidRDefault="00D35759" w:rsidP="0032135B">
            <w:pPr>
              <w:pStyle w:val="10"/>
              <w:widowControl/>
              <w:rPr>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5D0A10CA" w14:textId="77777777" w:rsidR="00D35759" w:rsidRPr="005418F0" w:rsidRDefault="00D35759" w:rsidP="0032135B">
            <w:pPr>
              <w:pStyle w:val="10"/>
              <w:widowControl/>
              <w:rPr>
                <w:sz w:val="24"/>
                <w:szCs w:val="24"/>
              </w:rPr>
            </w:pPr>
            <w:r w:rsidRPr="005418F0">
              <w:rPr>
                <w:sz w:val="24"/>
                <w:szCs w:val="24"/>
              </w:rPr>
              <w:t>Коллоквиум, доклад -презентация</w:t>
            </w:r>
          </w:p>
          <w:p w14:paraId="6632FF08" w14:textId="77777777" w:rsidR="00D35759" w:rsidRPr="005418F0" w:rsidRDefault="00D35759" w:rsidP="0032135B">
            <w:pPr>
              <w:pStyle w:val="10"/>
              <w:widowControl/>
              <w:rPr>
                <w:sz w:val="24"/>
                <w:szCs w:val="24"/>
              </w:rPr>
            </w:pPr>
          </w:p>
          <w:p w14:paraId="4D6EB417" w14:textId="77777777" w:rsidR="00D35759" w:rsidRPr="005418F0" w:rsidRDefault="00D35759" w:rsidP="0032135B">
            <w:pPr>
              <w:pStyle w:val="10"/>
              <w:widowControl/>
              <w:rPr>
                <w:sz w:val="24"/>
                <w:szCs w:val="24"/>
              </w:rPr>
            </w:pPr>
          </w:p>
        </w:tc>
      </w:tr>
      <w:tr w:rsidR="00D35759" w:rsidRPr="005418F0" w14:paraId="73E5D788" w14:textId="77777777" w:rsidTr="0032135B">
        <w:trPr>
          <w:trHeight w:val="3609"/>
        </w:trPr>
        <w:tc>
          <w:tcPr>
            <w:tcW w:w="3544" w:type="dxa"/>
            <w:tcBorders>
              <w:top w:val="single" w:sz="4" w:space="0" w:color="000001"/>
              <w:left w:val="single" w:sz="4" w:space="0" w:color="000001"/>
              <w:bottom w:val="single" w:sz="4" w:space="0" w:color="000001"/>
            </w:tcBorders>
            <w:shd w:val="clear" w:color="auto" w:fill="auto"/>
          </w:tcPr>
          <w:p w14:paraId="2FF18A80" w14:textId="5793892B" w:rsidR="00D35759" w:rsidRPr="00D35759" w:rsidRDefault="00D35759" w:rsidP="0032135B">
            <w:pPr>
              <w:pStyle w:val="10"/>
              <w:widowControl/>
              <w:rPr>
                <w:sz w:val="24"/>
                <w:szCs w:val="24"/>
              </w:rPr>
            </w:pPr>
            <w:r w:rsidRPr="00D35759">
              <w:rPr>
                <w:sz w:val="24"/>
                <w:szCs w:val="24"/>
              </w:rPr>
              <w:lastRenderedPageBreak/>
              <w:t>Тема 4. Особенности проведения процесса профессионального обучения и развития инклюзивных лиц</w:t>
            </w:r>
          </w:p>
        </w:tc>
        <w:tc>
          <w:tcPr>
            <w:tcW w:w="2357" w:type="dxa"/>
            <w:tcBorders>
              <w:top w:val="single" w:sz="4" w:space="0" w:color="000000"/>
              <w:left w:val="single" w:sz="4" w:space="0" w:color="000000"/>
              <w:bottom w:val="single" w:sz="4" w:space="0" w:color="000000"/>
            </w:tcBorders>
            <w:shd w:val="clear" w:color="auto" w:fill="auto"/>
          </w:tcPr>
          <w:p w14:paraId="605B0E17" w14:textId="60D6F7FF" w:rsidR="00D35759" w:rsidRPr="005418F0" w:rsidRDefault="00262BB3" w:rsidP="0032135B">
            <w:pPr>
              <w:pStyle w:val="10"/>
              <w:widowControl/>
              <w:rPr>
                <w:sz w:val="24"/>
                <w:szCs w:val="24"/>
              </w:rPr>
            </w:pPr>
            <w:r w:rsidRPr="00262BB3">
              <w:rPr>
                <w:sz w:val="24"/>
                <w:szCs w:val="24"/>
              </w:rPr>
              <w:t>Диагностика познавательных профессиональных действий. Диагностика регулятивных профессиональных действий. Диагностика личностных и коммуникативных профессиональных действий.</w:t>
            </w:r>
          </w:p>
        </w:tc>
        <w:tc>
          <w:tcPr>
            <w:tcW w:w="1671" w:type="dxa"/>
            <w:tcBorders>
              <w:top w:val="single" w:sz="4" w:space="0" w:color="000000"/>
              <w:left w:val="single" w:sz="4" w:space="0" w:color="000000"/>
              <w:bottom w:val="single" w:sz="4" w:space="0" w:color="000000"/>
            </w:tcBorders>
            <w:shd w:val="clear" w:color="auto" w:fill="auto"/>
          </w:tcPr>
          <w:p w14:paraId="20386E09" w14:textId="77777777" w:rsidR="00D35759" w:rsidRPr="005418F0" w:rsidRDefault="00D35759" w:rsidP="0032135B">
            <w:pPr>
              <w:pStyle w:val="10"/>
              <w:widowControl/>
              <w:rPr>
                <w:sz w:val="24"/>
                <w:szCs w:val="24"/>
              </w:rPr>
            </w:pPr>
            <w:r w:rsidRPr="005418F0">
              <w:rPr>
                <w:sz w:val="24"/>
                <w:szCs w:val="24"/>
              </w:rPr>
              <w:t>Работа в библиотеке, включая ЭБС.</w:t>
            </w:r>
          </w:p>
          <w:p w14:paraId="2FE21567" w14:textId="77777777" w:rsidR="00D35759" w:rsidRPr="005418F0" w:rsidRDefault="00D35759" w:rsidP="0032135B">
            <w:pPr>
              <w:pStyle w:val="10"/>
              <w:widowControl/>
              <w:rPr>
                <w:sz w:val="24"/>
                <w:szCs w:val="24"/>
              </w:rPr>
            </w:pPr>
            <w:r w:rsidRPr="005418F0">
              <w:rPr>
                <w:sz w:val="24"/>
                <w:szCs w:val="24"/>
              </w:rPr>
              <w:t>Подготовка реферата</w:t>
            </w:r>
          </w:p>
        </w:tc>
        <w:tc>
          <w:tcPr>
            <w:tcW w:w="1367" w:type="dxa"/>
            <w:tcBorders>
              <w:top w:val="single" w:sz="4" w:space="0" w:color="000000"/>
              <w:left w:val="single" w:sz="4" w:space="0" w:color="000000"/>
              <w:bottom w:val="single" w:sz="4" w:space="0" w:color="000000"/>
            </w:tcBorders>
            <w:shd w:val="clear" w:color="auto" w:fill="auto"/>
          </w:tcPr>
          <w:p w14:paraId="0F5BEADC" w14:textId="77777777" w:rsidR="00D35759" w:rsidRPr="005418F0" w:rsidRDefault="00D35759" w:rsidP="0032135B">
            <w:pPr>
              <w:pStyle w:val="10"/>
              <w:widowControl/>
              <w:rPr>
                <w:sz w:val="24"/>
                <w:szCs w:val="24"/>
              </w:rPr>
            </w:pPr>
            <w:r w:rsidRPr="005418F0">
              <w:rPr>
                <w:sz w:val="24"/>
                <w:szCs w:val="24"/>
              </w:rPr>
              <w:t>Литература к теме 4</w:t>
            </w:r>
          </w:p>
          <w:p w14:paraId="544DB69D" w14:textId="77777777" w:rsidR="00D35759" w:rsidRPr="005418F0" w:rsidRDefault="00D35759" w:rsidP="0032135B">
            <w:pPr>
              <w:pStyle w:val="10"/>
              <w:widowControl/>
              <w:rPr>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446383D2" w14:textId="77777777" w:rsidR="00D35759" w:rsidRPr="005418F0" w:rsidRDefault="00D35759" w:rsidP="0032135B">
            <w:pPr>
              <w:pStyle w:val="10"/>
              <w:widowControl/>
              <w:rPr>
                <w:sz w:val="24"/>
                <w:szCs w:val="24"/>
              </w:rPr>
            </w:pPr>
            <w:r w:rsidRPr="005418F0">
              <w:rPr>
                <w:sz w:val="24"/>
                <w:szCs w:val="24"/>
              </w:rPr>
              <w:t>Опрос, реферат</w:t>
            </w:r>
          </w:p>
          <w:p w14:paraId="38C4E083" w14:textId="77777777" w:rsidR="00D35759" w:rsidRPr="005418F0" w:rsidRDefault="00D35759" w:rsidP="0032135B">
            <w:pPr>
              <w:pStyle w:val="10"/>
              <w:widowControl/>
              <w:rPr>
                <w:sz w:val="24"/>
                <w:szCs w:val="24"/>
              </w:rPr>
            </w:pPr>
          </w:p>
        </w:tc>
      </w:tr>
    </w:tbl>
    <w:p w14:paraId="30FBCC7C" w14:textId="77777777" w:rsidR="006B3F67" w:rsidRDefault="006B3F67" w:rsidP="0032135B">
      <w:pPr>
        <w:pStyle w:val="1"/>
        <w:keepNext w:val="0"/>
        <w:widowControl/>
        <w:tabs>
          <w:tab w:val="left" w:pos="1134"/>
        </w:tabs>
        <w:spacing w:before="0" w:after="0"/>
        <w:jc w:val="both"/>
        <w:rPr>
          <w:rFonts w:ascii="Times New Roman" w:eastAsia="Times New Roman" w:hAnsi="Times New Roman" w:cs="Times New Roman"/>
          <w:sz w:val="24"/>
          <w:szCs w:val="24"/>
        </w:rPr>
      </w:pPr>
    </w:p>
    <w:p w14:paraId="46E08C4F" w14:textId="1B8F1F8E" w:rsidR="006B3F67" w:rsidRDefault="00F40B61" w:rsidP="0032135B">
      <w:pPr>
        <w:pStyle w:val="1"/>
        <w:keepNext w:val="0"/>
        <w:widowControl/>
        <w:numPr>
          <w:ilvl w:val="0"/>
          <w:numId w:val="3"/>
        </w:numPr>
        <w:tabs>
          <w:tab w:val="left" w:pos="1134"/>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Оценочные материалы для проведения промежуточной аттестации обучающихся по дисциплине «</w:t>
      </w:r>
      <w:r w:rsidR="006E4477">
        <w:rPr>
          <w:sz w:val="24"/>
          <w:szCs w:val="24"/>
        </w:rPr>
        <w:t>Основы инклюзивной культуры</w:t>
      </w:r>
      <w:r>
        <w:rPr>
          <w:rFonts w:ascii="Times New Roman" w:eastAsia="Times New Roman" w:hAnsi="Times New Roman" w:cs="Times New Roman"/>
          <w:sz w:val="24"/>
          <w:szCs w:val="24"/>
        </w:rPr>
        <w:t>».</w:t>
      </w:r>
    </w:p>
    <w:p w14:paraId="2F7395AE" w14:textId="25EB24BC" w:rsidR="006B3F67" w:rsidRDefault="00F40B61" w:rsidP="0032135B">
      <w:pPr>
        <w:pStyle w:val="1"/>
        <w:keepNext w:val="0"/>
        <w:widowControl/>
        <w:numPr>
          <w:ilvl w:val="0"/>
          <w:numId w:val="3"/>
        </w:numPr>
        <w:tabs>
          <w:tab w:val="left" w:pos="1134"/>
        </w:tabs>
        <w:spacing w:before="0" w:after="0"/>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b w:val="0"/>
          <w:color w:val="000000"/>
          <w:sz w:val="24"/>
          <w:szCs w:val="24"/>
        </w:rPr>
        <w:t>Промежуточная аттестация по дисциплине проводится в форме зачета.</w:t>
      </w:r>
    </w:p>
    <w:p w14:paraId="00420C08" w14:textId="77777777" w:rsidR="006B3F67" w:rsidRDefault="006B3F67" w:rsidP="0032135B">
      <w:pPr>
        <w:pStyle w:val="1"/>
        <w:keepNext w:val="0"/>
        <w:widowControl/>
        <w:numPr>
          <w:ilvl w:val="0"/>
          <w:numId w:val="3"/>
        </w:numPr>
        <w:tabs>
          <w:tab w:val="left" w:pos="1134"/>
        </w:tabs>
        <w:spacing w:before="0" w:after="0"/>
        <w:ind w:firstLine="709"/>
        <w:jc w:val="both"/>
        <w:rPr>
          <w:rFonts w:ascii="Times New Roman" w:eastAsia="Times New Roman" w:hAnsi="Times New Roman" w:cs="Times New Roman"/>
          <w:color w:val="FF0000"/>
          <w:sz w:val="24"/>
          <w:szCs w:val="24"/>
        </w:rPr>
      </w:pPr>
    </w:p>
    <w:p w14:paraId="00D43DE4" w14:textId="77777777" w:rsidR="006B3F67" w:rsidRDefault="00F40B61" w:rsidP="0032135B">
      <w:pPr>
        <w:pStyle w:val="1"/>
        <w:keepNext w:val="0"/>
        <w:widowControl/>
        <w:numPr>
          <w:ilvl w:val="0"/>
          <w:numId w:val="3"/>
        </w:numPr>
        <w:tabs>
          <w:tab w:val="left" w:pos="1134"/>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Описание показателей и критериев оценивания компетенций, описание шкал оценивания</w:t>
      </w:r>
    </w:p>
    <w:tbl>
      <w:tblPr>
        <w:tblW w:w="10251"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503"/>
        <w:gridCol w:w="1555"/>
        <w:gridCol w:w="3008"/>
        <w:gridCol w:w="3765"/>
        <w:gridCol w:w="1420"/>
      </w:tblGrid>
      <w:tr w:rsidR="00626539" w14:paraId="11AB1F8E" w14:textId="77777777" w:rsidTr="000D620C">
        <w:tc>
          <w:tcPr>
            <w:tcW w:w="503" w:type="dxa"/>
            <w:tcBorders>
              <w:top w:val="single" w:sz="4" w:space="0" w:color="000000"/>
              <w:left w:val="single" w:sz="4" w:space="0" w:color="000000"/>
              <w:bottom w:val="single" w:sz="4" w:space="0" w:color="000000"/>
            </w:tcBorders>
            <w:shd w:val="clear" w:color="auto" w:fill="auto"/>
          </w:tcPr>
          <w:p w14:paraId="69570308" w14:textId="77777777" w:rsidR="006B3F67" w:rsidRPr="000D620C" w:rsidRDefault="006B3F67" w:rsidP="0032135B">
            <w:pPr>
              <w:pStyle w:val="10"/>
              <w:widowControl/>
              <w:jc w:val="center"/>
              <w:rPr>
                <w:b/>
                <w:color w:val="000000"/>
              </w:rPr>
            </w:pPr>
          </w:p>
          <w:p w14:paraId="4A1C42C1" w14:textId="77777777" w:rsidR="006B3F67" w:rsidRPr="000D620C" w:rsidRDefault="00F40B61" w:rsidP="0032135B">
            <w:pPr>
              <w:pStyle w:val="10"/>
              <w:widowControl/>
              <w:jc w:val="center"/>
              <w:rPr>
                <w:color w:val="000000"/>
              </w:rPr>
            </w:pPr>
            <w:r w:rsidRPr="000D620C">
              <w:rPr>
                <w:b/>
                <w:color w:val="000000"/>
              </w:rPr>
              <w:t>п/п</w:t>
            </w:r>
          </w:p>
        </w:tc>
        <w:tc>
          <w:tcPr>
            <w:tcW w:w="1555" w:type="dxa"/>
            <w:tcBorders>
              <w:top w:val="single" w:sz="4" w:space="0" w:color="000000"/>
              <w:left w:val="single" w:sz="4" w:space="0" w:color="000000"/>
              <w:bottom w:val="single" w:sz="4" w:space="0" w:color="000000"/>
            </w:tcBorders>
            <w:shd w:val="clear" w:color="auto" w:fill="auto"/>
          </w:tcPr>
          <w:p w14:paraId="3939B40A" w14:textId="77777777" w:rsidR="006B3F67" w:rsidRPr="000D620C" w:rsidRDefault="00F40B61" w:rsidP="0032135B">
            <w:pPr>
              <w:pStyle w:val="10"/>
              <w:widowControl/>
              <w:jc w:val="center"/>
              <w:rPr>
                <w:b/>
                <w:color w:val="000000"/>
              </w:rPr>
            </w:pPr>
            <w:r w:rsidRPr="000D620C">
              <w:rPr>
                <w:b/>
                <w:color w:val="000000"/>
              </w:rPr>
              <w:t>Наименование оценочного средства</w:t>
            </w:r>
          </w:p>
        </w:tc>
        <w:tc>
          <w:tcPr>
            <w:tcW w:w="3008" w:type="dxa"/>
            <w:tcBorders>
              <w:top w:val="single" w:sz="4" w:space="0" w:color="000000"/>
              <w:left w:val="single" w:sz="4" w:space="0" w:color="000000"/>
              <w:bottom w:val="single" w:sz="4" w:space="0" w:color="000000"/>
            </w:tcBorders>
            <w:shd w:val="clear" w:color="auto" w:fill="auto"/>
          </w:tcPr>
          <w:p w14:paraId="75BCB9DF" w14:textId="77777777" w:rsidR="006B3F67" w:rsidRPr="000D620C" w:rsidRDefault="00F40B61" w:rsidP="0032135B">
            <w:pPr>
              <w:pStyle w:val="10"/>
              <w:widowControl/>
              <w:jc w:val="center"/>
              <w:rPr>
                <w:b/>
                <w:color w:val="000000"/>
              </w:rPr>
            </w:pPr>
            <w:r w:rsidRPr="000D620C">
              <w:rPr>
                <w:b/>
                <w:color w:val="000000"/>
              </w:rPr>
              <w:t xml:space="preserve">Краткая характеристика </w:t>
            </w:r>
          </w:p>
          <w:p w14:paraId="6433A2D6" w14:textId="77777777" w:rsidR="006B3F67" w:rsidRPr="000D620C" w:rsidRDefault="00F40B61" w:rsidP="0032135B">
            <w:pPr>
              <w:pStyle w:val="10"/>
              <w:widowControl/>
              <w:jc w:val="center"/>
              <w:rPr>
                <w:b/>
                <w:color w:val="000000"/>
              </w:rPr>
            </w:pPr>
            <w:r w:rsidRPr="000D620C">
              <w:rPr>
                <w:b/>
                <w:color w:val="000000"/>
              </w:rPr>
              <w:t>оценочного средства</w:t>
            </w:r>
          </w:p>
        </w:tc>
        <w:tc>
          <w:tcPr>
            <w:tcW w:w="3765" w:type="dxa"/>
            <w:tcBorders>
              <w:top w:val="single" w:sz="4" w:space="0" w:color="000000"/>
              <w:left w:val="single" w:sz="4" w:space="0" w:color="000000"/>
              <w:bottom w:val="single" w:sz="4" w:space="0" w:color="000000"/>
            </w:tcBorders>
            <w:shd w:val="clear" w:color="auto" w:fill="auto"/>
          </w:tcPr>
          <w:p w14:paraId="2BFACB47" w14:textId="77777777" w:rsidR="006B3F67" w:rsidRPr="000D620C" w:rsidRDefault="00F40B61" w:rsidP="0032135B">
            <w:pPr>
              <w:pStyle w:val="10"/>
              <w:widowControl/>
              <w:jc w:val="center"/>
              <w:rPr>
                <w:b/>
                <w:color w:val="000000"/>
              </w:rPr>
            </w:pPr>
            <w:r w:rsidRPr="000D620C">
              <w:rPr>
                <w:b/>
                <w:color w:val="000000"/>
              </w:rPr>
              <w:t>Шкала и критерии оценки, балл</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F552CF9" w14:textId="77777777" w:rsidR="006B3F67" w:rsidRPr="000D620C" w:rsidRDefault="00F40B61" w:rsidP="0032135B">
            <w:pPr>
              <w:pStyle w:val="10"/>
              <w:widowControl/>
              <w:jc w:val="center"/>
              <w:rPr>
                <w:b/>
                <w:color w:val="000000"/>
              </w:rPr>
            </w:pPr>
            <w:r w:rsidRPr="000D620C">
              <w:rPr>
                <w:b/>
                <w:color w:val="000000"/>
              </w:rPr>
              <w:t>Критерии оценивания компетенции</w:t>
            </w:r>
          </w:p>
        </w:tc>
      </w:tr>
      <w:tr w:rsidR="00626539" w14:paraId="2F277353" w14:textId="77777777" w:rsidTr="000D620C">
        <w:tc>
          <w:tcPr>
            <w:tcW w:w="503" w:type="dxa"/>
            <w:tcBorders>
              <w:top w:val="single" w:sz="4" w:space="0" w:color="000000"/>
              <w:left w:val="single" w:sz="4" w:space="0" w:color="000000"/>
              <w:bottom w:val="single" w:sz="4" w:space="0" w:color="000000"/>
            </w:tcBorders>
            <w:shd w:val="clear" w:color="auto" w:fill="auto"/>
          </w:tcPr>
          <w:p w14:paraId="6CE64EEB" w14:textId="77777777" w:rsidR="006B3F67" w:rsidRDefault="00F40B61" w:rsidP="0032135B">
            <w:pPr>
              <w:pStyle w:val="10"/>
              <w:widowControl/>
              <w:jc w:val="both"/>
            </w:pPr>
            <w:r>
              <w:t>1</w:t>
            </w:r>
          </w:p>
        </w:tc>
        <w:tc>
          <w:tcPr>
            <w:tcW w:w="1555" w:type="dxa"/>
            <w:tcBorders>
              <w:top w:val="single" w:sz="4" w:space="0" w:color="000000"/>
              <w:left w:val="single" w:sz="4" w:space="0" w:color="000000"/>
              <w:bottom w:val="single" w:sz="4" w:space="0" w:color="000000"/>
            </w:tcBorders>
            <w:shd w:val="clear" w:color="auto" w:fill="auto"/>
          </w:tcPr>
          <w:p w14:paraId="5A6E8062" w14:textId="77777777" w:rsidR="006B3F67" w:rsidRDefault="00F40B61" w:rsidP="0032135B">
            <w:pPr>
              <w:pStyle w:val="10"/>
              <w:widowControl/>
              <w:jc w:val="both"/>
            </w:pPr>
            <w:r w:rsidRPr="000D620C">
              <w:rPr>
                <w:color w:val="000000"/>
              </w:rPr>
              <w:t>Опрос </w:t>
            </w:r>
          </w:p>
        </w:tc>
        <w:tc>
          <w:tcPr>
            <w:tcW w:w="3008" w:type="dxa"/>
            <w:tcBorders>
              <w:top w:val="single" w:sz="4" w:space="0" w:color="000000"/>
              <w:left w:val="single" w:sz="4" w:space="0" w:color="000000"/>
              <w:bottom w:val="single" w:sz="4" w:space="0" w:color="000000"/>
            </w:tcBorders>
            <w:shd w:val="clear" w:color="auto" w:fill="auto"/>
          </w:tcPr>
          <w:p w14:paraId="5C4028E9" w14:textId="77777777" w:rsidR="006B3F67" w:rsidRPr="000D620C" w:rsidRDefault="00F40B61" w:rsidP="0032135B">
            <w:pPr>
              <w:pStyle w:val="10"/>
              <w:widowControl/>
              <w:jc w:val="both"/>
              <w:rPr>
                <w:color w:val="000000"/>
              </w:rPr>
            </w:pPr>
            <w:r>
              <w:t>Сбор первичной информации по выяснению уровня усвоения пройденного материала</w:t>
            </w:r>
            <w:r w:rsidRPr="000D620C">
              <w:rPr>
                <w:color w:val="000000"/>
              </w:rPr>
              <w:t> </w:t>
            </w:r>
          </w:p>
        </w:tc>
        <w:tc>
          <w:tcPr>
            <w:tcW w:w="3765" w:type="dxa"/>
            <w:tcBorders>
              <w:top w:val="single" w:sz="4" w:space="0" w:color="000000"/>
              <w:left w:val="single" w:sz="4" w:space="0" w:color="000000"/>
              <w:bottom w:val="single" w:sz="4" w:space="0" w:color="000000"/>
            </w:tcBorders>
            <w:shd w:val="clear" w:color="auto" w:fill="auto"/>
          </w:tcPr>
          <w:p w14:paraId="246E4F68" w14:textId="77777777" w:rsidR="006B3F67" w:rsidRPr="000D620C" w:rsidRDefault="00F40B61" w:rsidP="0032135B">
            <w:pPr>
              <w:pStyle w:val="10"/>
              <w:widowControl/>
              <w:pBdr>
                <w:top w:val="nil"/>
                <w:left w:val="nil"/>
                <w:bottom w:val="nil"/>
                <w:right w:val="nil"/>
                <w:between w:val="nil"/>
              </w:pBdr>
              <w:jc w:val="both"/>
              <w:rPr>
                <w:color w:val="000000"/>
              </w:rPr>
            </w:pPr>
            <w:r w:rsidRPr="000D620C">
              <w:rPr>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 </w:t>
            </w:r>
          </w:p>
          <w:p w14:paraId="36E91DAD" w14:textId="77777777" w:rsidR="006B3F67" w:rsidRPr="000D620C" w:rsidRDefault="00F40B61" w:rsidP="0032135B">
            <w:pPr>
              <w:pStyle w:val="10"/>
              <w:widowControl/>
              <w:jc w:val="both"/>
              <w:rPr>
                <w:color w:val="000000"/>
              </w:rPr>
            </w:pPr>
            <w:r>
              <w:t>«Не зачтено» - имеются существенные пробелы в знании основного материала по разделу, а также допущены принципиальные ошибки при изложении материала.</w:t>
            </w:r>
            <w:r w:rsidRPr="000D620C">
              <w:rPr>
                <w:color w:val="000000"/>
              </w:rPr>
              <w:t>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36D634A" w14:textId="419CF1BD" w:rsidR="005418F0" w:rsidRDefault="005418F0" w:rsidP="0032135B">
            <w:pPr>
              <w:pStyle w:val="10"/>
              <w:widowControl/>
              <w:jc w:val="both"/>
            </w:pPr>
            <w:r>
              <w:t>УК-</w:t>
            </w:r>
            <w:r w:rsidR="00262BB3">
              <w:t>9</w:t>
            </w:r>
            <w:r>
              <w:t xml:space="preserve">.1, </w:t>
            </w:r>
          </w:p>
          <w:p w14:paraId="6E9A2B37" w14:textId="242FD839" w:rsidR="005418F0" w:rsidRDefault="005418F0" w:rsidP="0032135B">
            <w:pPr>
              <w:pStyle w:val="10"/>
              <w:widowControl/>
              <w:jc w:val="both"/>
            </w:pPr>
            <w:r>
              <w:t>УК-</w:t>
            </w:r>
            <w:r w:rsidR="00262BB3">
              <w:t>9</w:t>
            </w:r>
            <w:r>
              <w:t xml:space="preserve">.2 </w:t>
            </w:r>
          </w:p>
          <w:p w14:paraId="12E9D1EF" w14:textId="75E86BD7" w:rsidR="006B3F67" w:rsidRPr="000D620C" w:rsidRDefault="006B3F67" w:rsidP="0032135B">
            <w:pPr>
              <w:pStyle w:val="10"/>
              <w:widowControl/>
              <w:jc w:val="both"/>
              <w:rPr>
                <w:color w:val="000000"/>
              </w:rPr>
            </w:pPr>
          </w:p>
        </w:tc>
      </w:tr>
      <w:tr w:rsidR="00626539" w14:paraId="26033A65" w14:textId="77777777" w:rsidTr="000D620C">
        <w:tc>
          <w:tcPr>
            <w:tcW w:w="503" w:type="dxa"/>
            <w:tcBorders>
              <w:top w:val="single" w:sz="4" w:space="0" w:color="000000"/>
              <w:left w:val="single" w:sz="4" w:space="0" w:color="000000"/>
              <w:bottom w:val="single" w:sz="4" w:space="0" w:color="000000"/>
            </w:tcBorders>
            <w:shd w:val="clear" w:color="auto" w:fill="auto"/>
          </w:tcPr>
          <w:p w14:paraId="17800528" w14:textId="77777777" w:rsidR="006B3F67" w:rsidRDefault="00F40B61" w:rsidP="0032135B">
            <w:pPr>
              <w:pStyle w:val="10"/>
              <w:widowControl/>
              <w:jc w:val="both"/>
            </w:pPr>
            <w:r>
              <w:t>2</w:t>
            </w:r>
          </w:p>
        </w:tc>
        <w:tc>
          <w:tcPr>
            <w:tcW w:w="1555" w:type="dxa"/>
            <w:tcBorders>
              <w:top w:val="single" w:sz="4" w:space="0" w:color="000000"/>
              <w:left w:val="single" w:sz="4" w:space="0" w:color="000000"/>
              <w:bottom w:val="single" w:sz="4" w:space="0" w:color="000000"/>
            </w:tcBorders>
            <w:shd w:val="clear" w:color="auto" w:fill="auto"/>
          </w:tcPr>
          <w:p w14:paraId="25528661" w14:textId="77777777" w:rsidR="006B3F67" w:rsidRDefault="00F40B61" w:rsidP="0032135B">
            <w:pPr>
              <w:pStyle w:val="10"/>
              <w:widowControl/>
              <w:jc w:val="both"/>
            </w:pPr>
            <w:r>
              <w:t>Коллоквиум </w:t>
            </w:r>
          </w:p>
        </w:tc>
        <w:tc>
          <w:tcPr>
            <w:tcW w:w="3008" w:type="dxa"/>
            <w:tcBorders>
              <w:top w:val="single" w:sz="4" w:space="0" w:color="000000"/>
              <w:left w:val="single" w:sz="4" w:space="0" w:color="000000"/>
              <w:bottom w:val="single" w:sz="4" w:space="0" w:color="000000"/>
            </w:tcBorders>
            <w:shd w:val="clear" w:color="auto" w:fill="auto"/>
          </w:tcPr>
          <w:p w14:paraId="69FA0F94" w14:textId="77777777" w:rsidR="006B3F67" w:rsidRDefault="00F40B61" w:rsidP="0032135B">
            <w:pPr>
              <w:pStyle w:val="10"/>
              <w:widowControl/>
              <w:jc w:val="both"/>
            </w:pPr>
            <w:r>
              <w:t>Беседа преподавателя с учащимися на определенную тему из учебной программы </w:t>
            </w:r>
          </w:p>
        </w:tc>
        <w:tc>
          <w:tcPr>
            <w:tcW w:w="3765" w:type="dxa"/>
            <w:tcBorders>
              <w:top w:val="single" w:sz="4" w:space="0" w:color="000000"/>
              <w:left w:val="single" w:sz="4" w:space="0" w:color="000000"/>
              <w:bottom w:val="single" w:sz="4" w:space="0" w:color="000000"/>
            </w:tcBorders>
            <w:shd w:val="clear" w:color="auto" w:fill="auto"/>
          </w:tcPr>
          <w:p w14:paraId="39348086" w14:textId="0BF6709A" w:rsidR="006B3F67" w:rsidRPr="000D620C" w:rsidRDefault="005418F0" w:rsidP="0032135B">
            <w:pPr>
              <w:pStyle w:val="10"/>
              <w:widowControl/>
              <w:pBdr>
                <w:top w:val="nil"/>
                <w:left w:val="nil"/>
                <w:bottom w:val="nil"/>
                <w:right w:val="nil"/>
                <w:between w:val="nil"/>
              </w:pBdr>
              <w:ind w:hanging="135"/>
              <w:jc w:val="both"/>
              <w:rPr>
                <w:color w:val="000000"/>
              </w:rPr>
            </w:pPr>
            <w:r>
              <w:rPr>
                <w:color w:val="000000"/>
              </w:rPr>
              <w:t>«</w:t>
            </w:r>
            <w:r w:rsidR="00F40B61" w:rsidRPr="000D620C">
              <w:rPr>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 </w:t>
            </w:r>
          </w:p>
          <w:p w14:paraId="2E3373C4" w14:textId="062BD267" w:rsidR="006B3F67" w:rsidRPr="000D620C" w:rsidRDefault="00F40B61" w:rsidP="0032135B">
            <w:pPr>
              <w:pStyle w:val="10"/>
              <w:widowControl/>
              <w:pBdr>
                <w:top w:val="nil"/>
                <w:left w:val="nil"/>
                <w:bottom w:val="nil"/>
                <w:right w:val="nil"/>
                <w:between w:val="nil"/>
              </w:pBdr>
              <w:ind w:hanging="135"/>
              <w:jc w:val="both"/>
              <w:rPr>
                <w:color w:val="000000"/>
              </w:rPr>
            </w:pPr>
            <w:r w:rsidRPr="000D620C">
              <w:rPr>
                <w:color w:val="000000"/>
              </w:rPr>
              <w:t>«Не</w:t>
            </w:r>
            <w:r w:rsidR="002F675C">
              <w:rPr>
                <w:color w:val="000000"/>
              </w:rPr>
              <w:t xml:space="preserve"> </w:t>
            </w:r>
            <w:r w:rsidRPr="000D620C">
              <w:rPr>
                <w:color w:val="000000"/>
              </w:rPr>
              <w:t>зачтено» - имеются существенные пробелы в знании основного материала по разделу, а также допущены принципиальные ошибки при изложении материала.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59EF90BF" w14:textId="77777777" w:rsidR="00262BB3" w:rsidRDefault="00262BB3" w:rsidP="0032135B">
            <w:pPr>
              <w:pStyle w:val="10"/>
              <w:widowControl/>
              <w:jc w:val="both"/>
            </w:pPr>
            <w:r>
              <w:t xml:space="preserve">УК-9.1, </w:t>
            </w:r>
          </w:p>
          <w:p w14:paraId="5690E65F" w14:textId="1FC358BC" w:rsidR="00262BB3" w:rsidRDefault="00262BB3" w:rsidP="0032135B">
            <w:pPr>
              <w:pStyle w:val="10"/>
              <w:widowControl/>
              <w:jc w:val="both"/>
            </w:pPr>
            <w:r>
              <w:t>УК-9.2</w:t>
            </w:r>
          </w:p>
          <w:p w14:paraId="4A4A78A5" w14:textId="485E04EB" w:rsidR="006B3F67" w:rsidRDefault="006B3F67" w:rsidP="0032135B">
            <w:pPr>
              <w:pStyle w:val="10"/>
              <w:widowControl/>
              <w:jc w:val="both"/>
            </w:pPr>
          </w:p>
        </w:tc>
      </w:tr>
      <w:tr w:rsidR="00626539" w14:paraId="4865512A" w14:textId="77777777" w:rsidTr="000D620C">
        <w:trPr>
          <w:trHeight w:val="4812"/>
        </w:trPr>
        <w:tc>
          <w:tcPr>
            <w:tcW w:w="503" w:type="dxa"/>
            <w:tcBorders>
              <w:top w:val="single" w:sz="4" w:space="0" w:color="000000"/>
              <w:left w:val="single" w:sz="4" w:space="0" w:color="000000"/>
              <w:bottom w:val="single" w:sz="4" w:space="0" w:color="000000"/>
            </w:tcBorders>
            <w:shd w:val="clear" w:color="auto" w:fill="auto"/>
          </w:tcPr>
          <w:p w14:paraId="64E3F01C" w14:textId="77777777" w:rsidR="006B3F67" w:rsidRDefault="00F40B61" w:rsidP="0032135B">
            <w:pPr>
              <w:pStyle w:val="10"/>
              <w:widowControl/>
              <w:jc w:val="both"/>
            </w:pPr>
            <w:r>
              <w:lastRenderedPageBreak/>
              <w:t>3</w:t>
            </w:r>
          </w:p>
        </w:tc>
        <w:tc>
          <w:tcPr>
            <w:tcW w:w="1555" w:type="dxa"/>
            <w:tcBorders>
              <w:top w:val="single" w:sz="4" w:space="0" w:color="000000"/>
              <w:left w:val="single" w:sz="4" w:space="0" w:color="000000"/>
              <w:bottom w:val="single" w:sz="4" w:space="0" w:color="000000"/>
            </w:tcBorders>
            <w:shd w:val="clear" w:color="auto" w:fill="auto"/>
          </w:tcPr>
          <w:p w14:paraId="177F3D96" w14:textId="77777777" w:rsidR="006B3F67" w:rsidRDefault="00F40B61" w:rsidP="0032135B">
            <w:pPr>
              <w:pStyle w:val="10"/>
              <w:widowControl/>
              <w:jc w:val="both"/>
            </w:pPr>
            <w:r>
              <w:t>Доклад-презентация </w:t>
            </w:r>
          </w:p>
        </w:tc>
        <w:tc>
          <w:tcPr>
            <w:tcW w:w="3008" w:type="dxa"/>
            <w:tcBorders>
              <w:top w:val="single" w:sz="4" w:space="0" w:color="000000"/>
              <w:left w:val="single" w:sz="4" w:space="0" w:color="000000"/>
              <w:bottom w:val="single" w:sz="4" w:space="0" w:color="000000"/>
            </w:tcBorders>
            <w:shd w:val="clear" w:color="auto" w:fill="auto"/>
          </w:tcPr>
          <w:p w14:paraId="076A6E0D" w14:textId="77777777" w:rsidR="006B3F67" w:rsidRDefault="00F40B61" w:rsidP="0032135B">
            <w:pPr>
              <w:pStyle w:val="10"/>
              <w:widowControl/>
              <w:jc w:val="both"/>
            </w:pPr>
            <w:r>
              <w:t>Публичное выступление по представлению полученных результатов в программе Microsoft PowerPoint </w:t>
            </w:r>
          </w:p>
        </w:tc>
        <w:tc>
          <w:tcPr>
            <w:tcW w:w="3765" w:type="dxa"/>
            <w:tcBorders>
              <w:top w:val="single" w:sz="4" w:space="0" w:color="000000"/>
              <w:left w:val="single" w:sz="4" w:space="0" w:color="000000"/>
              <w:bottom w:val="single" w:sz="4" w:space="0" w:color="000000"/>
            </w:tcBorders>
            <w:shd w:val="clear" w:color="auto" w:fill="auto"/>
          </w:tcPr>
          <w:p w14:paraId="190C91F0" w14:textId="77777777" w:rsidR="006B3F67" w:rsidRPr="000D620C" w:rsidRDefault="00F40B61" w:rsidP="0032135B">
            <w:pPr>
              <w:pStyle w:val="10"/>
              <w:widowControl/>
              <w:pBdr>
                <w:top w:val="nil"/>
                <w:left w:val="nil"/>
                <w:bottom w:val="nil"/>
                <w:right w:val="nil"/>
                <w:between w:val="nil"/>
              </w:pBdr>
              <w:ind w:hanging="135"/>
              <w:jc w:val="both"/>
              <w:rPr>
                <w:color w:val="000000"/>
              </w:rPr>
            </w:pPr>
            <w:r w:rsidRPr="000D620C">
              <w:rPr>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 </w:t>
            </w:r>
          </w:p>
          <w:p w14:paraId="124753EC" w14:textId="77777777" w:rsidR="006B3F67" w:rsidRPr="000D620C" w:rsidRDefault="00F40B61" w:rsidP="0032135B">
            <w:pPr>
              <w:pStyle w:val="10"/>
              <w:widowControl/>
              <w:pBdr>
                <w:top w:val="nil"/>
                <w:left w:val="nil"/>
                <w:bottom w:val="nil"/>
                <w:right w:val="nil"/>
                <w:between w:val="nil"/>
              </w:pBdr>
              <w:ind w:hanging="135"/>
              <w:jc w:val="both"/>
              <w:rPr>
                <w:color w:val="000000"/>
              </w:rPr>
            </w:pPr>
            <w:r w:rsidRPr="000D620C">
              <w:rPr>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 </w:t>
            </w:r>
          </w:p>
          <w:p w14:paraId="556B2CE5" w14:textId="77777777" w:rsidR="006B3F67" w:rsidRPr="000D620C" w:rsidRDefault="00F40B61" w:rsidP="0032135B">
            <w:pPr>
              <w:pStyle w:val="10"/>
              <w:widowControl/>
              <w:pBdr>
                <w:top w:val="nil"/>
                <w:left w:val="nil"/>
                <w:bottom w:val="nil"/>
                <w:right w:val="nil"/>
                <w:between w:val="nil"/>
              </w:pBdr>
              <w:ind w:hanging="135"/>
              <w:jc w:val="both"/>
              <w:rPr>
                <w:color w:val="000000"/>
              </w:rPr>
            </w:pPr>
            <w:r w:rsidRPr="000D620C">
              <w:rPr>
                <w:color w:val="000000"/>
              </w:rPr>
              <w:t>«3» – отсутствие презентации, докладчик испытывал затруднения при выступлении и ответе на вопросы в ходе дискуссии; </w:t>
            </w:r>
          </w:p>
          <w:p w14:paraId="0BA634D2" w14:textId="30D7323B" w:rsidR="006B3F67" w:rsidRDefault="00F40B61" w:rsidP="0032135B">
            <w:pPr>
              <w:pStyle w:val="10"/>
              <w:widowControl/>
              <w:jc w:val="both"/>
            </w:pPr>
            <w:r>
              <w:t>«2» - докладчик не раскрыл тему</w:t>
            </w:r>
            <w:r w:rsidR="002F675C">
              <w:t>.</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54262F96" w14:textId="77777777" w:rsidR="00262BB3" w:rsidRDefault="00262BB3" w:rsidP="0032135B">
            <w:pPr>
              <w:pStyle w:val="10"/>
              <w:widowControl/>
              <w:jc w:val="both"/>
            </w:pPr>
            <w:r>
              <w:t xml:space="preserve">УК-9.1, </w:t>
            </w:r>
          </w:p>
          <w:p w14:paraId="57FC824E" w14:textId="5DA635DE" w:rsidR="00262BB3" w:rsidRDefault="00262BB3" w:rsidP="0032135B">
            <w:pPr>
              <w:pStyle w:val="10"/>
              <w:widowControl/>
              <w:jc w:val="both"/>
            </w:pPr>
            <w:r>
              <w:t>УК-9.2</w:t>
            </w:r>
          </w:p>
          <w:p w14:paraId="2B4670E2" w14:textId="39FA589C" w:rsidR="006B3F67" w:rsidRDefault="006B3F67" w:rsidP="0032135B">
            <w:pPr>
              <w:pStyle w:val="10"/>
              <w:widowControl/>
              <w:jc w:val="both"/>
            </w:pPr>
          </w:p>
        </w:tc>
      </w:tr>
      <w:tr w:rsidR="00626539" w14:paraId="2A3A3669" w14:textId="77777777" w:rsidTr="000D620C">
        <w:tc>
          <w:tcPr>
            <w:tcW w:w="503" w:type="dxa"/>
            <w:tcBorders>
              <w:top w:val="single" w:sz="4" w:space="0" w:color="000000"/>
              <w:left w:val="single" w:sz="4" w:space="0" w:color="000000"/>
              <w:bottom w:val="single" w:sz="4" w:space="0" w:color="000000"/>
            </w:tcBorders>
            <w:shd w:val="clear" w:color="auto" w:fill="auto"/>
          </w:tcPr>
          <w:p w14:paraId="06F0DD55" w14:textId="77777777" w:rsidR="006B3F67" w:rsidRDefault="00F40B61" w:rsidP="0032135B">
            <w:pPr>
              <w:pStyle w:val="10"/>
              <w:widowControl/>
              <w:jc w:val="both"/>
            </w:pPr>
            <w:r>
              <w:t>7</w:t>
            </w:r>
          </w:p>
        </w:tc>
        <w:tc>
          <w:tcPr>
            <w:tcW w:w="1555" w:type="dxa"/>
            <w:tcBorders>
              <w:top w:val="single" w:sz="4" w:space="0" w:color="000000"/>
              <w:left w:val="single" w:sz="4" w:space="0" w:color="000000"/>
              <w:bottom w:val="single" w:sz="4" w:space="0" w:color="000000"/>
            </w:tcBorders>
            <w:shd w:val="clear" w:color="auto" w:fill="auto"/>
          </w:tcPr>
          <w:p w14:paraId="6167C6B1" w14:textId="7A1A2DA3" w:rsidR="006B3F67" w:rsidRDefault="00F40B61" w:rsidP="0032135B">
            <w:pPr>
              <w:pStyle w:val="10"/>
              <w:widowControl/>
              <w:tabs>
                <w:tab w:val="left" w:pos="709"/>
              </w:tabs>
              <w:jc w:val="both"/>
            </w:pPr>
            <w:r>
              <w:t xml:space="preserve">Зачет </w:t>
            </w:r>
          </w:p>
        </w:tc>
        <w:tc>
          <w:tcPr>
            <w:tcW w:w="3008" w:type="dxa"/>
            <w:tcBorders>
              <w:top w:val="single" w:sz="4" w:space="0" w:color="000000"/>
              <w:left w:val="single" w:sz="4" w:space="0" w:color="000000"/>
              <w:bottom w:val="single" w:sz="4" w:space="0" w:color="000000"/>
            </w:tcBorders>
            <w:shd w:val="clear" w:color="auto" w:fill="auto"/>
          </w:tcPr>
          <w:p w14:paraId="653E52B5" w14:textId="4A67AB84" w:rsidR="006B3F67" w:rsidRDefault="00F40B61" w:rsidP="0032135B">
            <w:pPr>
              <w:pStyle w:val="10"/>
              <w:widowControl/>
              <w:tabs>
                <w:tab w:val="left" w:pos="709"/>
              </w:tabs>
              <w:jc w:val="both"/>
            </w:pPr>
            <w:r>
              <w:t xml:space="preserve">Зачет проводится по завершении изучения всей дисциплины в устной форме, по билетам, охватывающим весь пройденный материал, включая вопросы, отведенные для самостоятельного изучения. Вопросы для подготовки к зачету предоставляются обучающимся </w:t>
            </w:r>
            <w:r w:rsidR="00262BB3">
              <w:t>заранее с тем, чтобы</w:t>
            </w:r>
            <w:r>
              <w:t xml:space="preserve"> у них была возможность подготовиться к процедуре проверки</w:t>
            </w:r>
          </w:p>
        </w:tc>
        <w:tc>
          <w:tcPr>
            <w:tcW w:w="3765" w:type="dxa"/>
            <w:tcBorders>
              <w:top w:val="single" w:sz="4" w:space="0" w:color="000000"/>
              <w:left w:val="single" w:sz="4" w:space="0" w:color="000000"/>
              <w:bottom w:val="single" w:sz="4" w:space="0" w:color="000000"/>
            </w:tcBorders>
            <w:shd w:val="clear" w:color="auto" w:fill="auto"/>
          </w:tcPr>
          <w:p w14:paraId="7E40C38A" w14:textId="77777777" w:rsidR="002F675C" w:rsidRDefault="00F40B61" w:rsidP="0032135B">
            <w:pPr>
              <w:pStyle w:val="10"/>
              <w:widowControl/>
              <w:tabs>
                <w:tab w:val="left" w:pos="709"/>
              </w:tabs>
              <w:jc w:val="both"/>
            </w:pPr>
            <w:r>
              <w:t>«</w:t>
            </w:r>
            <w:r w:rsidR="002F675C">
              <w:t>Зачтено</w:t>
            </w:r>
            <w:r>
              <w:t xml:space="preserve">» </w:t>
            </w:r>
          </w:p>
          <w:p w14:paraId="22F7E4DD" w14:textId="10C2CD14" w:rsidR="006B3F67" w:rsidRDefault="00F40B61" w:rsidP="0032135B">
            <w:pPr>
              <w:pStyle w:val="10"/>
              <w:widowControl/>
              <w:tabs>
                <w:tab w:val="left" w:pos="709"/>
              </w:tabs>
              <w:jc w:val="both"/>
            </w:pPr>
            <w:r>
              <w:t xml:space="preserve">- на вопросы билета даны правильные и точные ответы. Ответ отличает четкая логика и грамотность. Даны ссылки на первоисточники. Обоснована собственная позиция по отдельным проблемам финансового права. Ответ отличает безупречное знание базовой терминологии. Даны ответы на все дополнительные </w:t>
            </w:r>
            <w:r w:rsidR="002F675C">
              <w:t>вопросы;</w:t>
            </w:r>
          </w:p>
          <w:p w14:paraId="1B13B679" w14:textId="0E0ED7D4" w:rsidR="006B3F67" w:rsidRDefault="00F40B61" w:rsidP="0032135B">
            <w:pPr>
              <w:pStyle w:val="10"/>
              <w:widowControl/>
              <w:tabs>
                <w:tab w:val="left" w:pos="709"/>
              </w:tabs>
              <w:jc w:val="both"/>
            </w:pPr>
            <w:r>
              <w:t>- вопросы билета раскрыты достаточно полно и правильно. Достаточное знание базовой терминологии, умение раскрыть содержание терминов. В то же время, не на все дополнительные вопросы даны правильные ответы</w:t>
            </w:r>
            <w:r w:rsidR="002F675C">
              <w:t>;</w:t>
            </w:r>
          </w:p>
          <w:p w14:paraId="5E4BFEAC" w14:textId="7A0EEABD" w:rsidR="006B3F67" w:rsidRDefault="00F40B61" w:rsidP="0032135B">
            <w:pPr>
              <w:pStyle w:val="10"/>
              <w:widowControl/>
              <w:tabs>
                <w:tab w:val="left" w:pos="709"/>
              </w:tabs>
              <w:jc w:val="both"/>
            </w:pPr>
            <w:r>
              <w:t>- ответы на вопросы билета даны в целом правильно, однако неполно. Логика ответов недостаточно хорошо выстроена. Пропущен ряд важных деталей или, напротив, в ответе затрагивались посторонние вопросы. Базовая терминология в целом усвоена. Отсутствуют ответы на дополнительные вопросы</w:t>
            </w:r>
            <w:r w:rsidR="002F675C">
              <w:t>.</w:t>
            </w:r>
          </w:p>
          <w:p w14:paraId="22958A36" w14:textId="77777777" w:rsidR="002F675C" w:rsidRDefault="00F40B61" w:rsidP="0032135B">
            <w:pPr>
              <w:pStyle w:val="10"/>
              <w:widowControl/>
              <w:tabs>
                <w:tab w:val="left" w:pos="709"/>
              </w:tabs>
              <w:jc w:val="both"/>
            </w:pPr>
            <w:r>
              <w:t xml:space="preserve"> «Не</w:t>
            </w:r>
            <w:r w:rsidR="002F675C">
              <w:t xml:space="preserve"> зачтено</w:t>
            </w:r>
            <w:r>
              <w:t xml:space="preserve">» </w:t>
            </w:r>
          </w:p>
          <w:p w14:paraId="2475E799" w14:textId="5C5ACDC9" w:rsidR="006B3F67" w:rsidRDefault="00F40B61" w:rsidP="0032135B">
            <w:pPr>
              <w:pStyle w:val="10"/>
              <w:widowControl/>
              <w:tabs>
                <w:tab w:val="left" w:pos="709"/>
              </w:tabs>
              <w:jc w:val="both"/>
            </w:pPr>
            <w:r>
              <w:t>- знания по предмету полностью отсутствуют. Обучающийся не может изложить ни одного вопроса, путается в базовых понятиях, не в состоянии раскрыть содержание основных терминов.</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248920C" w14:textId="77777777" w:rsidR="00262BB3" w:rsidRDefault="00262BB3" w:rsidP="0032135B">
            <w:pPr>
              <w:pStyle w:val="10"/>
              <w:widowControl/>
              <w:jc w:val="both"/>
            </w:pPr>
            <w:r>
              <w:t xml:space="preserve">УК-9.1, </w:t>
            </w:r>
          </w:p>
          <w:p w14:paraId="7FF9B8F9" w14:textId="7EB92D8F" w:rsidR="006B3F67" w:rsidRDefault="00262BB3" w:rsidP="0032135B">
            <w:pPr>
              <w:pStyle w:val="10"/>
              <w:widowControl/>
              <w:jc w:val="both"/>
            </w:pPr>
            <w:r>
              <w:t>УК-9.2</w:t>
            </w:r>
          </w:p>
        </w:tc>
      </w:tr>
    </w:tbl>
    <w:p w14:paraId="16462573" w14:textId="77777777" w:rsidR="006B3F67" w:rsidRDefault="006B3F67" w:rsidP="0032135B">
      <w:pPr>
        <w:pStyle w:val="10"/>
        <w:widowControl/>
        <w:rPr>
          <w:color w:val="FF0000"/>
        </w:rPr>
      </w:pPr>
    </w:p>
    <w:p w14:paraId="1C17754F" w14:textId="77777777" w:rsidR="006B3F67" w:rsidRDefault="00F40B61" w:rsidP="0032135B">
      <w:pPr>
        <w:pStyle w:val="10"/>
        <w:widowControl/>
        <w:ind w:firstLine="851"/>
        <w:jc w:val="both"/>
      </w:pPr>
      <w:r>
        <w:rPr>
          <w:b/>
          <w:sz w:val="24"/>
          <w:szCs w:val="24"/>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4AFC2AF2" w14:textId="77777777" w:rsidR="006B3F67" w:rsidRDefault="006B3F67" w:rsidP="0032135B">
      <w:pPr>
        <w:pStyle w:val="10"/>
        <w:widowControl/>
        <w:rPr>
          <w:b/>
          <w:sz w:val="24"/>
          <w:szCs w:val="24"/>
        </w:rPr>
      </w:pPr>
    </w:p>
    <w:tbl>
      <w:tblPr>
        <w:tblW w:w="10324" w:type="dxa"/>
        <w:tblInd w:w="-113"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780"/>
        <w:gridCol w:w="2431"/>
        <w:gridCol w:w="2753"/>
        <w:gridCol w:w="4360"/>
      </w:tblGrid>
      <w:tr w:rsidR="00626539" w14:paraId="4FDC2A12" w14:textId="77777777" w:rsidTr="000D620C">
        <w:tc>
          <w:tcPr>
            <w:tcW w:w="780" w:type="dxa"/>
            <w:tcBorders>
              <w:top w:val="single" w:sz="4" w:space="0" w:color="000000"/>
              <w:left w:val="single" w:sz="4" w:space="0" w:color="000000"/>
              <w:bottom w:val="single" w:sz="4" w:space="0" w:color="000000"/>
            </w:tcBorders>
            <w:shd w:val="clear" w:color="auto" w:fill="auto"/>
          </w:tcPr>
          <w:p w14:paraId="4708582F" w14:textId="77777777" w:rsidR="006B3F67" w:rsidRPr="000D620C" w:rsidRDefault="00F40B61" w:rsidP="0032135B">
            <w:pPr>
              <w:pStyle w:val="10"/>
              <w:widowControl/>
              <w:jc w:val="center"/>
              <w:rPr>
                <w:color w:val="000000"/>
                <w:sz w:val="22"/>
                <w:szCs w:val="22"/>
              </w:rPr>
            </w:pPr>
            <w:r w:rsidRPr="000D620C">
              <w:rPr>
                <w:color w:val="000000"/>
                <w:sz w:val="22"/>
                <w:szCs w:val="22"/>
              </w:rPr>
              <w:t>№</w:t>
            </w:r>
          </w:p>
        </w:tc>
        <w:tc>
          <w:tcPr>
            <w:tcW w:w="2431" w:type="dxa"/>
            <w:tcBorders>
              <w:top w:val="single" w:sz="4" w:space="0" w:color="000000"/>
              <w:left w:val="single" w:sz="4" w:space="0" w:color="000000"/>
              <w:bottom w:val="single" w:sz="4" w:space="0" w:color="000000"/>
            </w:tcBorders>
            <w:shd w:val="clear" w:color="auto" w:fill="auto"/>
          </w:tcPr>
          <w:p w14:paraId="262BEDD9" w14:textId="77777777" w:rsidR="006B3F67" w:rsidRPr="000D620C" w:rsidRDefault="00F40B61" w:rsidP="0032135B">
            <w:pPr>
              <w:pStyle w:val="10"/>
              <w:widowControl/>
              <w:jc w:val="center"/>
              <w:rPr>
                <w:b/>
                <w:color w:val="000000"/>
                <w:sz w:val="22"/>
                <w:szCs w:val="22"/>
              </w:rPr>
            </w:pPr>
            <w:r w:rsidRPr="000D620C">
              <w:rPr>
                <w:b/>
                <w:color w:val="000000"/>
                <w:sz w:val="22"/>
                <w:szCs w:val="22"/>
              </w:rPr>
              <w:t>Форма контроля/ коды оцениваемых компетенций</w:t>
            </w:r>
          </w:p>
        </w:tc>
        <w:tc>
          <w:tcPr>
            <w:tcW w:w="2753" w:type="dxa"/>
            <w:tcBorders>
              <w:top w:val="single" w:sz="4" w:space="0" w:color="000000"/>
              <w:left w:val="single" w:sz="4" w:space="0" w:color="000000"/>
              <w:bottom w:val="single" w:sz="4" w:space="0" w:color="000000"/>
            </w:tcBorders>
            <w:shd w:val="clear" w:color="auto" w:fill="auto"/>
          </w:tcPr>
          <w:p w14:paraId="7E507173" w14:textId="77777777" w:rsidR="006B3F67" w:rsidRPr="000D620C" w:rsidRDefault="00F40B61" w:rsidP="0032135B">
            <w:pPr>
              <w:pStyle w:val="10"/>
              <w:widowControl/>
              <w:jc w:val="center"/>
              <w:rPr>
                <w:b/>
                <w:color w:val="000000"/>
                <w:sz w:val="22"/>
                <w:szCs w:val="22"/>
              </w:rPr>
            </w:pPr>
            <w:r w:rsidRPr="000D620C">
              <w:rPr>
                <w:b/>
                <w:color w:val="000000"/>
                <w:sz w:val="22"/>
                <w:szCs w:val="22"/>
              </w:rPr>
              <w:t>Процедура оценивания</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14:paraId="6F1D3DE3" w14:textId="77777777" w:rsidR="006B3F67" w:rsidRPr="000D620C" w:rsidRDefault="00F40B61" w:rsidP="0032135B">
            <w:pPr>
              <w:pStyle w:val="10"/>
              <w:widowControl/>
              <w:jc w:val="center"/>
              <w:rPr>
                <w:color w:val="000000"/>
                <w:sz w:val="22"/>
                <w:szCs w:val="22"/>
              </w:rPr>
            </w:pPr>
            <w:r w:rsidRPr="000D620C">
              <w:rPr>
                <w:b/>
                <w:color w:val="000000"/>
                <w:sz w:val="22"/>
                <w:szCs w:val="22"/>
              </w:rPr>
              <w:t>Шкала и критерии оценки, балл</w:t>
            </w:r>
          </w:p>
        </w:tc>
      </w:tr>
      <w:tr w:rsidR="00626539" w14:paraId="1FBAF525" w14:textId="77777777" w:rsidTr="000D620C">
        <w:tc>
          <w:tcPr>
            <w:tcW w:w="780" w:type="dxa"/>
            <w:tcBorders>
              <w:top w:val="single" w:sz="4" w:space="0" w:color="000000"/>
              <w:left w:val="single" w:sz="4" w:space="0" w:color="000000"/>
              <w:bottom w:val="single" w:sz="4" w:space="0" w:color="000000"/>
            </w:tcBorders>
            <w:shd w:val="clear" w:color="auto" w:fill="auto"/>
          </w:tcPr>
          <w:p w14:paraId="4C46D113" w14:textId="77777777" w:rsidR="006B3F67" w:rsidRPr="000D620C" w:rsidRDefault="00F40B61" w:rsidP="0032135B">
            <w:pPr>
              <w:pStyle w:val="10"/>
              <w:widowControl/>
              <w:jc w:val="center"/>
              <w:rPr>
                <w:color w:val="000000"/>
                <w:sz w:val="22"/>
                <w:szCs w:val="22"/>
              </w:rPr>
            </w:pPr>
            <w:r w:rsidRPr="000D620C">
              <w:rPr>
                <w:color w:val="000000"/>
                <w:sz w:val="22"/>
                <w:szCs w:val="22"/>
              </w:rPr>
              <w:t>1.</w:t>
            </w:r>
          </w:p>
        </w:tc>
        <w:tc>
          <w:tcPr>
            <w:tcW w:w="2431" w:type="dxa"/>
            <w:tcBorders>
              <w:top w:val="single" w:sz="4" w:space="0" w:color="000000"/>
              <w:left w:val="single" w:sz="4" w:space="0" w:color="000000"/>
              <w:bottom w:val="single" w:sz="4" w:space="0" w:color="000000"/>
            </w:tcBorders>
            <w:shd w:val="clear" w:color="auto" w:fill="auto"/>
          </w:tcPr>
          <w:p w14:paraId="53CFAC41" w14:textId="77777777" w:rsidR="006B3F67" w:rsidRPr="000D620C" w:rsidRDefault="00F40B61" w:rsidP="0032135B">
            <w:pPr>
              <w:pStyle w:val="10"/>
              <w:widowControl/>
              <w:rPr>
                <w:color w:val="000000"/>
                <w:sz w:val="22"/>
                <w:szCs w:val="22"/>
              </w:rPr>
            </w:pPr>
            <w:r w:rsidRPr="000D620C">
              <w:rPr>
                <w:color w:val="000000"/>
                <w:sz w:val="22"/>
                <w:szCs w:val="22"/>
              </w:rPr>
              <w:t>Зачет с оценкой</w:t>
            </w:r>
          </w:p>
          <w:p w14:paraId="6675CBF0" w14:textId="77777777" w:rsidR="00262BB3" w:rsidRDefault="00262BB3" w:rsidP="0032135B">
            <w:pPr>
              <w:pStyle w:val="10"/>
              <w:widowControl/>
              <w:jc w:val="both"/>
            </w:pPr>
            <w:r>
              <w:t xml:space="preserve">УК-9.1, </w:t>
            </w:r>
          </w:p>
          <w:p w14:paraId="501D9FD6" w14:textId="2F44E47E" w:rsidR="00262BB3" w:rsidRDefault="00262BB3" w:rsidP="0032135B">
            <w:pPr>
              <w:pStyle w:val="10"/>
              <w:widowControl/>
              <w:jc w:val="both"/>
            </w:pPr>
            <w:r>
              <w:t>УК-9.2</w:t>
            </w:r>
          </w:p>
          <w:p w14:paraId="3D235B98" w14:textId="2115C7C1" w:rsidR="006B3F67" w:rsidRPr="000D620C" w:rsidRDefault="006B3F67" w:rsidP="0032135B">
            <w:pPr>
              <w:pStyle w:val="10"/>
              <w:widowControl/>
              <w:rPr>
                <w:color w:val="FF0000"/>
                <w:sz w:val="22"/>
                <w:szCs w:val="22"/>
              </w:rPr>
            </w:pPr>
          </w:p>
        </w:tc>
        <w:tc>
          <w:tcPr>
            <w:tcW w:w="2753" w:type="dxa"/>
            <w:tcBorders>
              <w:top w:val="single" w:sz="4" w:space="0" w:color="000000"/>
              <w:left w:val="single" w:sz="4" w:space="0" w:color="000000"/>
              <w:bottom w:val="single" w:sz="4" w:space="0" w:color="000000"/>
            </w:tcBorders>
            <w:shd w:val="clear" w:color="auto" w:fill="auto"/>
          </w:tcPr>
          <w:p w14:paraId="107DB827" w14:textId="48ED139E" w:rsidR="006B3F67" w:rsidRDefault="00F40B61" w:rsidP="0032135B">
            <w:pPr>
              <w:pStyle w:val="10"/>
              <w:widowControl/>
            </w:pPr>
            <w:r w:rsidRPr="000D620C">
              <w:rPr>
                <w:color w:val="000000"/>
                <w:sz w:val="22"/>
                <w:szCs w:val="22"/>
              </w:rPr>
              <w:lastRenderedPageBreak/>
              <w:t xml:space="preserve">Зачет представляет собой </w:t>
            </w:r>
            <w:r w:rsidRPr="000D620C">
              <w:rPr>
                <w:sz w:val="22"/>
                <w:szCs w:val="22"/>
              </w:rPr>
              <w:t xml:space="preserve">выполнение обучающимся </w:t>
            </w:r>
            <w:r w:rsidRPr="000D620C">
              <w:rPr>
                <w:sz w:val="22"/>
                <w:szCs w:val="22"/>
              </w:rPr>
              <w:lastRenderedPageBreak/>
              <w:t>заданий билета, включающего в себя</w:t>
            </w:r>
            <w:r w:rsidRPr="000D620C">
              <w:rPr>
                <w:color w:val="000000"/>
                <w:sz w:val="22"/>
                <w:szCs w:val="22"/>
              </w:rPr>
              <w:t>:</w:t>
            </w:r>
          </w:p>
          <w:p w14:paraId="420E7327" w14:textId="72073A01" w:rsidR="006B3F67" w:rsidRPr="000D620C" w:rsidRDefault="00F40B61" w:rsidP="0032135B">
            <w:pPr>
              <w:pStyle w:val="10"/>
              <w:widowControl/>
              <w:rPr>
                <w:color w:val="000000"/>
                <w:sz w:val="22"/>
                <w:szCs w:val="22"/>
              </w:rPr>
            </w:pPr>
            <w:r w:rsidRPr="000D620C">
              <w:rPr>
                <w:color w:val="000000"/>
                <w:sz w:val="22"/>
                <w:szCs w:val="22"/>
              </w:rPr>
              <w:t>Задание №</w:t>
            </w:r>
            <w:r w:rsidR="005418F0">
              <w:rPr>
                <w:color w:val="000000"/>
                <w:sz w:val="22"/>
                <w:szCs w:val="22"/>
              </w:rPr>
              <w:t xml:space="preserve"> </w:t>
            </w:r>
            <w:r w:rsidRPr="000D620C">
              <w:rPr>
                <w:color w:val="000000"/>
                <w:sz w:val="22"/>
                <w:szCs w:val="22"/>
              </w:rPr>
              <w:t>1 – теоретический вопрос на знание базовых понятий предметной области дисциплины, а также позволяющий оценить степень владения обучающимся принципами предметной области дисциплины, понимание их особенностей и взаимосвязи между ними;</w:t>
            </w:r>
          </w:p>
          <w:p w14:paraId="3F6487D8" w14:textId="1A492709" w:rsidR="006B3F67" w:rsidRPr="000D620C" w:rsidRDefault="00F40B61" w:rsidP="0032135B">
            <w:pPr>
              <w:pStyle w:val="10"/>
              <w:widowControl/>
              <w:rPr>
                <w:color w:val="000000"/>
                <w:sz w:val="22"/>
                <w:szCs w:val="22"/>
              </w:rPr>
            </w:pPr>
            <w:r w:rsidRPr="000D620C">
              <w:rPr>
                <w:color w:val="000000"/>
                <w:sz w:val="22"/>
                <w:szCs w:val="22"/>
              </w:rPr>
              <w:t>Задание №</w:t>
            </w:r>
            <w:r w:rsidR="005418F0">
              <w:rPr>
                <w:color w:val="000000"/>
                <w:sz w:val="22"/>
                <w:szCs w:val="22"/>
              </w:rPr>
              <w:t xml:space="preserve"> </w:t>
            </w:r>
            <w:r w:rsidRPr="000D620C">
              <w:rPr>
                <w:color w:val="000000"/>
                <w:sz w:val="22"/>
                <w:szCs w:val="22"/>
              </w:rPr>
              <w:t>2 –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 близких к профессиональной деятельности;</w:t>
            </w:r>
          </w:p>
          <w:p w14:paraId="0EBC39CC" w14:textId="77777777" w:rsidR="006B3F67" w:rsidRPr="000D620C" w:rsidRDefault="00F40B61" w:rsidP="0032135B">
            <w:pPr>
              <w:pStyle w:val="10"/>
              <w:widowControl/>
              <w:rPr>
                <w:color w:val="000000"/>
                <w:sz w:val="22"/>
                <w:szCs w:val="22"/>
              </w:rPr>
            </w:pPr>
            <w:r w:rsidRPr="000D620C">
              <w:rPr>
                <w:color w:val="000000"/>
                <w:sz w:val="22"/>
                <w:szCs w:val="22"/>
              </w:rPr>
              <w:t xml:space="preserve">Задание №3 – задание на проверку умений и навыков, полученных в результате освоения дисциплины </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14:paraId="6601EFCB" w14:textId="77777777" w:rsidR="006B3F67" w:rsidRPr="000D620C" w:rsidRDefault="00F40B61" w:rsidP="0032135B">
            <w:pPr>
              <w:pStyle w:val="10"/>
              <w:widowControl/>
              <w:tabs>
                <w:tab w:val="left" w:pos="406"/>
              </w:tabs>
              <w:jc w:val="both"/>
              <w:rPr>
                <w:color w:val="000000"/>
                <w:sz w:val="22"/>
                <w:szCs w:val="22"/>
              </w:rPr>
            </w:pPr>
            <w:r w:rsidRPr="000D620C">
              <w:rPr>
                <w:color w:val="000000"/>
                <w:sz w:val="22"/>
                <w:szCs w:val="22"/>
              </w:rPr>
              <w:lastRenderedPageBreak/>
              <w:t xml:space="preserve">Выполнение обучающимся заданий оценивается по следующей балльной шкале: </w:t>
            </w:r>
          </w:p>
          <w:p w14:paraId="735930C9" w14:textId="77777777" w:rsidR="006B3F67" w:rsidRPr="000D620C" w:rsidRDefault="00F40B61" w:rsidP="0032135B">
            <w:pPr>
              <w:pStyle w:val="10"/>
              <w:widowControl/>
              <w:tabs>
                <w:tab w:val="left" w:pos="406"/>
              </w:tabs>
              <w:jc w:val="both"/>
              <w:rPr>
                <w:color w:val="000000"/>
                <w:sz w:val="22"/>
                <w:szCs w:val="22"/>
              </w:rPr>
            </w:pPr>
            <w:r w:rsidRPr="000D620C">
              <w:rPr>
                <w:color w:val="000000"/>
                <w:sz w:val="22"/>
                <w:szCs w:val="22"/>
              </w:rPr>
              <w:lastRenderedPageBreak/>
              <w:t>Задание 1: 1-2 баллов</w:t>
            </w:r>
          </w:p>
          <w:p w14:paraId="3FB17A64" w14:textId="77777777" w:rsidR="006B3F67" w:rsidRPr="000D620C" w:rsidRDefault="00F40B61" w:rsidP="0032135B">
            <w:pPr>
              <w:pStyle w:val="10"/>
              <w:widowControl/>
              <w:tabs>
                <w:tab w:val="left" w:pos="406"/>
              </w:tabs>
              <w:jc w:val="both"/>
              <w:rPr>
                <w:color w:val="000000"/>
                <w:sz w:val="22"/>
                <w:szCs w:val="22"/>
              </w:rPr>
            </w:pPr>
            <w:r w:rsidRPr="000D620C">
              <w:rPr>
                <w:color w:val="000000"/>
                <w:sz w:val="22"/>
                <w:szCs w:val="22"/>
              </w:rPr>
              <w:t>Задание 2: 1-2 баллов</w:t>
            </w:r>
          </w:p>
          <w:p w14:paraId="16B13369" w14:textId="77777777" w:rsidR="006B3F67" w:rsidRPr="000D620C" w:rsidRDefault="00F40B61" w:rsidP="0032135B">
            <w:pPr>
              <w:pStyle w:val="10"/>
              <w:widowControl/>
              <w:tabs>
                <w:tab w:val="left" w:pos="406"/>
              </w:tabs>
              <w:jc w:val="both"/>
              <w:rPr>
                <w:color w:val="000000"/>
                <w:sz w:val="22"/>
                <w:szCs w:val="22"/>
              </w:rPr>
            </w:pPr>
            <w:r w:rsidRPr="000D620C">
              <w:rPr>
                <w:color w:val="000000"/>
                <w:sz w:val="22"/>
                <w:szCs w:val="22"/>
              </w:rPr>
              <w:t xml:space="preserve">Задание 3: 1-2 баллов </w:t>
            </w:r>
          </w:p>
          <w:p w14:paraId="270DF7E5" w14:textId="77777777" w:rsidR="006B3F67" w:rsidRPr="000D620C" w:rsidRDefault="00F40B61" w:rsidP="0032135B">
            <w:pPr>
              <w:pStyle w:val="10"/>
              <w:widowControl/>
              <w:tabs>
                <w:tab w:val="left" w:pos="406"/>
                <w:tab w:val="left" w:pos="707"/>
              </w:tabs>
              <w:jc w:val="both"/>
              <w:rPr>
                <w:b/>
                <w:color w:val="000000"/>
                <w:sz w:val="22"/>
                <w:szCs w:val="22"/>
              </w:rPr>
            </w:pPr>
            <w:r w:rsidRPr="000D620C">
              <w:rPr>
                <w:b/>
                <w:color w:val="000000"/>
                <w:sz w:val="22"/>
                <w:szCs w:val="22"/>
              </w:rPr>
              <w:t>«Зачтено»</w:t>
            </w:r>
          </w:p>
          <w:p w14:paraId="5DEBE13C" w14:textId="4A166DA3" w:rsidR="006B3F67" w:rsidRDefault="00F40B61" w:rsidP="0032135B">
            <w:pPr>
              <w:pStyle w:val="10"/>
              <w:widowControl/>
              <w:tabs>
                <w:tab w:val="left" w:pos="406"/>
              </w:tabs>
              <w:jc w:val="both"/>
            </w:pPr>
            <w:r w:rsidRPr="000D620C">
              <w:rPr>
                <w:color w:val="000000"/>
                <w:sz w:val="22"/>
                <w:szCs w:val="22"/>
              </w:rPr>
              <w:t xml:space="preserve">– ответ правильный, логически выстроен, приведены необходимые выкладки, использована профессиональная лексика. Задания решены правильно. Обучающийся правильно интерпретирует полученный результат. </w:t>
            </w:r>
          </w:p>
          <w:p w14:paraId="3D2C9ADB" w14:textId="6CA1892B" w:rsidR="006B3F67" w:rsidRDefault="00662857" w:rsidP="0032135B">
            <w:pPr>
              <w:pStyle w:val="10"/>
              <w:widowControl/>
              <w:tabs>
                <w:tab w:val="left" w:pos="406"/>
              </w:tabs>
              <w:jc w:val="both"/>
            </w:pPr>
            <w:r>
              <w:rPr>
                <w:b/>
                <w:color w:val="000000"/>
                <w:sz w:val="22"/>
                <w:szCs w:val="22"/>
              </w:rPr>
              <w:t xml:space="preserve">- </w:t>
            </w:r>
            <w:r w:rsidR="00F40B61" w:rsidRPr="000D620C">
              <w:rPr>
                <w:color w:val="000000"/>
                <w:sz w:val="22"/>
                <w:szCs w:val="22"/>
              </w:rPr>
              <w:t xml:space="preserve">ответ в целом правильный, логически выстроен, приведены необходимые выкладки, использована профессиональная лексика. Ход решения задания правильный, ответ неверный. Обучающийся в целом правильно интерпретирует полученный результат. </w:t>
            </w:r>
          </w:p>
          <w:p w14:paraId="733D9826" w14:textId="13A7D408" w:rsidR="006B3F67" w:rsidRDefault="00F40B61" w:rsidP="0032135B">
            <w:pPr>
              <w:pStyle w:val="10"/>
              <w:widowControl/>
              <w:tabs>
                <w:tab w:val="left" w:pos="406"/>
              </w:tabs>
              <w:jc w:val="both"/>
            </w:pPr>
            <w:r w:rsidRPr="000D620C">
              <w:rPr>
                <w:b/>
                <w:color w:val="000000"/>
                <w:sz w:val="22"/>
                <w:szCs w:val="22"/>
              </w:rPr>
              <w:t>-</w:t>
            </w:r>
            <w:r w:rsidRPr="000D620C">
              <w:rPr>
                <w:color w:val="000000"/>
                <w:sz w:val="22"/>
                <w:szCs w:val="22"/>
              </w:rPr>
              <w:t>ответ в основном правильный, логически выстроен, приведены не все необходимые выкладки, использована профессиональная лексика. Задания решены частично.</w:t>
            </w:r>
          </w:p>
          <w:p w14:paraId="1D02ECC8" w14:textId="77777777" w:rsidR="006B3F67" w:rsidRPr="000D620C" w:rsidRDefault="006B3F67" w:rsidP="0032135B">
            <w:pPr>
              <w:pStyle w:val="10"/>
              <w:widowControl/>
              <w:tabs>
                <w:tab w:val="left" w:pos="406"/>
              </w:tabs>
              <w:jc w:val="both"/>
              <w:rPr>
                <w:b/>
                <w:color w:val="000000"/>
                <w:sz w:val="22"/>
                <w:szCs w:val="22"/>
              </w:rPr>
            </w:pPr>
          </w:p>
          <w:p w14:paraId="14427B9E" w14:textId="63D4B8E0" w:rsidR="006B3F67" w:rsidRPr="000D620C" w:rsidRDefault="00F40B61" w:rsidP="0032135B">
            <w:pPr>
              <w:pStyle w:val="10"/>
              <w:widowControl/>
              <w:tabs>
                <w:tab w:val="left" w:pos="406"/>
              </w:tabs>
              <w:jc w:val="both"/>
              <w:rPr>
                <w:color w:val="000000"/>
                <w:sz w:val="22"/>
                <w:szCs w:val="22"/>
              </w:rPr>
            </w:pPr>
            <w:r w:rsidRPr="000D620C">
              <w:rPr>
                <w:b/>
                <w:color w:val="000000"/>
                <w:sz w:val="22"/>
                <w:szCs w:val="22"/>
              </w:rPr>
              <w:t>«</w:t>
            </w:r>
            <w:r w:rsidR="005418F0" w:rsidRPr="000D620C">
              <w:rPr>
                <w:b/>
                <w:color w:val="000000"/>
                <w:sz w:val="22"/>
                <w:szCs w:val="22"/>
              </w:rPr>
              <w:t>Не зачтено</w:t>
            </w:r>
            <w:r w:rsidRPr="000D620C">
              <w:rPr>
                <w:b/>
                <w:color w:val="000000"/>
                <w:sz w:val="22"/>
                <w:szCs w:val="22"/>
              </w:rPr>
              <w:t>»</w:t>
            </w:r>
          </w:p>
          <w:p w14:paraId="558D1066" w14:textId="095F1D8E" w:rsidR="006B3F67" w:rsidRDefault="00F40B61" w:rsidP="0032135B">
            <w:pPr>
              <w:pStyle w:val="10"/>
              <w:widowControl/>
              <w:tabs>
                <w:tab w:val="left" w:pos="406"/>
              </w:tabs>
              <w:jc w:val="both"/>
            </w:pPr>
            <w:r w:rsidRPr="000D620C">
              <w:rPr>
                <w:b/>
                <w:color w:val="000000"/>
                <w:sz w:val="22"/>
                <w:szCs w:val="22"/>
              </w:rPr>
              <w:t>-</w:t>
            </w:r>
            <w:r w:rsidR="00662857">
              <w:rPr>
                <w:b/>
                <w:color w:val="000000"/>
                <w:sz w:val="22"/>
                <w:szCs w:val="22"/>
              </w:rPr>
              <w:t xml:space="preserve"> </w:t>
            </w:r>
            <w:r w:rsidRPr="000D620C">
              <w:rPr>
                <w:color w:val="000000"/>
                <w:sz w:val="22"/>
                <w:szCs w:val="22"/>
              </w:rPr>
              <w:t>ответы на теоретическую часть неправильные или неполные. Задания не решены</w:t>
            </w:r>
          </w:p>
        </w:tc>
      </w:tr>
    </w:tbl>
    <w:p w14:paraId="55C9A3C7" w14:textId="77777777" w:rsidR="006B3F67" w:rsidRDefault="006B3F67" w:rsidP="0032135B">
      <w:pPr>
        <w:pStyle w:val="10"/>
        <w:widowControl/>
        <w:jc w:val="both"/>
        <w:rPr>
          <w:b/>
          <w:sz w:val="24"/>
          <w:szCs w:val="24"/>
        </w:rPr>
      </w:pPr>
    </w:p>
    <w:p w14:paraId="339CF856" w14:textId="72F59E90" w:rsidR="006B3F67" w:rsidRDefault="00F40B61" w:rsidP="0032135B">
      <w:pPr>
        <w:pStyle w:val="10"/>
        <w:widowControl/>
        <w:ind w:firstLine="709"/>
        <w:jc w:val="both"/>
        <w:rPr>
          <w:b/>
          <w:sz w:val="24"/>
          <w:szCs w:val="24"/>
        </w:rPr>
      </w:pPr>
      <w:r>
        <w:rPr>
          <w:b/>
          <w:sz w:val="24"/>
          <w:szCs w:val="24"/>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045A2709" w14:textId="0CFEA7EB" w:rsidR="005418F0" w:rsidRPr="005418F0" w:rsidRDefault="005418F0" w:rsidP="0032135B">
      <w:pPr>
        <w:pStyle w:val="10"/>
        <w:widowControl/>
        <w:ind w:firstLine="709"/>
        <w:jc w:val="both"/>
        <w:rPr>
          <w:b/>
          <w:sz w:val="24"/>
          <w:szCs w:val="24"/>
        </w:rPr>
      </w:pPr>
      <w:r w:rsidRPr="005418F0">
        <w:rPr>
          <w:b/>
          <w:sz w:val="24"/>
          <w:szCs w:val="24"/>
        </w:rPr>
        <w:t>6.3.1. Типовые задания для проведения текущего контроля обучающихся</w:t>
      </w:r>
    </w:p>
    <w:p w14:paraId="631BC41B" w14:textId="77777777" w:rsidR="00262BB3" w:rsidRPr="005D534E" w:rsidRDefault="00262BB3" w:rsidP="0032135B">
      <w:pPr>
        <w:widowControl/>
        <w:ind w:firstLine="567"/>
        <w:rPr>
          <w:iCs/>
        </w:rPr>
      </w:pPr>
      <w:r w:rsidRPr="005D534E">
        <w:rPr>
          <w:b/>
          <w:iCs/>
          <w:sz w:val="24"/>
        </w:rPr>
        <w:t xml:space="preserve">Тема 1. Инклюзивное образование в современной России  </w:t>
      </w:r>
    </w:p>
    <w:p w14:paraId="0F9AA7E7" w14:textId="77777777" w:rsidR="00262BB3" w:rsidRDefault="00262BB3" w:rsidP="0032135B">
      <w:pPr>
        <w:pStyle w:val="12"/>
        <w:spacing w:line="240" w:lineRule="auto"/>
        <w:jc w:val="both"/>
      </w:pPr>
      <w:r>
        <w:rPr>
          <w:rFonts w:ascii="Times New Roman" w:hAnsi="Times New Roman" w:cs="Times New Roman"/>
          <w:i/>
          <w:sz w:val="24"/>
        </w:rPr>
        <w:t>Содержание практических занятий</w:t>
      </w:r>
    </w:p>
    <w:p w14:paraId="3B27FABF" w14:textId="77777777" w:rsidR="00262BB3" w:rsidRPr="00262BB3" w:rsidRDefault="00262BB3" w:rsidP="0032135B">
      <w:pPr>
        <w:pStyle w:val="af2"/>
        <w:numPr>
          <w:ilvl w:val="0"/>
          <w:numId w:val="14"/>
        </w:numPr>
        <w:spacing w:after="0" w:line="240" w:lineRule="auto"/>
        <w:jc w:val="both"/>
        <w:rPr>
          <w:rFonts w:ascii="Times New Roman" w:hAnsi="Times New Roman"/>
        </w:rPr>
      </w:pPr>
      <w:r w:rsidRPr="00262BB3">
        <w:rPr>
          <w:rFonts w:ascii="Times New Roman" w:hAnsi="Times New Roman"/>
          <w:sz w:val="24"/>
        </w:rPr>
        <w:t xml:space="preserve">Специфика инклюзивного и интегрированного образования. </w:t>
      </w:r>
    </w:p>
    <w:p w14:paraId="07CB4336" w14:textId="77777777" w:rsidR="00262BB3" w:rsidRPr="00262BB3" w:rsidRDefault="00262BB3" w:rsidP="0032135B">
      <w:pPr>
        <w:pStyle w:val="af2"/>
        <w:numPr>
          <w:ilvl w:val="0"/>
          <w:numId w:val="14"/>
        </w:numPr>
        <w:spacing w:after="0" w:line="240" w:lineRule="auto"/>
        <w:jc w:val="both"/>
        <w:rPr>
          <w:rFonts w:ascii="Times New Roman" w:hAnsi="Times New Roman"/>
        </w:rPr>
      </w:pPr>
      <w:r w:rsidRPr="00262BB3">
        <w:rPr>
          <w:rFonts w:ascii="Times New Roman" w:hAnsi="Times New Roman"/>
          <w:sz w:val="24"/>
        </w:rPr>
        <w:t xml:space="preserve">Инклюзивное и интегрированное обучение и воспитание лиц в контексте стратегии гуманизации процесса образования. </w:t>
      </w:r>
    </w:p>
    <w:p w14:paraId="1BDE2F95" w14:textId="77777777" w:rsidR="00262BB3" w:rsidRPr="00262BB3" w:rsidRDefault="00262BB3" w:rsidP="0032135B">
      <w:pPr>
        <w:pStyle w:val="af2"/>
        <w:numPr>
          <w:ilvl w:val="0"/>
          <w:numId w:val="14"/>
        </w:numPr>
        <w:spacing w:after="0" w:line="240" w:lineRule="auto"/>
        <w:jc w:val="both"/>
        <w:rPr>
          <w:rFonts w:ascii="Times New Roman" w:hAnsi="Times New Roman"/>
        </w:rPr>
      </w:pPr>
      <w:r w:rsidRPr="00262BB3">
        <w:rPr>
          <w:rFonts w:ascii="Times New Roman" w:hAnsi="Times New Roman"/>
          <w:sz w:val="24"/>
        </w:rPr>
        <w:t xml:space="preserve">Этико-методологические аспекты инклюзивного и интегрированного образования (опыт формирования за рубежом и в России). Л.С. Выготский как основоположник интегрированного образования в отечественной педагогике. </w:t>
      </w:r>
    </w:p>
    <w:p w14:paraId="35D42D1D" w14:textId="77777777" w:rsidR="00262BB3" w:rsidRPr="00262BB3" w:rsidRDefault="00262BB3" w:rsidP="0032135B">
      <w:pPr>
        <w:pStyle w:val="af2"/>
        <w:numPr>
          <w:ilvl w:val="0"/>
          <w:numId w:val="14"/>
        </w:numPr>
        <w:spacing w:after="0" w:line="240" w:lineRule="auto"/>
        <w:jc w:val="both"/>
        <w:rPr>
          <w:rFonts w:ascii="Times New Roman" w:hAnsi="Times New Roman"/>
        </w:rPr>
      </w:pPr>
      <w:r w:rsidRPr="00262BB3">
        <w:rPr>
          <w:rFonts w:ascii="Times New Roman" w:hAnsi="Times New Roman"/>
          <w:sz w:val="24"/>
        </w:rPr>
        <w:t xml:space="preserve">Инклюзивное образование как долгосрочная стратегия. </w:t>
      </w:r>
    </w:p>
    <w:p w14:paraId="27D37E0A" w14:textId="77777777" w:rsidR="00262BB3" w:rsidRPr="00262BB3" w:rsidRDefault="00262BB3" w:rsidP="0032135B">
      <w:pPr>
        <w:pStyle w:val="af2"/>
        <w:numPr>
          <w:ilvl w:val="0"/>
          <w:numId w:val="14"/>
        </w:numPr>
        <w:spacing w:after="0" w:line="240" w:lineRule="auto"/>
        <w:jc w:val="both"/>
        <w:rPr>
          <w:rFonts w:ascii="Times New Roman" w:hAnsi="Times New Roman"/>
        </w:rPr>
      </w:pPr>
      <w:r w:rsidRPr="00262BB3">
        <w:rPr>
          <w:rFonts w:ascii="Times New Roman" w:hAnsi="Times New Roman"/>
          <w:sz w:val="24"/>
        </w:rPr>
        <w:t>Проблемы и перспективы инклюзивного образования.</w:t>
      </w:r>
    </w:p>
    <w:p w14:paraId="77970A90" w14:textId="77777777" w:rsidR="00262BB3" w:rsidRPr="00262BB3" w:rsidRDefault="00262BB3" w:rsidP="0032135B">
      <w:pPr>
        <w:widowControl/>
        <w:jc w:val="both"/>
        <w:rPr>
          <w:sz w:val="24"/>
        </w:rPr>
      </w:pPr>
    </w:p>
    <w:p w14:paraId="787D3AB5" w14:textId="77777777" w:rsidR="00262BB3" w:rsidRPr="005D534E" w:rsidRDefault="00262BB3" w:rsidP="0032135B">
      <w:pPr>
        <w:widowControl/>
        <w:ind w:firstLine="567"/>
        <w:jc w:val="both"/>
        <w:rPr>
          <w:iCs/>
        </w:rPr>
      </w:pPr>
      <w:r w:rsidRPr="005D534E">
        <w:rPr>
          <w:b/>
          <w:iCs/>
          <w:sz w:val="24"/>
        </w:rPr>
        <w:t>Тема 2. Характеристика потребностей инклюзивных лиц в профессиональной деятельности</w:t>
      </w:r>
    </w:p>
    <w:p w14:paraId="48FD415F" w14:textId="0F7399B8" w:rsidR="00262BB3" w:rsidRDefault="00262BB3" w:rsidP="0032135B">
      <w:pPr>
        <w:pStyle w:val="12"/>
        <w:spacing w:line="240" w:lineRule="auto"/>
        <w:jc w:val="both"/>
      </w:pPr>
      <w:r>
        <w:rPr>
          <w:rFonts w:ascii="Times New Roman" w:hAnsi="Times New Roman" w:cs="Times New Roman"/>
          <w:i/>
          <w:sz w:val="24"/>
        </w:rPr>
        <w:t>Содержание практических занятий</w:t>
      </w:r>
    </w:p>
    <w:p w14:paraId="36C1A318" w14:textId="77777777" w:rsidR="00262BB3" w:rsidRPr="00262BB3" w:rsidRDefault="00262BB3" w:rsidP="0032135B">
      <w:pPr>
        <w:pStyle w:val="af2"/>
        <w:numPr>
          <w:ilvl w:val="0"/>
          <w:numId w:val="15"/>
        </w:numPr>
        <w:spacing w:after="0" w:line="240" w:lineRule="auto"/>
        <w:jc w:val="both"/>
        <w:rPr>
          <w:rFonts w:ascii="Times New Roman" w:hAnsi="Times New Roman"/>
        </w:rPr>
      </w:pPr>
      <w:r w:rsidRPr="00262BB3">
        <w:rPr>
          <w:rFonts w:ascii="Times New Roman" w:hAnsi="Times New Roman"/>
          <w:sz w:val="24"/>
        </w:rPr>
        <w:t xml:space="preserve">Характеристика особых потребностей лиц с нарушениями речи.  </w:t>
      </w:r>
    </w:p>
    <w:p w14:paraId="3D9A916E" w14:textId="77777777" w:rsidR="00262BB3" w:rsidRPr="00262BB3" w:rsidRDefault="00262BB3" w:rsidP="0032135B">
      <w:pPr>
        <w:pStyle w:val="af2"/>
        <w:numPr>
          <w:ilvl w:val="0"/>
          <w:numId w:val="15"/>
        </w:numPr>
        <w:spacing w:after="0" w:line="240" w:lineRule="auto"/>
        <w:jc w:val="both"/>
        <w:rPr>
          <w:rFonts w:ascii="Times New Roman" w:hAnsi="Times New Roman"/>
        </w:rPr>
      </w:pPr>
      <w:r w:rsidRPr="00262BB3">
        <w:rPr>
          <w:rFonts w:ascii="Times New Roman" w:hAnsi="Times New Roman"/>
          <w:sz w:val="24"/>
        </w:rPr>
        <w:t xml:space="preserve">Характеристика особых потребностей лиц с нарушениями слуха. </w:t>
      </w:r>
    </w:p>
    <w:p w14:paraId="6DCA0E43" w14:textId="77777777" w:rsidR="00262BB3" w:rsidRPr="00262BB3" w:rsidRDefault="00262BB3" w:rsidP="0032135B">
      <w:pPr>
        <w:pStyle w:val="af2"/>
        <w:numPr>
          <w:ilvl w:val="0"/>
          <w:numId w:val="15"/>
        </w:numPr>
        <w:spacing w:after="0" w:line="240" w:lineRule="auto"/>
        <w:jc w:val="both"/>
        <w:rPr>
          <w:rFonts w:ascii="Times New Roman" w:hAnsi="Times New Roman"/>
        </w:rPr>
      </w:pPr>
      <w:r w:rsidRPr="00262BB3">
        <w:rPr>
          <w:rFonts w:ascii="Times New Roman" w:hAnsi="Times New Roman"/>
          <w:sz w:val="24"/>
        </w:rPr>
        <w:t xml:space="preserve">Характеристика особых потребностей лиц с нарушениями опорно-двигательного аппарата. </w:t>
      </w:r>
    </w:p>
    <w:p w14:paraId="7B92105B" w14:textId="77777777" w:rsidR="00262BB3" w:rsidRPr="00262BB3" w:rsidRDefault="00262BB3" w:rsidP="0032135B">
      <w:pPr>
        <w:pStyle w:val="af2"/>
        <w:numPr>
          <w:ilvl w:val="0"/>
          <w:numId w:val="15"/>
        </w:numPr>
        <w:spacing w:after="0" w:line="240" w:lineRule="auto"/>
        <w:jc w:val="both"/>
        <w:rPr>
          <w:rFonts w:ascii="Times New Roman" w:hAnsi="Times New Roman"/>
        </w:rPr>
      </w:pPr>
      <w:r w:rsidRPr="00262BB3">
        <w:rPr>
          <w:rFonts w:ascii="Times New Roman" w:hAnsi="Times New Roman"/>
          <w:sz w:val="24"/>
        </w:rPr>
        <w:lastRenderedPageBreak/>
        <w:t xml:space="preserve">Характеристика особых потребностей лиц с задержкой психического развития. </w:t>
      </w:r>
    </w:p>
    <w:p w14:paraId="2D8A622E" w14:textId="77777777" w:rsidR="00262BB3" w:rsidRPr="00262BB3" w:rsidRDefault="00262BB3" w:rsidP="0032135B">
      <w:pPr>
        <w:pStyle w:val="af2"/>
        <w:numPr>
          <w:ilvl w:val="0"/>
          <w:numId w:val="15"/>
        </w:numPr>
        <w:spacing w:after="0" w:line="240" w:lineRule="auto"/>
        <w:jc w:val="both"/>
        <w:rPr>
          <w:rFonts w:ascii="Times New Roman" w:hAnsi="Times New Roman"/>
        </w:rPr>
      </w:pPr>
      <w:r w:rsidRPr="00262BB3">
        <w:rPr>
          <w:rFonts w:ascii="Times New Roman" w:hAnsi="Times New Roman"/>
          <w:sz w:val="24"/>
        </w:rPr>
        <w:t xml:space="preserve">Характеристика особых потребностей лиц с умственной отсталостью. </w:t>
      </w:r>
    </w:p>
    <w:p w14:paraId="30E54093" w14:textId="77777777" w:rsidR="00262BB3" w:rsidRPr="00262BB3" w:rsidRDefault="00262BB3" w:rsidP="0032135B">
      <w:pPr>
        <w:pStyle w:val="af2"/>
        <w:numPr>
          <w:ilvl w:val="0"/>
          <w:numId w:val="15"/>
        </w:numPr>
        <w:spacing w:after="0" w:line="240" w:lineRule="auto"/>
        <w:jc w:val="both"/>
        <w:rPr>
          <w:rFonts w:ascii="Times New Roman" w:hAnsi="Times New Roman"/>
        </w:rPr>
      </w:pPr>
      <w:r w:rsidRPr="00262BB3">
        <w:rPr>
          <w:rFonts w:ascii="Times New Roman" w:hAnsi="Times New Roman"/>
          <w:sz w:val="24"/>
        </w:rPr>
        <w:t xml:space="preserve">Характеристика особых потребностей лиц с тяжелыми нарушениями речи. </w:t>
      </w:r>
    </w:p>
    <w:p w14:paraId="65EB1447" w14:textId="77777777" w:rsidR="00262BB3" w:rsidRPr="00262BB3" w:rsidRDefault="00262BB3" w:rsidP="0032135B">
      <w:pPr>
        <w:pStyle w:val="af2"/>
        <w:numPr>
          <w:ilvl w:val="0"/>
          <w:numId w:val="15"/>
        </w:numPr>
        <w:spacing w:after="0" w:line="240" w:lineRule="auto"/>
        <w:jc w:val="both"/>
        <w:rPr>
          <w:rFonts w:ascii="Times New Roman" w:hAnsi="Times New Roman"/>
          <w:sz w:val="20"/>
        </w:rPr>
      </w:pPr>
      <w:r w:rsidRPr="00262BB3">
        <w:rPr>
          <w:rFonts w:ascii="Times New Roman" w:hAnsi="Times New Roman"/>
          <w:sz w:val="24"/>
        </w:rPr>
        <w:t>Характеристика особых потребностей лиц с расстройствами аутистического спектра.</w:t>
      </w:r>
    </w:p>
    <w:p w14:paraId="0675CF93" w14:textId="77777777" w:rsidR="00262BB3" w:rsidRDefault="00262BB3" w:rsidP="0032135B">
      <w:pPr>
        <w:widowControl/>
        <w:ind w:left="720"/>
        <w:jc w:val="both"/>
      </w:pPr>
    </w:p>
    <w:p w14:paraId="70A8DD77" w14:textId="77777777" w:rsidR="00262BB3" w:rsidRPr="002D7636" w:rsidRDefault="00262BB3" w:rsidP="0032135B">
      <w:pPr>
        <w:widowControl/>
        <w:ind w:firstLine="567"/>
        <w:rPr>
          <w:rFonts w:eastAsia="Calibri"/>
          <w:b/>
          <w:iCs/>
          <w:sz w:val="24"/>
        </w:rPr>
      </w:pPr>
      <w:r w:rsidRPr="002D7636">
        <w:rPr>
          <w:b/>
          <w:iCs/>
          <w:sz w:val="24"/>
        </w:rPr>
        <w:t>Тема 3. Специальные профессиональные условия для инклюзивных лиц</w:t>
      </w:r>
      <w:r w:rsidRPr="002D7636">
        <w:rPr>
          <w:rFonts w:eastAsia="Calibri"/>
          <w:b/>
          <w:iCs/>
          <w:sz w:val="24"/>
        </w:rPr>
        <w:t xml:space="preserve"> </w:t>
      </w:r>
    </w:p>
    <w:p w14:paraId="4D7EEC76" w14:textId="77777777" w:rsidR="00262BB3" w:rsidRDefault="00262BB3" w:rsidP="0032135B">
      <w:pPr>
        <w:pStyle w:val="12"/>
        <w:spacing w:line="240" w:lineRule="auto"/>
      </w:pPr>
      <w:r>
        <w:rPr>
          <w:rFonts w:ascii="Times New Roman" w:hAnsi="Times New Roman" w:cs="Times New Roman"/>
          <w:i/>
          <w:sz w:val="24"/>
        </w:rPr>
        <w:t>Содержание практических занятий</w:t>
      </w:r>
    </w:p>
    <w:p w14:paraId="19423679" w14:textId="77777777" w:rsidR="00262BB3" w:rsidRPr="00262BB3" w:rsidRDefault="00262BB3" w:rsidP="0032135B">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нарушениями речи.  </w:t>
      </w:r>
    </w:p>
    <w:p w14:paraId="1C307E00" w14:textId="77777777" w:rsidR="00262BB3" w:rsidRPr="00262BB3" w:rsidRDefault="00262BB3" w:rsidP="0032135B">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нарушениями слуха. </w:t>
      </w:r>
    </w:p>
    <w:p w14:paraId="0B5E88C4" w14:textId="77777777" w:rsidR="00262BB3" w:rsidRPr="00262BB3" w:rsidRDefault="00262BB3" w:rsidP="0032135B">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нарушениями опорно-двигательного аппарата. </w:t>
      </w:r>
    </w:p>
    <w:p w14:paraId="44B1749C" w14:textId="77777777" w:rsidR="00262BB3" w:rsidRPr="00262BB3" w:rsidRDefault="00262BB3" w:rsidP="0032135B">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задержкой психического развития. </w:t>
      </w:r>
    </w:p>
    <w:p w14:paraId="66D3615B" w14:textId="77777777" w:rsidR="00262BB3" w:rsidRPr="00262BB3" w:rsidRDefault="00262BB3" w:rsidP="0032135B">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умственной отсталостью. </w:t>
      </w:r>
    </w:p>
    <w:p w14:paraId="564AD459" w14:textId="77777777" w:rsidR="00262BB3" w:rsidRPr="00262BB3" w:rsidRDefault="00262BB3" w:rsidP="0032135B">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тяжелыми нарушениями речи. </w:t>
      </w:r>
    </w:p>
    <w:p w14:paraId="0FC13094" w14:textId="77777777" w:rsidR="00262BB3" w:rsidRDefault="00262BB3" w:rsidP="0032135B">
      <w:pPr>
        <w:widowControl/>
        <w:ind w:firstLine="567"/>
        <w:rPr>
          <w:b/>
          <w:i/>
          <w:sz w:val="24"/>
        </w:rPr>
      </w:pPr>
    </w:p>
    <w:p w14:paraId="017153DE" w14:textId="77777777" w:rsidR="00262BB3" w:rsidRPr="002D7636" w:rsidRDefault="00262BB3" w:rsidP="0032135B">
      <w:pPr>
        <w:widowControl/>
        <w:ind w:firstLine="567"/>
        <w:jc w:val="both"/>
        <w:rPr>
          <w:iCs/>
        </w:rPr>
      </w:pPr>
      <w:r w:rsidRPr="002D7636">
        <w:rPr>
          <w:b/>
          <w:iCs/>
          <w:sz w:val="24"/>
        </w:rPr>
        <w:t>Тема 4. Особенности проведения процесса профессионального обучения и развития инклюзивных лиц</w:t>
      </w:r>
    </w:p>
    <w:p w14:paraId="36654473" w14:textId="77777777" w:rsidR="00262BB3" w:rsidRDefault="00262BB3" w:rsidP="0032135B">
      <w:pPr>
        <w:pStyle w:val="12"/>
        <w:spacing w:line="240" w:lineRule="auto"/>
      </w:pPr>
      <w:r>
        <w:rPr>
          <w:rFonts w:ascii="Times New Roman" w:hAnsi="Times New Roman" w:cs="Times New Roman"/>
          <w:i/>
          <w:sz w:val="24"/>
        </w:rPr>
        <w:t>Содержание практических занятий</w:t>
      </w:r>
    </w:p>
    <w:p w14:paraId="65FFB250" w14:textId="77777777" w:rsidR="00262BB3" w:rsidRPr="00262BB3" w:rsidRDefault="00262BB3" w:rsidP="0032135B">
      <w:pPr>
        <w:pStyle w:val="af2"/>
        <w:numPr>
          <w:ilvl w:val="0"/>
          <w:numId w:val="17"/>
        </w:numPr>
        <w:spacing w:after="0" w:line="240" w:lineRule="auto"/>
        <w:ind w:left="1077" w:hanging="357"/>
        <w:jc w:val="both"/>
        <w:rPr>
          <w:rFonts w:ascii="Times New Roman" w:hAnsi="Times New Roman"/>
        </w:rPr>
      </w:pPr>
      <w:r w:rsidRPr="00262BB3">
        <w:rPr>
          <w:rFonts w:ascii="Times New Roman" w:hAnsi="Times New Roman"/>
          <w:sz w:val="24"/>
        </w:rPr>
        <w:t xml:space="preserve">Общие особенности развития инклюзивных лиц. </w:t>
      </w:r>
    </w:p>
    <w:p w14:paraId="1D688C4B" w14:textId="77777777" w:rsidR="00262BB3" w:rsidRPr="00262BB3" w:rsidRDefault="00262BB3" w:rsidP="0032135B">
      <w:pPr>
        <w:pStyle w:val="af2"/>
        <w:numPr>
          <w:ilvl w:val="0"/>
          <w:numId w:val="17"/>
        </w:numPr>
        <w:spacing w:after="0" w:line="240" w:lineRule="auto"/>
        <w:ind w:left="1077" w:hanging="357"/>
        <w:jc w:val="both"/>
        <w:rPr>
          <w:rFonts w:ascii="Times New Roman" w:hAnsi="Times New Roman"/>
        </w:rPr>
      </w:pPr>
      <w:r w:rsidRPr="00262BB3">
        <w:rPr>
          <w:rFonts w:ascii="Times New Roman" w:hAnsi="Times New Roman"/>
          <w:sz w:val="24"/>
        </w:rPr>
        <w:t xml:space="preserve">Специфические закономерности нарушенного развития. </w:t>
      </w:r>
    </w:p>
    <w:p w14:paraId="4EDADBEF" w14:textId="77777777" w:rsidR="00262BB3" w:rsidRPr="00262BB3" w:rsidRDefault="00262BB3" w:rsidP="0032135B">
      <w:pPr>
        <w:pStyle w:val="af2"/>
        <w:numPr>
          <w:ilvl w:val="0"/>
          <w:numId w:val="17"/>
        </w:numPr>
        <w:spacing w:after="0" w:line="240" w:lineRule="auto"/>
        <w:ind w:left="1077" w:hanging="357"/>
        <w:jc w:val="both"/>
        <w:rPr>
          <w:rFonts w:ascii="Times New Roman" w:hAnsi="Times New Roman"/>
        </w:rPr>
      </w:pPr>
      <w:r w:rsidRPr="00262BB3">
        <w:rPr>
          <w:rFonts w:ascii="Times New Roman" w:eastAsia="Times New Roman" w:hAnsi="Times New Roman"/>
          <w:sz w:val="24"/>
        </w:rPr>
        <w:t xml:space="preserve">Познавательные </w:t>
      </w:r>
      <w:r w:rsidRPr="00262BB3">
        <w:rPr>
          <w:rFonts w:ascii="Times New Roman" w:hAnsi="Times New Roman"/>
          <w:sz w:val="24"/>
        </w:rPr>
        <w:t>профессиональные действия</w:t>
      </w:r>
      <w:r w:rsidRPr="00262BB3">
        <w:rPr>
          <w:rFonts w:ascii="Times New Roman" w:eastAsia="Times New Roman" w:hAnsi="Times New Roman"/>
          <w:sz w:val="24"/>
        </w:rPr>
        <w:t xml:space="preserve">. </w:t>
      </w:r>
    </w:p>
    <w:p w14:paraId="3D342CA0" w14:textId="77777777" w:rsidR="00262BB3" w:rsidRPr="00262BB3" w:rsidRDefault="00262BB3" w:rsidP="0032135B">
      <w:pPr>
        <w:pStyle w:val="af2"/>
        <w:numPr>
          <w:ilvl w:val="0"/>
          <w:numId w:val="17"/>
        </w:numPr>
        <w:spacing w:after="0" w:line="240" w:lineRule="auto"/>
        <w:ind w:left="1077" w:hanging="357"/>
        <w:jc w:val="both"/>
        <w:rPr>
          <w:rFonts w:ascii="Times New Roman" w:hAnsi="Times New Roman"/>
        </w:rPr>
      </w:pPr>
      <w:r w:rsidRPr="00262BB3">
        <w:rPr>
          <w:rFonts w:ascii="Times New Roman" w:hAnsi="Times New Roman"/>
          <w:sz w:val="24"/>
        </w:rPr>
        <w:t xml:space="preserve">Развитие регулятивных профессиональных действий. </w:t>
      </w:r>
    </w:p>
    <w:p w14:paraId="64A766EB" w14:textId="02CD2F42" w:rsidR="006B3F67" w:rsidRPr="00262BB3" w:rsidRDefault="00262BB3" w:rsidP="0032135B">
      <w:pPr>
        <w:pStyle w:val="10"/>
        <w:widowControl/>
        <w:numPr>
          <w:ilvl w:val="0"/>
          <w:numId w:val="17"/>
        </w:numPr>
        <w:tabs>
          <w:tab w:val="left" w:pos="142"/>
        </w:tabs>
        <w:ind w:left="1077" w:hanging="357"/>
        <w:jc w:val="both"/>
        <w:rPr>
          <w:sz w:val="24"/>
        </w:rPr>
      </w:pPr>
      <w:r w:rsidRPr="00262BB3">
        <w:rPr>
          <w:sz w:val="24"/>
        </w:rPr>
        <w:t xml:space="preserve">Критерии оценки сформированности коммуникативных профессиональных действий.  </w:t>
      </w:r>
    </w:p>
    <w:p w14:paraId="149A96C0" w14:textId="0995F7D5" w:rsidR="00262BB3" w:rsidRDefault="00262BB3" w:rsidP="0032135B">
      <w:pPr>
        <w:pStyle w:val="10"/>
        <w:widowControl/>
        <w:tabs>
          <w:tab w:val="left" w:pos="142"/>
        </w:tabs>
        <w:ind w:firstLine="709"/>
        <w:jc w:val="both"/>
        <w:rPr>
          <w:sz w:val="24"/>
        </w:rPr>
      </w:pPr>
    </w:p>
    <w:p w14:paraId="1975A932" w14:textId="77777777" w:rsidR="00262BB3" w:rsidRDefault="00262BB3" w:rsidP="0032135B">
      <w:pPr>
        <w:pStyle w:val="10"/>
        <w:widowControl/>
        <w:pBdr>
          <w:top w:val="nil"/>
          <w:left w:val="nil"/>
          <w:bottom w:val="nil"/>
          <w:right w:val="nil"/>
          <w:between w:val="nil"/>
        </w:pBdr>
        <w:ind w:firstLine="709"/>
        <w:jc w:val="both"/>
        <w:rPr>
          <w:b/>
          <w:color w:val="000000"/>
          <w:sz w:val="24"/>
          <w:szCs w:val="24"/>
        </w:rPr>
      </w:pPr>
    </w:p>
    <w:p w14:paraId="05242E0D" w14:textId="7BE4F41B" w:rsidR="006B3F67" w:rsidRPr="00F40B61" w:rsidRDefault="00F40B61" w:rsidP="0032135B">
      <w:pPr>
        <w:pStyle w:val="10"/>
        <w:widowControl/>
        <w:pBdr>
          <w:top w:val="nil"/>
          <w:left w:val="nil"/>
          <w:bottom w:val="nil"/>
          <w:right w:val="nil"/>
          <w:between w:val="nil"/>
        </w:pBdr>
        <w:ind w:firstLine="709"/>
        <w:jc w:val="both"/>
        <w:rPr>
          <w:b/>
          <w:color w:val="000000"/>
          <w:sz w:val="24"/>
          <w:szCs w:val="24"/>
        </w:rPr>
      </w:pPr>
      <w:r w:rsidRPr="00F40B61">
        <w:rPr>
          <w:b/>
          <w:color w:val="000000"/>
          <w:sz w:val="24"/>
          <w:szCs w:val="24"/>
        </w:rPr>
        <w:t>6.</w:t>
      </w:r>
      <w:r w:rsidR="005418F0">
        <w:rPr>
          <w:b/>
          <w:color w:val="000000"/>
          <w:sz w:val="24"/>
          <w:szCs w:val="24"/>
        </w:rPr>
        <w:t>3.2</w:t>
      </w:r>
      <w:r w:rsidRPr="00F40B61">
        <w:rPr>
          <w:b/>
          <w:color w:val="000000"/>
          <w:sz w:val="24"/>
          <w:szCs w:val="24"/>
        </w:rPr>
        <w:t>. Типовые задания для проведения промежуточной аттестации обучающихся.</w:t>
      </w:r>
    </w:p>
    <w:p w14:paraId="580769AF" w14:textId="70B4F46E" w:rsidR="006B3F67" w:rsidRDefault="00F40B61" w:rsidP="0032135B">
      <w:pPr>
        <w:pStyle w:val="10"/>
        <w:widowControl/>
        <w:tabs>
          <w:tab w:val="left" w:pos="851"/>
          <w:tab w:val="left" w:pos="993"/>
          <w:tab w:val="left" w:pos="1080"/>
        </w:tabs>
        <w:ind w:firstLine="709"/>
        <w:jc w:val="both"/>
        <w:rPr>
          <w:color w:val="000000"/>
          <w:sz w:val="24"/>
          <w:szCs w:val="24"/>
        </w:rPr>
      </w:pPr>
      <w:bookmarkStart w:id="1" w:name="_gjdgxs" w:colFirst="0" w:colLast="0"/>
      <w:bookmarkEnd w:id="1"/>
      <w:r w:rsidRPr="00F40B61">
        <w:rPr>
          <w:color w:val="000000"/>
          <w:sz w:val="24"/>
          <w:szCs w:val="24"/>
        </w:rPr>
        <w:t xml:space="preserve">Промежуточная аттестация по дисциплине </w:t>
      </w:r>
      <w:r w:rsidR="006C3600">
        <w:rPr>
          <w:color w:val="000000"/>
          <w:sz w:val="24"/>
          <w:szCs w:val="24"/>
        </w:rPr>
        <w:t>«</w:t>
      </w:r>
      <w:r w:rsidR="006E4477">
        <w:rPr>
          <w:sz w:val="24"/>
          <w:szCs w:val="24"/>
        </w:rPr>
        <w:t>Основы инклюзивной культуры</w:t>
      </w:r>
      <w:r w:rsidR="006C3600">
        <w:rPr>
          <w:sz w:val="24"/>
          <w:szCs w:val="24"/>
        </w:rPr>
        <w:t>»</w:t>
      </w:r>
      <w:r w:rsidRPr="00F40B61">
        <w:rPr>
          <w:sz w:val="24"/>
          <w:szCs w:val="24"/>
        </w:rPr>
        <w:t xml:space="preserve"> </w:t>
      </w:r>
      <w:r w:rsidRPr="00F40B61">
        <w:rPr>
          <w:color w:val="000000"/>
          <w:sz w:val="24"/>
          <w:szCs w:val="24"/>
        </w:rPr>
        <w:t>проводится в форме зачета.</w:t>
      </w:r>
    </w:p>
    <w:p w14:paraId="5780E92E" w14:textId="77777777" w:rsidR="003D6EF5" w:rsidRDefault="003D6EF5" w:rsidP="0032135B">
      <w:pPr>
        <w:pStyle w:val="10"/>
        <w:widowControl/>
        <w:tabs>
          <w:tab w:val="left" w:pos="851"/>
          <w:tab w:val="left" w:pos="993"/>
          <w:tab w:val="left" w:pos="1276"/>
        </w:tabs>
        <w:ind w:firstLine="709"/>
        <w:jc w:val="both"/>
        <w:rPr>
          <w:b/>
          <w:sz w:val="24"/>
          <w:szCs w:val="24"/>
        </w:rPr>
      </w:pPr>
    </w:p>
    <w:p w14:paraId="353D0C3D" w14:textId="20FD7D79" w:rsidR="006B3F67" w:rsidRDefault="003D6EF5" w:rsidP="0032135B">
      <w:pPr>
        <w:pStyle w:val="10"/>
        <w:widowControl/>
        <w:tabs>
          <w:tab w:val="left" w:pos="851"/>
          <w:tab w:val="left" w:pos="993"/>
          <w:tab w:val="left" w:pos="1276"/>
        </w:tabs>
        <w:ind w:firstLine="709"/>
        <w:jc w:val="both"/>
        <w:rPr>
          <w:b/>
          <w:sz w:val="24"/>
          <w:szCs w:val="24"/>
        </w:rPr>
      </w:pPr>
      <w:r>
        <w:rPr>
          <w:b/>
          <w:sz w:val="24"/>
          <w:szCs w:val="24"/>
        </w:rPr>
        <w:t xml:space="preserve">Примерные вопросы к зачёту </w:t>
      </w:r>
    </w:p>
    <w:p w14:paraId="129716C8" w14:textId="25519A57"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Раскройте понятие «Инклюзивное образование».  </w:t>
      </w:r>
    </w:p>
    <w:p w14:paraId="4951C10F" w14:textId="5AA7DD08"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Какой</w:t>
      </w:r>
      <w:r>
        <w:rPr>
          <w:color w:val="000000"/>
          <w:sz w:val="24"/>
          <w:szCs w:val="24"/>
        </w:rPr>
        <w:t xml:space="preserve"> имеется</w:t>
      </w:r>
      <w:r w:rsidRPr="003D6EF5">
        <w:rPr>
          <w:color w:val="000000"/>
          <w:sz w:val="24"/>
          <w:szCs w:val="24"/>
        </w:rPr>
        <w:t xml:space="preserve"> опыт реализации инклюзивного подхода к </w:t>
      </w:r>
      <w:r>
        <w:rPr>
          <w:color w:val="000000"/>
          <w:sz w:val="24"/>
          <w:szCs w:val="24"/>
        </w:rPr>
        <w:t xml:space="preserve">лицам </w:t>
      </w:r>
      <w:r w:rsidRPr="003D6EF5">
        <w:rPr>
          <w:color w:val="000000"/>
          <w:sz w:val="24"/>
          <w:szCs w:val="24"/>
        </w:rPr>
        <w:t>с особыми возможностями здоровья в российской систем</w:t>
      </w:r>
      <w:r>
        <w:rPr>
          <w:color w:val="000000"/>
          <w:sz w:val="24"/>
          <w:szCs w:val="24"/>
        </w:rPr>
        <w:t>е</w:t>
      </w:r>
      <w:r w:rsidRPr="003D6EF5">
        <w:rPr>
          <w:color w:val="000000"/>
          <w:sz w:val="24"/>
          <w:szCs w:val="24"/>
        </w:rPr>
        <w:t xml:space="preserve"> образования. </w:t>
      </w:r>
    </w:p>
    <w:p w14:paraId="1B16CE1D" w14:textId="5AC8BC0C"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Модели инклюзивного и интегрированного образования </w:t>
      </w:r>
      <w:r>
        <w:rPr>
          <w:color w:val="000000"/>
          <w:sz w:val="24"/>
          <w:szCs w:val="24"/>
        </w:rPr>
        <w:t>лиц</w:t>
      </w:r>
      <w:r w:rsidRPr="003D6EF5">
        <w:rPr>
          <w:color w:val="000000"/>
          <w:sz w:val="24"/>
          <w:szCs w:val="24"/>
        </w:rPr>
        <w:t xml:space="preserve">, реализуемых в Белоруссии. </w:t>
      </w:r>
    </w:p>
    <w:p w14:paraId="54EDFC4F" w14:textId="71D04A81"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Локальные акты </w:t>
      </w:r>
      <w:r>
        <w:rPr>
          <w:color w:val="000000"/>
          <w:sz w:val="24"/>
          <w:szCs w:val="24"/>
        </w:rPr>
        <w:t>профессиональной</w:t>
      </w:r>
      <w:r w:rsidRPr="003D6EF5">
        <w:rPr>
          <w:color w:val="000000"/>
          <w:sz w:val="24"/>
          <w:szCs w:val="24"/>
        </w:rPr>
        <w:t xml:space="preserve"> организации в части включения </w:t>
      </w:r>
      <w:r>
        <w:rPr>
          <w:color w:val="000000"/>
          <w:sz w:val="24"/>
          <w:szCs w:val="24"/>
        </w:rPr>
        <w:t>инклюзивных лиц</w:t>
      </w:r>
      <w:r w:rsidRPr="003D6EF5">
        <w:rPr>
          <w:color w:val="000000"/>
          <w:sz w:val="24"/>
          <w:szCs w:val="24"/>
        </w:rPr>
        <w:t xml:space="preserve"> в </w:t>
      </w:r>
      <w:r>
        <w:rPr>
          <w:color w:val="000000"/>
          <w:sz w:val="24"/>
          <w:szCs w:val="24"/>
        </w:rPr>
        <w:t>профессиональную деятельность</w:t>
      </w:r>
      <w:r w:rsidRPr="003D6EF5">
        <w:rPr>
          <w:color w:val="000000"/>
          <w:sz w:val="24"/>
          <w:szCs w:val="24"/>
        </w:rPr>
        <w:t xml:space="preserve">.  </w:t>
      </w:r>
    </w:p>
    <w:p w14:paraId="48F5515E" w14:textId="1BEE950C"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Специфика инклюзивного и интегрированного образования. </w:t>
      </w:r>
    </w:p>
    <w:p w14:paraId="063F67DB" w14:textId="22B3D485"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Инклюзивное и интегрированное обучение и воспитание </w:t>
      </w:r>
      <w:r>
        <w:rPr>
          <w:color w:val="000000"/>
          <w:sz w:val="24"/>
          <w:szCs w:val="24"/>
        </w:rPr>
        <w:t>лиц</w:t>
      </w:r>
      <w:r w:rsidRPr="003D6EF5">
        <w:rPr>
          <w:color w:val="000000"/>
          <w:sz w:val="24"/>
          <w:szCs w:val="24"/>
        </w:rPr>
        <w:t xml:space="preserve"> в контексте стратегии гуманизации процесса образования.</w:t>
      </w:r>
    </w:p>
    <w:p w14:paraId="497FF4D4" w14:textId="00FC7C3E"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Этико-методологические аспекты инклюзивного и интегрированного образования (опыт формирования за рубежом и в России). </w:t>
      </w:r>
    </w:p>
    <w:p w14:paraId="4CE052AA" w14:textId="694D9F3D"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Проблемы и перспективы инклюзивного образования.</w:t>
      </w:r>
    </w:p>
    <w:p w14:paraId="54D021F1" w14:textId="1C4AFB41"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Общие закономерности психического развития</w:t>
      </w:r>
      <w:r>
        <w:rPr>
          <w:color w:val="000000"/>
          <w:sz w:val="24"/>
          <w:szCs w:val="24"/>
        </w:rPr>
        <w:t xml:space="preserve"> инклюзивных</w:t>
      </w:r>
      <w:r w:rsidRPr="003D6EF5">
        <w:rPr>
          <w:color w:val="000000"/>
          <w:sz w:val="24"/>
          <w:szCs w:val="24"/>
        </w:rPr>
        <w:t xml:space="preserve"> лиц. </w:t>
      </w:r>
    </w:p>
    <w:p w14:paraId="4FB300C1" w14:textId="70A46B1B" w:rsidR="003D6EF5" w:rsidRPr="003D6EF5" w:rsidRDefault="003D6EF5" w:rsidP="0032135B">
      <w:pPr>
        <w:pStyle w:val="10"/>
        <w:widowControl/>
        <w:numPr>
          <w:ilvl w:val="0"/>
          <w:numId w:val="6"/>
        </w:numPr>
        <w:jc w:val="both"/>
        <w:rPr>
          <w:color w:val="000000"/>
          <w:sz w:val="24"/>
          <w:szCs w:val="24"/>
        </w:rPr>
      </w:pPr>
      <w:r>
        <w:rPr>
          <w:color w:val="000000"/>
          <w:sz w:val="24"/>
          <w:szCs w:val="24"/>
        </w:rPr>
        <w:t>С</w:t>
      </w:r>
      <w:r w:rsidRPr="003D6EF5">
        <w:rPr>
          <w:color w:val="000000"/>
          <w:sz w:val="24"/>
          <w:szCs w:val="24"/>
        </w:rPr>
        <w:t xml:space="preserve">пециальные образовательные потребности: понятие, структура, общая характеристика. </w:t>
      </w:r>
    </w:p>
    <w:p w14:paraId="2130BCAA" w14:textId="4A9DCEA3"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Особые потребности </w:t>
      </w:r>
      <w:r>
        <w:rPr>
          <w:color w:val="000000"/>
          <w:sz w:val="24"/>
          <w:szCs w:val="24"/>
        </w:rPr>
        <w:t>инклюзивных</w:t>
      </w:r>
      <w:r w:rsidRPr="003D6EF5">
        <w:rPr>
          <w:color w:val="000000"/>
          <w:sz w:val="24"/>
          <w:szCs w:val="24"/>
        </w:rPr>
        <w:t xml:space="preserve"> лиц.</w:t>
      </w:r>
    </w:p>
    <w:p w14:paraId="65C28359" w14:textId="7DF6AAFF"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Характеристика особых потребностей </w:t>
      </w:r>
      <w:r w:rsidR="00935516">
        <w:rPr>
          <w:color w:val="000000"/>
          <w:sz w:val="24"/>
          <w:szCs w:val="24"/>
        </w:rPr>
        <w:t>инклюзивных</w:t>
      </w:r>
      <w:r w:rsidR="00935516" w:rsidRPr="003D6EF5">
        <w:rPr>
          <w:color w:val="000000"/>
          <w:sz w:val="24"/>
          <w:szCs w:val="24"/>
        </w:rPr>
        <w:t xml:space="preserve"> лиц</w:t>
      </w:r>
      <w:r w:rsidRPr="003D6EF5">
        <w:rPr>
          <w:color w:val="000000"/>
          <w:sz w:val="24"/>
          <w:szCs w:val="24"/>
        </w:rPr>
        <w:t xml:space="preserve">.  </w:t>
      </w:r>
    </w:p>
    <w:p w14:paraId="7235D302" w14:textId="2825BBAE"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Характеристика особых потребностей </w:t>
      </w:r>
      <w:r w:rsidR="00935516">
        <w:rPr>
          <w:color w:val="000000"/>
          <w:sz w:val="24"/>
          <w:szCs w:val="24"/>
        </w:rPr>
        <w:t>инклюзивных</w:t>
      </w:r>
      <w:r w:rsidR="00935516" w:rsidRPr="003D6EF5">
        <w:rPr>
          <w:color w:val="000000"/>
          <w:sz w:val="24"/>
          <w:szCs w:val="24"/>
        </w:rPr>
        <w:t xml:space="preserve"> лиц</w:t>
      </w:r>
      <w:r w:rsidRPr="003D6EF5">
        <w:rPr>
          <w:color w:val="000000"/>
          <w:sz w:val="24"/>
          <w:szCs w:val="24"/>
        </w:rPr>
        <w:t xml:space="preserve"> с нарушениями слуха. </w:t>
      </w:r>
    </w:p>
    <w:p w14:paraId="15ECE03A" w14:textId="5746B9DE"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Характеристика особых потребностей </w:t>
      </w:r>
      <w:r w:rsidR="00935516">
        <w:rPr>
          <w:color w:val="000000"/>
          <w:sz w:val="24"/>
          <w:szCs w:val="24"/>
        </w:rPr>
        <w:t>инклюзивных</w:t>
      </w:r>
      <w:r w:rsidR="00935516" w:rsidRPr="003D6EF5">
        <w:rPr>
          <w:color w:val="000000"/>
          <w:sz w:val="24"/>
          <w:szCs w:val="24"/>
        </w:rPr>
        <w:t xml:space="preserve"> лиц</w:t>
      </w:r>
      <w:r w:rsidRPr="003D6EF5">
        <w:rPr>
          <w:color w:val="000000"/>
          <w:sz w:val="24"/>
          <w:szCs w:val="24"/>
        </w:rPr>
        <w:t xml:space="preserve"> с нарушениями опорно-двигательного аппарата. </w:t>
      </w:r>
    </w:p>
    <w:p w14:paraId="57596494" w14:textId="77777777" w:rsidR="00935516" w:rsidRPr="00935516" w:rsidRDefault="003D6EF5" w:rsidP="0032135B">
      <w:pPr>
        <w:pStyle w:val="10"/>
        <w:widowControl/>
        <w:numPr>
          <w:ilvl w:val="0"/>
          <w:numId w:val="6"/>
        </w:numPr>
        <w:ind w:left="0" w:firstLine="0"/>
        <w:jc w:val="both"/>
        <w:rPr>
          <w:sz w:val="24"/>
          <w:szCs w:val="24"/>
        </w:rPr>
      </w:pPr>
      <w:r w:rsidRPr="00935516">
        <w:rPr>
          <w:color w:val="000000"/>
          <w:sz w:val="24"/>
          <w:szCs w:val="24"/>
        </w:rPr>
        <w:t xml:space="preserve">Характеристика особых потребностей </w:t>
      </w:r>
      <w:r w:rsidR="00935516" w:rsidRPr="00935516">
        <w:rPr>
          <w:color w:val="000000"/>
          <w:sz w:val="24"/>
          <w:szCs w:val="24"/>
        </w:rPr>
        <w:t xml:space="preserve">инклюзивных лиц </w:t>
      </w:r>
      <w:r w:rsidRPr="00935516">
        <w:rPr>
          <w:color w:val="000000"/>
          <w:sz w:val="24"/>
          <w:szCs w:val="24"/>
        </w:rPr>
        <w:t>с задержкой психического развития.</w:t>
      </w:r>
    </w:p>
    <w:p w14:paraId="5C523F4E" w14:textId="77777777" w:rsidR="00935516" w:rsidRDefault="00935516" w:rsidP="0032135B">
      <w:pPr>
        <w:pStyle w:val="10"/>
        <w:widowControl/>
        <w:ind w:left="1571"/>
        <w:jc w:val="both"/>
        <w:rPr>
          <w:color w:val="000000"/>
          <w:sz w:val="24"/>
          <w:szCs w:val="24"/>
        </w:rPr>
      </w:pPr>
    </w:p>
    <w:p w14:paraId="4B5DFEAF" w14:textId="1B746BA4" w:rsidR="006B3F67" w:rsidRPr="00935516" w:rsidRDefault="00F40B61" w:rsidP="0032135B">
      <w:pPr>
        <w:pStyle w:val="10"/>
        <w:widowControl/>
        <w:ind w:left="1571"/>
        <w:jc w:val="both"/>
        <w:rPr>
          <w:sz w:val="24"/>
          <w:szCs w:val="24"/>
        </w:rPr>
      </w:pPr>
      <w:r w:rsidRPr="00935516">
        <w:rPr>
          <w:b/>
          <w:sz w:val="24"/>
          <w:szCs w:val="24"/>
        </w:rPr>
        <w:t xml:space="preserve">Примерная тематика </w:t>
      </w:r>
      <w:r w:rsidR="003D6EF5" w:rsidRPr="00935516">
        <w:rPr>
          <w:b/>
          <w:sz w:val="24"/>
          <w:szCs w:val="24"/>
        </w:rPr>
        <w:t>для презентаций</w:t>
      </w:r>
    </w:p>
    <w:p w14:paraId="3ABA82D7" w14:textId="4C297B04"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Характеристика особых потребностей </w:t>
      </w:r>
      <w:r w:rsidR="00935516" w:rsidRPr="00935516">
        <w:rPr>
          <w:color w:val="000000"/>
          <w:sz w:val="24"/>
          <w:szCs w:val="24"/>
        </w:rPr>
        <w:t>инклюзивных лиц</w:t>
      </w:r>
      <w:r w:rsidRPr="003D6EF5">
        <w:rPr>
          <w:color w:val="000000"/>
          <w:sz w:val="24"/>
          <w:szCs w:val="24"/>
        </w:rPr>
        <w:t xml:space="preserve"> с умственной отсталостью. </w:t>
      </w:r>
    </w:p>
    <w:p w14:paraId="203A4B0C" w14:textId="5D115698"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Характеристика особых потребностей </w:t>
      </w:r>
      <w:r w:rsidR="00935516" w:rsidRPr="00935516">
        <w:rPr>
          <w:color w:val="000000"/>
          <w:sz w:val="24"/>
          <w:szCs w:val="24"/>
        </w:rPr>
        <w:t>инклюзивных лиц</w:t>
      </w:r>
      <w:r w:rsidRPr="003D6EF5">
        <w:rPr>
          <w:color w:val="000000"/>
          <w:sz w:val="24"/>
          <w:szCs w:val="24"/>
        </w:rPr>
        <w:t xml:space="preserve"> с тяжелыми нарушениями речи. </w:t>
      </w:r>
    </w:p>
    <w:p w14:paraId="775DD622" w14:textId="49E0F243"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lastRenderedPageBreak/>
        <w:t xml:space="preserve">Характеристика особых потребностей </w:t>
      </w:r>
      <w:r w:rsidR="00935516" w:rsidRPr="00935516">
        <w:rPr>
          <w:color w:val="000000"/>
          <w:sz w:val="24"/>
          <w:szCs w:val="24"/>
        </w:rPr>
        <w:t>инклюзивных лиц</w:t>
      </w:r>
      <w:r w:rsidRPr="003D6EF5">
        <w:rPr>
          <w:color w:val="000000"/>
          <w:sz w:val="24"/>
          <w:szCs w:val="24"/>
        </w:rPr>
        <w:t xml:space="preserve"> с расстройствами аутистического спектра.</w:t>
      </w:r>
    </w:p>
    <w:p w14:paraId="65ECE131" w14:textId="55BAC09E"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Специальные условия: понятие, структура, общая характеристика. </w:t>
      </w:r>
    </w:p>
    <w:p w14:paraId="1DE2FCA3" w14:textId="47A704DA" w:rsidR="00935516"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Общие подходы к определению специальных условий в </w:t>
      </w:r>
      <w:r w:rsidR="00935516">
        <w:rPr>
          <w:color w:val="000000"/>
          <w:sz w:val="24"/>
          <w:szCs w:val="24"/>
        </w:rPr>
        <w:t xml:space="preserve">профессиональных учреждениях и </w:t>
      </w:r>
      <w:r w:rsidRPr="003D6EF5">
        <w:rPr>
          <w:color w:val="000000"/>
          <w:sz w:val="24"/>
          <w:szCs w:val="24"/>
        </w:rPr>
        <w:t xml:space="preserve">организациях. </w:t>
      </w:r>
    </w:p>
    <w:p w14:paraId="4B8804F8" w14:textId="3E4B6F98"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Характеристика специальных условий для </w:t>
      </w:r>
      <w:r w:rsidR="00935516" w:rsidRPr="00935516">
        <w:rPr>
          <w:color w:val="000000"/>
          <w:sz w:val="24"/>
          <w:szCs w:val="24"/>
        </w:rPr>
        <w:t>инклюзивных лиц</w:t>
      </w:r>
      <w:r w:rsidRPr="003D6EF5">
        <w:rPr>
          <w:color w:val="000000"/>
          <w:sz w:val="24"/>
          <w:szCs w:val="24"/>
        </w:rPr>
        <w:t xml:space="preserve">.  </w:t>
      </w:r>
    </w:p>
    <w:p w14:paraId="3C3374B6" w14:textId="409EBCE5" w:rsidR="003D6EF5" w:rsidRPr="003D6EF5" w:rsidRDefault="00935516"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Описание специальных</w:t>
      </w:r>
      <w:r w:rsidR="003D6EF5" w:rsidRPr="003D6EF5">
        <w:rPr>
          <w:color w:val="000000"/>
          <w:sz w:val="24"/>
          <w:szCs w:val="24"/>
        </w:rPr>
        <w:t xml:space="preserve"> условий для </w:t>
      </w:r>
      <w:r w:rsidRPr="00935516">
        <w:rPr>
          <w:color w:val="000000"/>
          <w:sz w:val="24"/>
          <w:szCs w:val="24"/>
        </w:rPr>
        <w:t xml:space="preserve">инклюзивных лиц </w:t>
      </w:r>
      <w:r w:rsidR="003D6EF5" w:rsidRPr="003D6EF5">
        <w:rPr>
          <w:color w:val="000000"/>
          <w:sz w:val="24"/>
          <w:szCs w:val="24"/>
        </w:rPr>
        <w:t xml:space="preserve">(подробно о любой категории </w:t>
      </w:r>
      <w:r w:rsidRPr="00935516">
        <w:rPr>
          <w:color w:val="000000"/>
          <w:sz w:val="24"/>
          <w:szCs w:val="24"/>
        </w:rPr>
        <w:t>инклюзивных лиц</w:t>
      </w:r>
      <w:r w:rsidR="003D6EF5" w:rsidRPr="003D6EF5">
        <w:rPr>
          <w:color w:val="000000"/>
          <w:sz w:val="24"/>
          <w:szCs w:val="24"/>
        </w:rPr>
        <w:t>)</w:t>
      </w:r>
      <w:r>
        <w:rPr>
          <w:color w:val="000000"/>
          <w:sz w:val="24"/>
          <w:szCs w:val="24"/>
        </w:rPr>
        <w:t>.</w:t>
      </w:r>
    </w:p>
    <w:p w14:paraId="1D11430F" w14:textId="12F757DA" w:rsidR="003D6EF5" w:rsidRPr="003D6EF5" w:rsidRDefault="00935516" w:rsidP="0032135B">
      <w:pPr>
        <w:pStyle w:val="10"/>
        <w:widowControl/>
        <w:numPr>
          <w:ilvl w:val="0"/>
          <w:numId w:val="18"/>
        </w:numPr>
        <w:tabs>
          <w:tab w:val="left" w:pos="851"/>
          <w:tab w:val="left" w:pos="927"/>
        </w:tabs>
        <w:ind w:left="0" w:firstLine="0"/>
        <w:jc w:val="both"/>
        <w:rPr>
          <w:color w:val="000000"/>
          <w:sz w:val="24"/>
          <w:szCs w:val="24"/>
        </w:rPr>
      </w:pPr>
      <w:r>
        <w:rPr>
          <w:color w:val="000000"/>
          <w:sz w:val="24"/>
          <w:szCs w:val="24"/>
        </w:rPr>
        <w:t>Профессиональные</w:t>
      </w:r>
      <w:r w:rsidR="003D6EF5" w:rsidRPr="003D6EF5">
        <w:rPr>
          <w:color w:val="000000"/>
          <w:sz w:val="24"/>
          <w:szCs w:val="24"/>
        </w:rPr>
        <w:t xml:space="preserve"> действия как основа диагностики процесса обучения </w:t>
      </w:r>
      <w:r w:rsidRPr="00935516">
        <w:rPr>
          <w:color w:val="000000"/>
          <w:sz w:val="24"/>
          <w:szCs w:val="24"/>
        </w:rPr>
        <w:t>инклюзивных лиц</w:t>
      </w:r>
      <w:r w:rsidR="003D6EF5" w:rsidRPr="003D6EF5">
        <w:rPr>
          <w:color w:val="000000"/>
          <w:sz w:val="24"/>
          <w:szCs w:val="24"/>
        </w:rPr>
        <w:t xml:space="preserve">. </w:t>
      </w:r>
    </w:p>
    <w:p w14:paraId="3A46613A" w14:textId="24671B21"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Принципы диагностики обучения и развития </w:t>
      </w:r>
      <w:r w:rsidR="00935516" w:rsidRPr="00935516">
        <w:rPr>
          <w:color w:val="000000"/>
          <w:sz w:val="24"/>
          <w:szCs w:val="24"/>
        </w:rPr>
        <w:t>инклюзивных лиц</w:t>
      </w:r>
      <w:r w:rsidRPr="003D6EF5">
        <w:rPr>
          <w:color w:val="000000"/>
          <w:sz w:val="24"/>
          <w:szCs w:val="24"/>
        </w:rPr>
        <w:t xml:space="preserve">. </w:t>
      </w:r>
    </w:p>
    <w:p w14:paraId="390CD28D" w14:textId="31FB16A2"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Особенности психического развития </w:t>
      </w:r>
      <w:r w:rsidR="003347DB" w:rsidRPr="00935516">
        <w:rPr>
          <w:color w:val="000000"/>
          <w:sz w:val="24"/>
          <w:szCs w:val="24"/>
        </w:rPr>
        <w:t>инклюзивных лиц</w:t>
      </w:r>
      <w:r w:rsidRPr="003D6EF5">
        <w:rPr>
          <w:color w:val="000000"/>
          <w:sz w:val="24"/>
          <w:szCs w:val="24"/>
        </w:rPr>
        <w:t xml:space="preserve">. </w:t>
      </w:r>
    </w:p>
    <w:p w14:paraId="3BF634F4" w14:textId="2D7C9ECA"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Диагностика познавательных </w:t>
      </w:r>
      <w:r w:rsidR="003347DB">
        <w:rPr>
          <w:color w:val="000000"/>
          <w:sz w:val="24"/>
          <w:szCs w:val="24"/>
        </w:rPr>
        <w:t>профессиональных</w:t>
      </w:r>
      <w:r w:rsidRPr="003D6EF5">
        <w:rPr>
          <w:color w:val="000000"/>
          <w:sz w:val="24"/>
          <w:szCs w:val="24"/>
        </w:rPr>
        <w:t xml:space="preserve"> действий. </w:t>
      </w:r>
    </w:p>
    <w:p w14:paraId="6F5A4449" w14:textId="4DAC176D"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Диагностика регулятивных </w:t>
      </w:r>
      <w:r w:rsidR="003347DB">
        <w:rPr>
          <w:color w:val="000000"/>
          <w:sz w:val="24"/>
          <w:szCs w:val="24"/>
        </w:rPr>
        <w:t>профессиональных</w:t>
      </w:r>
      <w:r w:rsidRPr="003D6EF5">
        <w:rPr>
          <w:color w:val="000000"/>
          <w:sz w:val="24"/>
          <w:szCs w:val="24"/>
        </w:rPr>
        <w:t xml:space="preserve"> действий.</w:t>
      </w:r>
    </w:p>
    <w:p w14:paraId="74FAA7F1" w14:textId="4B4655C7"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Диагностика личностных и коммуникативных </w:t>
      </w:r>
      <w:r w:rsidR="003347DB">
        <w:rPr>
          <w:color w:val="000000"/>
          <w:sz w:val="24"/>
          <w:szCs w:val="24"/>
        </w:rPr>
        <w:t>профессиональных</w:t>
      </w:r>
      <w:r w:rsidRPr="003D6EF5">
        <w:rPr>
          <w:color w:val="000000"/>
          <w:sz w:val="24"/>
          <w:szCs w:val="24"/>
        </w:rPr>
        <w:t xml:space="preserve"> действий. </w:t>
      </w:r>
    </w:p>
    <w:p w14:paraId="431D003E" w14:textId="1C0556B7"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Объекты адаптации и модификации. </w:t>
      </w:r>
    </w:p>
    <w:p w14:paraId="4A9F2796" w14:textId="059BED4A"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Технологии адаптации с учётом индивидуальных особенностей </w:t>
      </w:r>
      <w:r w:rsidR="003347DB" w:rsidRPr="00935516">
        <w:rPr>
          <w:color w:val="000000"/>
          <w:sz w:val="24"/>
          <w:szCs w:val="24"/>
        </w:rPr>
        <w:t>инклюзивных лиц</w:t>
      </w:r>
      <w:r w:rsidRPr="003D6EF5">
        <w:rPr>
          <w:color w:val="000000"/>
          <w:sz w:val="24"/>
          <w:szCs w:val="24"/>
        </w:rPr>
        <w:t xml:space="preserve">. </w:t>
      </w:r>
    </w:p>
    <w:p w14:paraId="56BE6FE5" w14:textId="422786CF"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Модификация индивидуальных </w:t>
      </w:r>
      <w:r w:rsidR="003347DB">
        <w:rPr>
          <w:color w:val="000000"/>
          <w:sz w:val="24"/>
          <w:szCs w:val="24"/>
        </w:rPr>
        <w:t>профессиональных</w:t>
      </w:r>
      <w:r w:rsidRPr="003D6EF5">
        <w:rPr>
          <w:color w:val="000000"/>
          <w:sz w:val="24"/>
          <w:szCs w:val="24"/>
        </w:rPr>
        <w:t xml:space="preserve"> программ </w:t>
      </w:r>
      <w:r w:rsidR="003347DB">
        <w:rPr>
          <w:color w:val="000000"/>
          <w:sz w:val="24"/>
          <w:szCs w:val="24"/>
        </w:rPr>
        <w:t xml:space="preserve">для </w:t>
      </w:r>
      <w:r w:rsidR="003347DB" w:rsidRPr="00935516">
        <w:rPr>
          <w:color w:val="000000"/>
          <w:sz w:val="24"/>
          <w:szCs w:val="24"/>
        </w:rPr>
        <w:t>инклюзивных лиц</w:t>
      </w:r>
      <w:r w:rsidR="003347DB">
        <w:rPr>
          <w:color w:val="000000"/>
          <w:sz w:val="24"/>
          <w:szCs w:val="24"/>
        </w:rPr>
        <w:t>.</w:t>
      </w:r>
      <w:r w:rsidRPr="003D6EF5">
        <w:rPr>
          <w:color w:val="000000"/>
          <w:sz w:val="24"/>
          <w:szCs w:val="24"/>
        </w:rPr>
        <w:t xml:space="preserve"> </w:t>
      </w:r>
    </w:p>
    <w:p w14:paraId="59B40633" w14:textId="1CFBE38D" w:rsidR="006B3F67"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Психолого-педагогическое сопровождение семьи </w:t>
      </w:r>
      <w:r w:rsidR="003347DB">
        <w:rPr>
          <w:color w:val="000000"/>
          <w:sz w:val="24"/>
          <w:szCs w:val="24"/>
        </w:rPr>
        <w:t>субъектов</w:t>
      </w:r>
      <w:r w:rsidRPr="003D6EF5">
        <w:rPr>
          <w:color w:val="000000"/>
          <w:sz w:val="24"/>
          <w:szCs w:val="24"/>
        </w:rPr>
        <w:t xml:space="preserve"> </w:t>
      </w:r>
      <w:r w:rsidR="003347DB" w:rsidRPr="00935516">
        <w:rPr>
          <w:color w:val="000000"/>
          <w:sz w:val="24"/>
          <w:szCs w:val="24"/>
        </w:rPr>
        <w:t>инклюзивных лиц</w:t>
      </w:r>
      <w:r w:rsidRPr="003D6EF5">
        <w:rPr>
          <w:color w:val="000000"/>
          <w:sz w:val="24"/>
          <w:szCs w:val="24"/>
        </w:rPr>
        <w:t>.</w:t>
      </w:r>
    </w:p>
    <w:p w14:paraId="1A772E4D" w14:textId="77777777" w:rsidR="003D6EF5" w:rsidRDefault="003D6EF5" w:rsidP="0032135B">
      <w:pPr>
        <w:pStyle w:val="10"/>
        <w:widowControl/>
        <w:pBdr>
          <w:top w:val="nil"/>
          <w:left w:val="nil"/>
          <w:bottom w:val="nil"/>
          <w:right w:val="nil"/>
          <w:between w:val="nil"/>
        </w:pBdr>
        <w:tabs>
          <w:tab w:val="left" w:pos="0"/>
        </w:tabs>
        <w:ind w:firstLine="851"/>
        <w:jc w:val="both"/>
        <w:rPr>
          <w:b/>
          <w:color w:val="000000"/>
          <w:sz w:val="24"/>
          <w:szCs w:val="24"/>
        </w:rPr>
      </w:pPr>
    </w:p>
    <w:p w14:paraId="22C18A81" w14:textId="629C1FA7" w:rsidR="006B3F67" w:rsidRDefault="00F40B61" w:rsidP="0032135B">
      <w:pPr>
        <w:pStyle w:val="10"/>
        <w:widowControl/>
        <w:pBdr>
          <w:top w:val="nil"/>
          <w:left w:val="nil"/>
          <w:bottom w:val="nil"/>
          <w:right w:val="nil"/>
          <w:between w:val="nil"/>
        </w:pBdr>
        <w:tabs>
          <w:tab w:val="left" w:pos="0"/>
        </w:tabs>
        <w:ind w:firstLine="851"/>
        <w:jc w:val="both"/>
        <w:rPr>
          <w:b/>
          <w:color w:val="000000"/>
          <w:sz w:val="24"/>
          <w:szCs w:val="24"/>
        </w:rPr>
      </w:pPr>
      <w:r>
        <w:rPr>
          <w:b/>
          <w:color w:val="000000"/>
          <w:sz w:val="24"/>
          <w:szCs w:val="24"/>
        </w:rPr>
        <w:t>6.</w:t>
      </w:r>
      <w:r w:rsidR="006C3600">
        <w:rPr>
          <w:b/>
          <w:color w:val="000000"/>
          <w:sz w:val="24"/>
          <w:szCs w:val="24"/>
        </w:rPr>
        <w:t>4</w:t>
      </w:r>
      <w:r>
        <w:rPr>
          <w:b/>
          <w:color w:val="000000"/>
          <w:sz w:val="24"/>
          <w:szCs w:val="24"/>
        </w:rPr>
        <w:t>.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5EB2C36" w14:textId="77777777" w:rsidR="006B3F67" w:rsidRDefault="00F40B61" w:rsidP="0032135B">
      <w:pPr>
        <w:pStyle w:val="10"/>
        <w:widowControl/>
        <w:ind w:firstLine="709"/>
        <w:jc w:val="both"/>
        <w:rPr>
          <w:sz w:val="24"/>
          <w:szCs w:val="24"/>
        </w:rPr>
      </w:pPr>
      <w:r>
        <w:rPr>
          <w:sz w:val="24"/>
          <w:szCs w:val="24"/>
        </w:rPr>
        <w:t>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культуры, этические навыки, а также личные качества обучающегося формирования.</w:t>
      </w:r>
    </w:p>
    <w:p w14:paraId="5A0BFA0B" w14:textId="77777777" w:rsidR="006B3F67" w:rsidRDefault="00F40B61" w:rsidP="0032135B">
      <w:pPr>
        <w:pStyle w:val="10"/>
        <w:widowControl/>
        <w:ind w:firstLine="709"/>
        <w:jc w:val="both"/>
        <w:rPr>
          <w:sz w:val="24"/>
          <w:szCs w:val="24"/>
        </w:rPr>
      </w:pPr>
      <w:r>
        <w:rPr>
          <w:sz w:val="24"/>
          <w:szCs w:val="24"/>
        </w:rPr>
        <w:t>Процедура оценивания компетенций обучающихся основана на следующих стандартах:</w:t>
      </w:r>
    </w:p>
    <w:p w14:paraId="18845D87" w14:textId="77777777" w:rsidR="006B3F67" w:rsidRDefault="00F40B61" w:rsidP="0032135B">
      <w:pPr>
        <w:pStyle w:val="10"/>
        <w:widowControl/>
        <w:ind w:firstLine="709"/>
        <w:jc w:val="both"/>
        <w:rPr>
          <w:sz w:val="24"/>
          <w:szCs w:val="24"/>
        </w:rPr>
      </w:pPr>
      <w:r>
        <w:rPr>
          <w:sz w:val="24"/>
          <w:szCs w:val="24"/>
        </w:rPr>
        <w:t>1.   Периодичность проведения оценки (1 раз в неделю).</w:t>
      </w:r>
    </w:p>
    <w:p w14:paraId="2904BC3E" w14:textId="77777777" w:rsidR="006B3F67" w:rsidRDefault="00F40B61" w:rsidP="0032135B">
      <w:pPr>
        <w:pStyle w:val="10"/>
        <w:widowControl/>
        <w:ind w:firstLine="709"/>
        <w:jc w:val="both"/>
        <w:rPr>
          <w:sz w:val="24"/>
          <w:szCs w:val="24"/>
        </w:rPr>
      </w:pPr>
      <w:r>
        <w:rPr>
          <w:sz w:val="24"/>
          <w:szCs w:val="24"/>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35B652D7" w14:textId="77777777" w:rsidR="006B3F67" w:rsidRDefault="00F40B61" w:rsidP="0032135B">
      <w:pPr>
        <w:pStyle w:val="10"/>
        <w:widowControl/>
        <w:ind w:firstLine="709"/>
        <w:jc w:val="both"/>
        <w:rPr>
          <w:sz w:val="24"/>
          <w:szCs w:val="24"/>
        </w:rPr>
      </w:pPr>
      <w:r>
        <w:rPr>
          <w:sz w:val="24"/>
          <w:szCs w:val="24"/>
        </w:rPr>
        <w:t>3. Единство используемой технологии для всех обучающихся, выполнение условий сопоставимости результатов оценивания.</w:t>
      </w:r>
    </w:p>
    <w:p w14:paraId="2E94E46A" w14:textId="77777777" w:rsidR="006B3F67" w:rsidRDefault="00F40B61" w:rsidP="0032135B">
      <w:pPr>
        <w:pStyle w:val="10"/>
        <w:widowControl/>
        <w:ind w:firstLine="709"/>
        <w:jc w:val="both"/>
        <w:rPr>
          <w:sz w:val="24"/>
          <w:szCs w:val="24"/>
        </w:rPr>
      </w:pPr>
      <w:r>
        <w:rPr>
          <w:sz w:val="24"/>
          <w:szCs w:val="24"/>
        </w:rPr>
        <w:t>4. Соблюдение последовательности проведения оценки.</w:t>
      </w:r>
    </w:p>
    <w:p w14:paraId="210B75F9" w14:textId="5166D6EF" w:rsidR="006B3F67" w:rsidRDefault="00F40B61" w:rsidP="0032135B">
      <w:pPr>
        <w:pStyle w:val="10"/>
        <w:widowControl/>
        <w:ind w:firstLine="709"/>
        <w:jc w:val="both"/>
      </w:pPr>
      <w:r>
        <w:rPr>
          <w:b/>
          <w:sz w:val="24"/>
          <w:szCs w:val="24"/>
        </w:rPr>
        <w:t>Текущая аттестация обучающихся</w:t>
      </w:r>
      <w:r>
        <w:rPr>
          <w:sz w:val="24"/>
          <w:szCs w:val="24"/>
        </w:rPr>
        <w:t>. Текущая аттестация обучающихся по дисциплине «</w:t>
      </w:r>
      <w:r w:rsidR="003347DB" w:rsidRPr="003347DB">
        <w:rPr>
          <w:sz w:val="24"/>
          <w:szCs w:val="24"/>
        </w:rPr>
        <w:t>Инклюзивные технологии в профессиональной деятельности</w:t>
      </w:r>
      <w:r>
        <w:rPr>
          <w:sz w:val="24"/>
          <w:szCs w:val="24"/>
        </w:rPr>
        <w:t xml:space="preserve">» проводится в соответствии с локальными нормативными актами </w:t>
      </w:r>
      <w:r w:rsidR="006C3600">
        <w:rPr>
          <w:sz w:val="24"/>
          <w:szCs w:val="24"/>
        </w:rPr>
        <w:t>ОАНО ВО «МПСУ»</w:t>
      </w:r>
      <w:r>
        <w:rPr>
          <w:sz w:val="24"/>
          <w:szCs w:val="24"/>
        </w:rPr>
        <w:t xml:space="preserve"> и является обязательной.</w:t>
      </w:r>
    </w:p>
    <w:p w14:paraId="4FB9A587" w14:textId="5C680DC9" w:rsidR="006B3F67" w:rsidRDefault="00F40B61" w:rsidP="0032135B">
      <w:pPr>
        <w:pStyle w:val="10"/>
        <w:widowControl/>
        <w:ind w:firstLine="709"/>
        <w:jc w:val="both"/>
      </w:pPr>
      <w:r>
        <w:rPr>
          <w:sz w:val="24"/>
          <w:szCs w:val="24"/>
        </w:rPr>
        <w:t>Текущая аттестация по дисциплине «</w:t>
      </w:r>
      <w:r w:rsidR="003347DB" w:rsidRPr="003347DB">
        <w:rPr>
          <w:sz w:val="24"/>
          <w:szCs w:val="24"/>
        </w:rPr>
        <w:t>Инклюзивные технологии в профессиональной деятельности</w:t>
      </w:r>
      <w:r>
        <w:rPr>
          <w:sz w:val="24"/>
          <w:szCs w:val="24"/>
        </w:rPr>
        <w:t xml:space="preserve">» проводится в форме опроса и контрольных мероприятий по оцениванию фактических результатов обучения обучающихся осуществляется ведущим преподавателем. </w:t>
      </w:r>
    </w:p>
    <w:p w14:paraId="200FFE3E" w14:textId="77777777" w:rsidR="006B3F67" w:rsidRDefault="00F40B61" w:rsidP="0032135B">
      <w:pPr>
        <w:pStyle w:val="10"/>
        <w:widowControl/>
        <w:ind w:firstLine="709"/>
        <w:jc w:val="both"/>
        <w:rPr>
          <w:sz w:val="24"/>
          <w:szCs w:val="24"/>
        </w:rPr>
      </w:pPr>
      <w:r>
        <w:rPr>
          <w:sz w:val="24"/>
          <w:szCs w:val="24"/>
        </w:rPr>
        <w:t>Объектами оценивания выступают:</w:t>
      </w:r>
    </w:p>
    <w:p w14:paraId="20994DF8" w14:textId="77777777" w:rsidR="006B3F67" w:rsidRDefault="00F40B61" w:rsidP="0032135B">
      <w:pPr>
        <w:pStyle w:val="10"/>
        <w:widowControl/>
        <w:numPr>
          <w:ilvl w:val="1"/>
          <w:numId w:val="2"/>
        </w:numPr>
        <w:tabs>
          <w:tab w:val="left" w:pos="993"/>
        </w:tabs>
        <w:ind w:left="0" w:firstLine="709"/>
        <w:jc w:val="both"/>
        <w:rPr>
          <w:sz w:val="24"/>
          <w:szCs w:val="24"/>
        </w:rPr>
      </w:pPr>
      <w:r>
        <w:rPr>
          <w:sz w:val="24"/>
          <w:szCs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3450D479" w14:textId="1AA8965C" w:rsidR="006B3F67" w:rsidRDefault="00F40B61" w:rsidP="0032135B">
      <w:pPr>
        <w:pStyle w:val="10"/>
        <w:widowControl/>
        <w:numPr>
          <w:ilvl w:val="1"/>
          <w:numId w:val="2"/>
        </w:numPr>
        <w:tabs>
          <w:tab w:val="left" w:pos="993"/>
        </w:tabs>
        <w:ind w:left="0" w:firstLine="709"/>
        <w:jc w:val="both"/>
        <w:rPr>
          <w:sz w:val="24"/>
          <w:szCs w:val="24"/>
        </w:rPr>
      </w:pPr>
      <w:r>
        <w:rPr>
          <w:sz w:val="24"/>
          <w:szCs w:val="24"/>
        </w:rPr>
        <w:t xml:space="preserve">степень усвоения теоретических знаний (анализ и оценка активности и эффективности участия в практических занятиях, </w:t>
      </w:r>
      <w:r w:rsidR="006C3600">
        <w:rPr>
          <w:sz w:val="24"/>
          <w:szCs w:val="24"/>
        </w:rPr>
        <w:t>тестирование и</w:t>
      </w:r>
      <w:r>
        <w:rPr>
          <w:sz w:val="24"/>
          <w:szCs w:val="24"/>
        </w:rPr>
        <w:t xml:space="preserve"> т.д.);</w:t>
      </w:r>
    </w:p>
    <w:p w14:paraId="1BF3F456" w14:textId="77777777" w:rsidR="006B3F67" w:rsidRDefault="00F40B61" w:rsidP="0032135B">
      <w:pPr>
        <w:pStyle w:val="10"/>
        <w:widowControl/>
        <w:numPr>
          <w:ilvl w:val="1"/>
          <w:numId w:val="2"/>
        </w:numPr>
        <w:tabs>
          <w:tab w:val="left" w:pos="993"/>
        </w:tabs>
        <w:ind w:left="0" w:firstLine="709"/>
        <w:jc w:val="both"/>
        <w:rPr>
          <w:sz w:val="24"/>
          <w:szCs w:val="24"/>
        </w:rPr>
      </w:pPr>
      <w:r>
        <w:rPr>
          <w:sz w:val="24"/>
          <w:szCs w:val="24"/>
        </w:rPr>
        <w:t>уровень овладения практическими умениями и навыками по всем видам учебной работы (работа на семинарах или практических занятиях, включая интерактив);</w:t>
      </w:r>
    </w:p>
    <w:p w14:paraId="78F13A91" w14:textId="77777777" w:rsidR="006B3F67" w:rsidRDefault="00F40B61" w:rsidP="0032135B">
      <w:pPr>
        <w:pStyle w:val="10"/>
        <w:widowControl/>
        <w:numPr>
          <w:ilvl w:val="1"/>
          <w:numId w:val="2"/>
        </w:numPr>
        <w:tabs>
          <w:tab w:val="left" w:pos="993"/>
        </w:tabs>
        <w:ind w:left="0" w:firstLine="709"/>
        <w:jc w:val="both"/>
        <w:rPr>
          <w:sz w:val="24"/>
          <w:szCs w:val="24"/>
        </w:rPr>
      </w:pPr>
      <w:r>
        <w:rPr>
          <w:sz w:val="24"/>
          <w:szCs w:val="24"/>
        </w:rPr>
        <w:t>результаты самостоятельной работы (работа на семинарских занятиях, изучение книг из списка основной и дополнительной литературы).</w:t>
      </w:r>
    </w:p>
    <w:p w14:paraId="5960B6C6" w14:textId="77777777" w:rsidR="006B3F67" w:rsidRDefault="00F40B61" w:rsidP="0032135B">
      <w:pPr>
        <w:pStyle w:val="10"/>
        <w:widowControl/>
        <w:ind w:firstLine="709"/>
        <w:jc w:val="both"/>
        <w:rPr>
          <w:sz w:val="24"/>
          <w:szCs w:val="24"/>
        </w:rPr>
      </w:pPr>
      <w:r>
        <w:rPr>
          <w:sz w:val="24"/>
          <w:szCs w:val="24"/>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6E50AB8F" w14:textId="77777777" w:rsidR="006B3F67" w:rsidRDefault="00F40B61" w:rsidP="0032135B">
      <w:pPr>
        <w:pStyle w:val="10"/>
        <w:widowControl/>
        <w:ind w:firstLine="709"/>
        <w:jc w:val="both"/>
        <w:rPr>
          <w:sz w:val="24"/>
          <w:szCs w:val="24"/>
        </w:rPr>
      </w:pPr>
      <w:r>
        <w:rPr>
          <w:sz w:val="24"/>
          <w:szCs w:val="24"/>
        </w:rPr>
        <w:lastRenderedPageBreak/>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27D280CA" w14:textId="77777777" w:rsidR="006B3F67" w:rsidRDefault="00F40B61" w:rsidP="0032135B">
      <w:pPr>
        <w:pStyle w:val="10"/>
        <w:widowControl/>
        <w:ind w:firstLine="709"/>
        <w:jc w:val="both"/>
        <w:rPr>
          <w:sz w:val="24"/>
          <w:szCs w:val="24"/>
        </w:rPr>
      </w:pPr>
      <w:r>
        <w:rPr>
          <w:sz w:val="24"/>
          <w:szCs w:val="24"/>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51A39854" w14:textId="54F1E15A" w:rsidR="006B3F67" w:rsidRDefault="00F40B61" w:rsidP="0032135B">
      <w:pPr>
        <w:pStyle w:val="10"/>
        <w:widowControl/>
        <w:ind w:firstLine="709"/>
        <w:jc w:val="both"/>
      </w:pPr>
      <w:r>
        <w:rPr>
          <w:b/>
          <w:sz w:val="24"/>
          <w:szCs w:val="24"/>
        </w:rPr>
        <w:t xml:space="preserve">Промежуточная аттестация обучающихся. </w:t>
      </w:r>
      <w:r>
        <w:rPr>
          <w:sz w:val="24"/>
          <w:szCs w:val="24"/>
        </w:rPr>
        <w:t>Промежуточная аттестация обучающихся по дисциплине «</w:t>
      </w:r>
      <w:r w:rsidR="003347DB" w:rsidRPr="003347DB">
        <w:rPr>
          <w:sz w:val="24"/>
          <w:szCs w:val="24"/>
        </w:rPr>
        <w:t>Инклюзивные технологии в профессиональной деятельности</w:t>
      </w:r>
      <w:r>
        <w:rPr>
          <w:sz w:val="24"/>
          <w:szCs w:val="24"/>
        </w:rPr>
        <w:t xml:space="preserve">» проводится в соответствии с локальными нормативными актами </w:t>
      </w:r>
      <w:r w:rsidR="006C3600">
        <w:rPr>
          <w:sz w:val="24"/>
          <w:szCs w:val="24"/>
        </w:rPr>
        <w:t xml:space="preserve">ОАНО ВО «МПСУ» </w:t>
      </w:r>
      <w:r>
        <w:rPr>
          <w:sz w:val="24"/>
          <w:szCs w:val="24"/>
        </w:rPr>
        <w:t>и является обязательной.</w:t>
      </w:r>
    </w:p>
    <w:p w14:paraId="0C17AB48" w14:textId="745AE02E" w:rsidR="006B3F67" w:rsidRDefault="00F40B61" w:rsidP="0032135B">
      <w:pPr>
        <w:pStyle w:val="10"/>
        <w:widowControl/>
        <w:ind w:firstLine="709"/>
        <w:jc w:val="both"/>
      </w:pPr>
      <w:r>
        <w:rPr>
          <w:sz w:val="24"/>
          <w:szCs w:val="24"/>
        </w:rPr>
        <w:t>Промежуточная аттестация по дисциплине «</w:t>
      </w:r>
      <w:r w:rsidR="006E4477">
        <w:rPr>
          <w:sz w:val="24"/>
          <w:szCs w:val="24"/>
        </w:rPr>
        <w:t>Основы инклюзивной культуры</w:t>
      </w:r>
      <w:r>
        <w:rPr>
          <w:sz w:val="24"/>
          <w:szCs w:val="24"/>
        </w:rPr>
        <w:t xml:space="preserve">» проводится в соответствии с учебным планом в виде зачета с </w:t>
      </w:r>
      <w:r w:rsidR="006C3600">
        <w:rPr>
          <w:sz w:val="24"/>
          <w:szCs w:val="24"/>
        </w:rPr>
        <w:t>оценкой в</w:t>
      </w:r>
      <w:r>
        <w:rPr>
          <w:sz w:val="24"/>
          <w:szCs w:val="24"/>
        </w:rPr>
        <w:t xml:space="preserve"> период зачетно-экзаменационной сессии в соответствии с графиком </w:t>
      </w:r>
      <w:r w:rsidR="006C3600">
        <w:rPr>
          <w:sz w:val="24"/>
          <w:szCs w:val="24"/>
        </w:rPr>
        <w:t>проведения зачетов</w:t>
      </w:r>
      <w:r>
        <w:rPr>
          <w:sz w:val="24"/>
          <w:szCs w:val="24"/>
        </w:rPr>
        <w:t>.</w:t>
      </w:r>
    </w:p>
    <w:p w14:paraId="031297B1" w14:textId="576805CD" w:rsidR="006B3F67" w:rsidRDefault="00F40B61" w:rsidP="0032135B">
      <w:pPr>
        <w:pStyle w:val="10"/>
        <w:widowControl/>
        <w:ind w:firstLine="709"/>
        <w:jc w:val="both"/>
      </w:pPr>
      <w:r>
        <w:rPr>
          <w:sz w:val="24"/>
          <w:szCs w:val="24"/>
        </w:rPr>
        <w:t xml:space="preserve"> Обучающиеся допускаются </w:t>
      </w:r>
      <w:r w:rsidR="006C3600">
        <w:rPr>
          <w:sz w:val="24"/>
          <w:szCs w:val="24"/>
        </w:rPr>
        <w:t>к зачету</w:t>
      </w:r>
      <w:r>
        <w:rPr>
          <w:sz w:val="24"/>
          <w:szCs w:val="24"/>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7B520D0E" w14:textId="58D5E335" w:rsidR="006B3F67" w:rsidRDefault="00F40B61" w:rsidP="0032135B">
      <w:pPr>
        <w:pStyle w:val="10"/>
        <w:widowControl/>
        <w:ind w:firstLine="709"/>
        <w:jc w:val="both"/>
      </w:pPr>
      <w:r>
        <w:rPr>
          <w:sz w:val="24"/>
          <w:szCs w:val="24"/>
        </w:rPr>
        <w:t>Оценка знаний обучающегося на зачете определяется его учебными достижениями в семестровый период и результатами текущего контроля знаний и ответом на зачете с оценкой.</w:t>
      </w:r>
    </w:p>
    <w:p w14:paraId="15CBD54A" w14:textId="731EB516" w:rsidR="006B3F67" w:rsidRDefault="00F40B61" w:rsidP="0032135B">
      <w:pPr>
        <w:pStyle w:val="10"/>
        <w:widowControl/>
        <w:ind w:firstLine="709"/>
        <w:jc w:val="both"/>
      </w:pPr>
      <w:r>
        <w:rPr>
          <w:sz w:val="24"/>
          <w:szCs w:val="24"/>
        </w:rPr>
        <w:t>Знания умения, навыки обучающегося на зачете оцениваются: «</w:t>
      </w:r>
      <w:r w:rsidR="00662857">
        <w:rPr>
          <w:sz w:val="24"/>
          <w:szCs w:val="24"/>
        </w:rPr>
        <w:t>зачтено</w:t>
      </w:r>
      <w:r>
        <w:rPr>
          <w:sz w:val="24"/>
          <w:szCs w:val="24"/>
        </w:rPr>
        <w:t>», «</w:t>
      </w:r>
      <w:r w:rsidR="00662857">
        <w:rPr>
          <w:sz w:val="24"/>
          <w:szCs w:val="24"/>
        </w:rPr>
        <w:t>не зачтено</w:t>
      </w:r>
      <w:r>
        <w:rPr>
          <w:sz w:val="24"/>
          <w:szCs w:val="24"/>
        </w:rPr>
        <w:t>».</w:t>
      </w:r>
    </w:p>
    <w:p w14:paraId="47C24462" w14:textId="57904703" w:rsidR="006B3F67" w:rsidRDefault="00F40B61" w:rsidP="0032135B">
      <w:pPr>
        <w:pStyle w:val="10"/>
        <w:widowControl/>
        <w:ind w:firstLine="709"/>
        <w:jc w:val="both"/>
        <w:rPr>
          <w:sz w:val="24"/>
          <w:szCs w:val="24"/>
        </w:rPr>
      </w:pPr>
      <w:r>
        <w:rPr>
          <w:sz w:val="24"/>
          <w:szCs w:val="24"/>
        </w:rPr>
        <w:t>Основой для определения оценки служит уровень усвоения обучающимися материала, предусмотренного данной рабочей программой.</w:t>
      </w:r>
    </w:p>
    <w:p w14:paraId="55011262" w14:textId="77777777" w:rsidR="006C3600" w:rsidRDefault="006C3600" w:rsidP="0032135B">
      <w:pPr>
        <w:pStyle w:val="10"/>
        <w:widowControl/>
        <w:ind w:firstLine="709"/>
        <w:jc w:val="both"/>
        <w:rPr>
          <w:sz w:val="24"/>
          <w:szCs w:val="24"/>
        </w:rPr>
      </w:pPr>
    </w:p>
    <w:p w14:paraId="02C64EE7" w14:textId="77777777" w:rsidR="006B3F67" w:rsidRDefault="00F40B61" w:rsidP="0032135B">
      <w:pPr>
        <w:pStyle w:val="1"/>
        <w:keepNext w:val="0"/>
        <w:widowControl/>
        <w:numPr>
          <w:ilvl w:val="0"/>
          <w:numId w:val="3"/>
        </w:numPr>
        <w:spacing w:before="0" w:after="0"/>
        <w:ind w:firstLine="709"/>
        <w:jc w:val="both"/>
      </w:pPr>
      <w:r>
        <w:rPr>
          <w:rFonts w:ascii="Times New Roman" w:eastAsia="Times New Roman" w:hAnsi="Times New Roman" w:cs="Times New Roman"/>
          <w:sz w:val="24"/>
          <w:szCs w:val="24"/>
        </w:rPr>
        <w:t xml:space="preserve">7. Перечень основной и дополнительной учебной литературы, необходимой для освоения дисциплины </w:t>
      </w:r>
    </w:p>
    <w:p w14:paraId="0CCDAB98" w14:textId="77777777" w:rsidR="006B3F67" w:rsidRDefault="00F40B61" w:rsidP="0032135B">
      <w:pPr>
        <w:pStyle w:val="10"/>
        <w:widowControl/>
        <w:tabs>
          <w:tab w:val="left" w:pos="0"/>
        </w:tabs>
        <w:ind w:firstLine="709"/>
        <w:rPr>
          <w:b/>
          <w:sz w:val="24"/>
          <w:szCs w:val="24"/>
        </w:rPr>
      </w:pPr>
      <w:r>
        <w:rPr>
          <w:b/>
          <w:sz w:val="24"/>
          <w:szCs w:val="24"/>
        </w:rPr>
        <w:t>а) основная учебная литература:</w:t>
      </w:r>
    </w:p>
    <w:p w14:paraId="698C6A49" w14:textId="7723FE9B" w:rsidR="003347DB" w:rsidRDefault="003347DB" w:rsidP="006E4477">
      <w:pPr>
        <w:pStyle w:val="10"/>
        <w:widowControl/>
        <w:numPr>
          <w:ilvl w:val="3"/>
          <w:numId w:val="20"/>
        </w:numPr>
        <w:tabs>
          <w:tab w:val="left" w:pos="0"/>
          <w:tab w:val="left" w:pos="567"/>
        </w:tabs>
        <w:ind w:left="567"/>
        <w:jc w:val="both"/>
        <w:rPr>
          <w:color w:val="000000"/>
          <w:sz w:val="24"/>
          <w:szCs w:val="24"/>
        </w:rPr>
      </w:pPr>
      <w:r w:rsidRPr="003347DB">
        <w:rPr>
          <w:color w:val="000000"/>
          <w:sz w:val="24"/>
          <w:szCs w:val="24"/>
        </w:rPr>
        <w:t xml:space="preserve">Профессиональная ориентация в системе высшего инклюзивного </w:t>
      </w:r>
      <w:proofErr w:type="gramStart"/>
      <w:r w:rsidRPr="003347DB">
        <w:rPr>
          <w:color w:val="000000"/>
          <w:sz w:val="24"/>
          <w:szCs w:val="24"/>
        </w:rPr>
        <w:t>образования :</w:t>
      </w:r>
      <w:proofErr w:type="gramEnd"/>
      <w:r w:rsidRPr="003347DB">
        <w:rPr>
          <w:color w:val="000000"/>
          <w:sz w:val="24"/>
          <w:szCs w:val="24"/>
        </w:rPr>
        <w:t xml:space="preserve"> учебное пособие / К.А. Волкова [и др.].. — </w:t>
      </w:r>
      <w:proofErr w:type="gramStart"/>
      <w:r w:rsidRPr="003347DB">
        <w:rPr>
          <w:color w:val="000000"/>
          <w:sz w:val="24"/>
          <w:szCs w:val="24"/>
        </w:rPr>
        <w:t>Новосибирск :</w:t>
      </w:r>
      <w:proofErr w:type="gramEnd"/>
      <w:r w:rsidRPr="003347DB">
        <w:rPr>
          <w:color w:val="000000"/>
          <w:sz w:val="24"/>
          <w:szCs w:val="24"/>
        </w:rPr>
        <w:t xml:space="preserve"> Новосибирский государственный технический университет, 2019. — 176 c. — ISBN 978-5-7782-3965-4. — </w:t>
      </w:r>
      <w:proofErr w:type="gramStart"/>
      <w:r w:rsidRPr="003347DB">
        <w:rPr>
          <w:color w:val="000000"/>
          <w:sz w:val="24"/>
          <w:szCs w:val="24"/>
        </w:rPr>
        <w:t>Текст :</w:t>
      </w:r>
      <w:proofErr w:type="gramEnd"/>
      <w:r w:rsidRPr="003347DB">
        <w:rPr>
          <w:color w:val="000000"/>
          <w:sz w:val="24"/>
          <w:szCs w:val="24"/>
        </w:rPr>
        <w:t xml:space="preserve"> электронный // IPR SMART : [сайт]. — URL: https://www.iprbookshop.ru/99212.html (дата обращения: 10.03.2022). — Режим доступа: для </w:t>
      </w:r>
      <w:proofErr w:type="spellStart"/>
      <w:r w:rsidRPr="003347DB">
        <w:rPr>
          <w:color w:val="000000"/>
          <w:sz w:val="24"/>
          <w:szCs w:val="24"/>
        </w:rPr>
        <w:t>авторизир</w:t>
      </w:r>
      <w:proofErr w:type="spellEnd"/>
      <w:r w:rsidRPr="003347DB">
        <w:rPr>
          <w:color w:val="000000"/>
          <w:sz w:val="24"/>
          <w:szCs w:val="24"/>
        </w:rPr>
        <w:t>. пользователей</w:t>
      </w:r>
    </w:p>
    <w:p w14:paraId="4F18EC38" w14:textId="3AEB8AED" w:rsidR="00DC4332" w:rsidRDefault="00DC4332" w:rsidP="006E4477">
      <w:pPr>
        <w:pStyle w:val="10"/>
        <w:widowControl/>
        <w:numPr>
          <w:ilvl w:val="3"/>
          <w:numId w:val="20"/>
        </w:numPr>
        <w:tabs>
          <w:tab w:val="left" w:pos="0"/>
          <w:tab w:val="left" w:pos="567"/>
        </w:tabs>
        <w:ind w:left="567"/>
        <w:jc w:val="both"/>
        <w:rPr>
          <w:color w:val="000000"/>
          <w:sz w:val="24"/>
          <w:szCs w:val="24"/>
        </w:rPr>
      </w:pPr>
      <w:r w:rsidRPr="00DC4332">
        <w:rPr>
          <w:color w:val="000000"/>
          <w:sz w:val="24"/>
          <w:szCs w:val="24"/>
        </w:rPr>
        <w:t xml:space="preserve">Семенова Л.Э. Психологическое благополучие субъектов инклюзивного </w:t>
      </w:r>
      <w:proofErr w:type="gramStart"/>
      <w:r w:rsidRPr="00DC4332">
        <w:rPr>
          <w:color w:val="000000"/>
          <w:sz w:val="24"/>
          <w:szCs w:val="24"/>
        </w:rPr>
        <w:t>образования :</w:t>
      </w:r>
      <w:proofErr w:type="gramEnd"/>
      <w:r w:rsidRPr="00DC4332">
        <w:rPr>
          <w:color w:val="000000"/>
          <w:sz w:val="24"/>
          <w:szCs w:val="24"/>
        </w:rPr>
        <w:t xml:space="preserve"> учебно-методическое пособие / Семенова Л.Э.. — </w:t>
      </w:r>
      <w:proofErr w:type="gramStart"/>
      <w:r w:rsidRPr="00DC4332">
        <w:rPr>
          <w:color w:val="000000"/>
          <w:sz w:val="24"/>
          <w:szCs w:val="24"/>
        </w:rPr>
        <w:t>Саратов :</w:t>
      </w:r>
      <w:proofErr w:type="gramEnd"/>
      <w:r w:rsidRPr="00DC4332">
        <w:rPr>
          <w:color w:val="000000"/>
          <w:sz w:val="24"/>
          <w:szCs w:val="24"/>
        </w:rPr>
        <w:t xml:space="preserve"> Вузовское образование, 2019. — 84 c. — ISBN 978-5-4487-0514-4. — </w:t>
      </w:r>
      <w:proofErr w:type="gramStart"/>
      <w:r w:rsidRPr="00DC4332">
        <w:rPr>
          <w:color w:val="000000"/>
          <w:sz w:val="24"/>
          <w:szCs w:val="24"/>
        </w:rPr>
        <w:t>Текст :</w:t>
      </w:r>
      <w:proofErr w:type="gramEnd"/>
      <w:r w:rsidRPr="00DC4332">
        <w:rPr>
          <w:color w:val="000000"/>
          <w:sz w:val="24"/>
          <w:szCs w:val="24"/>
        </w:rPr>
        <w:t xml:space="preserve"> электронный // IPR SMART : [сайт]. — URL: https://www.iprbookshop.ru/84679.html (дата обращения: 10.03.2022). — Режим доступа: для </w:t>
      </w:r>
      <w:proofErr w:type="spellStart"/>
      <w:r w:rsidRPr="00DC4332">
        <w:rPr>
          <w:color w:val="000000"/>
          <w:sz w:val="24"/>
          <w:szCs w:val="24"/>
        </w:rPr>
        <w:t>авторизир</w:t>
      </w:r>
      <w:proofErr w:type="spellEnd"/>
      <w:r w:rsidRPr="00DC4332">
        <w:rPr>
          <w:color w:val="000000"/>
          <w:sz w:val="24"/>
          <w:szCs w:val="24"/>
        </w:rPr>
        <w:t>. пользователей</w:t>
      </w:r>
    </w:p>
    <w:p w14:paraId="168EAF98" w14:textId="793D816F" w:rsidR="003347DB" w:rsidRDefault="003347DB" w:rsidP="006E4477">
      <w:pPr>
        <w:pStyle w:val="10"/>
        <w:widowControl/>
        <w:numPr>
          <w:ilvl w:val="3"/>
          <w:numId w:val="20"/>
        </w:numPr>
        <w:tabs>
          <w:tab w:val="left" w:pos="0"/>
          <w:tab w:val="left" w:pos="567"/>
        </w:tabs>
        <w:ind w:left="567"/>
        <w:jc w:val="both"/>
        <w:rPr>
          <w:color w:val="000000"/>
          <w:sz w:val="24"/>
          <w:szCs w:val="24"/>
        </w:rPr>
      </w:pPr>
      <w:r w:rsidRPr="003347DB">
        <w:rPr>
          <w:color w:val="000000"/>
          <w:sz w:val="24"/>
          <w:szCs w:val="24"/>
        </w:rPr>
        <w:t xml:space="preserve">Технологии обучения и формирования личности будущего специалиста в сфере экономики с учетом требований </w:t>
      </w:r>
      <w:proofErr w:type="gramStart"/>
      <w:r w:rsidRPr="003347DB">
        <w:rPr>
          <w:color w:val="000000"/>
          <w:sz w:val="24"/>
          <w:szCs w:val="24"/>
        </w:rPr>
        <w:t>работодателей :</w:t>
      </w:r>
      <w:proofErr w:type="gramEnd"/>
      <w:r w:rsidRPr="003347DB">
        <w:rPr>
          <w:color w:val="000000"/>
          <w:sz w:val="24"/>
          <w:szCs w:val="24"/>
        </w:rPr>
        <w:t xml:space="preserve"> монография / Е.В. Камнева [и др.].. — </w:t>
      </w:r>
      <w:proofErr w:type="gramStart"/>
      <w:r w:rsidRPr="003347DB">
        <w:rPr>
          <w:color w:val="000000"/>
          <w:sz w:val="24"/>
          <w:szCs w:val="24"/>
        </w:rPr>
        <w:t>Москва :</w:t>
      </w:r>
      <w:proofErr w:type="gramEnd"/>
      <w:r w:rsidRPr="003347DB">
        <w:rPr>
          <w:color w:val="000000"/>
          <w:sz w:val="24"/>
          <w:szCs w:val="24"/>
        </w:rPr>
        <w:t xml:space="preserve"> Прометей, 2018. — 178 c. — ISBN 978-5-907003-69-9. — </w:t>
      </w:r>
      <w:proofErr w:type="gramStart"/>
      <w:r w:rsidRPr="003347DB">
        <w:rPr>
          <w:color w:val="000000"/>
          <w:sz w:val="24"/>
          <w:szCs w:val="24"/>
        </w:rPr>
        <w:t>Текст :</w:t>
      </w:r>
      <w:proofErr w:type="gramEnd"/>
      <w:r w:rsidRPr="003347DB">
        <w:rPr>
          <w:color w:val="000000"/>
          <w:sz w:val="24"/>
          <w:szCs w:val="24"/>
        </w:rPr>
        <w:t xml:space="preserve"> электронный // IPR SMART : [сайт]. — URL: https://www.iprbookshop.ru/94553.html (дата обращения: 10.03.2022). — Режим доступа: для </w:t>
      </w:r>
      <w:proofErr w:type="spellStart"/>
      <w:r w:rsidRPr="003347DB">
        <w:rPr>
          <w:color w:val="000000"/>
          <w:sz w:val="24"/>
          <w:szCs w:val="24"/>
        </w:rPr>
        <w:t>авторизир</w:t>
      </w:r>
      <w:proofErr w:type="spellEnd"/>
      <w:r w:rsidRPr="003347DB">
        <w:rPr>
          <w:color w:val="000000"/>
          <w:sz w:val="24"/>
          <w:szCs w:val="24"/>
        </w:rPr>
        <w:t xml:space="preserve">. пользователей </w:t>
      </w:r>
    </w:p>
    <w:p w14:paraId="7BB41215" w14:textId="4626A33E" w:rsidR="00DC4332" w:rsidRDefault="00DC4332" w:rsidP="0032135B">
      <w:pPr>
        <w:pStyle w:val="10"/>
        <w:widowControl/>
        <w:tabs>
          <w:tab w:val="left" w:pos="0"/>
          <w:tab w:val="left" w:pos="567"/>
        </w:tabs>
        <w:ind w:firstLine="709"/>
        <w:jc w:val="both"/>
        <w:rPr>
          <w:color w:val="000000"/>
          <w:sz w:val="24"/>
          <w:szCs w:val="24"/>
        </w:rPr>
      </w:pPr>
    </w:p>
    <w:p w14:paraId="0D89D311" w14:textId="1F22EBA7" w:rsidR="006B3F67" w:rsidRDefault="00F40B61" w:rsidP="0032135B">
      <w:pPr>
        <w:pStyle w:val="10"/>
        <w:widowControl/>
        <w:tabs>
          <w:tab w:val="left" w:pos="0"/>
          <w:tab w:val="left" w:pos="567"/>
        </w:tabs>
        <w:ind w:firstLine="709"/>
        <w:jc w:val="both"/>
        <w:rPr>
          <w:sz w:val="24"/>
          <w:szCs w:val="24"/>
        </w:rPr>
      </w:pPr>
      <w:r>
        <w:rPr>
          <w:b/>
          <w:sz w:val="24"/>
          <w:szCs w:val="24"/>
        </w:rPr>
        <w:t>б) допо</w:t>
      </w:r>
      <w:r w:rsidR="00DC4332">
        <w:rPr>
          <w:b/>
          <w:sz w:val="24"/>
          <w:szCs w:val="24"/>
        </w:rPr>
        <w:t>л</w:t>
      </w:r>
      <w:r>
        <w:rPr>
          <w:b/>
          <w:sz w:val="24"/>
          <w:szCs w:val="24"/>
        </w:rPr>
        <w:t>нительная учебная литература:</w:t>
      </w:r>
    </w:p>
    <w:p w14:paraId="18D7704F" w14:textId="2313753F" w:rsidR="00DC4332" w:rsidRDefault="00DC4332" w:rsidP="006E4477">
      <w:pPr>
        <w:pStyle w:val="10"/>
        <w:widowControl/>
        <w:numPr>
          <w:ilvl w:val="0"/>
          <w:numId w:val="21"/>
        </w:numPr>
        <w:tabs>
          <w:tab w:val="left" w:pos="0"/>
          <w:tab w:val="left" w:pos="567"/>
        </w:tabs>
        <w:ind w:left="567"/>
        <w:jc w:val="both"/>
        <w:rPr>
          <w:color w:val="000000"/>
          <w:sz w:val="24"/>
          <w:szCs w:val="24"/>
        </w:rPr>
      </w:pPr>
      <w:r w:rsidRPr="00DC4332">
        <w:rPr>
          <w:color w:val="000000"/>
          <w:sz w:val="24"/>
          <w:szCs w:val="24"/>
        </w:rPr>
        <w:t xml:space="preserve">Кряжева Е.В. Психология мотивации: учебно-профессиональная </w:t>
      </w:r>
      <w:proofErr w:type="gramStart"/>
      <w:r w:rsidRPr="00DC4332">
        <w:rPr>
          <w:color w:val="000000"/>
          <w:sz w:val="24"/>
          <w:szCs w:val="24"/>
        </w:rPr>
        <w:t>мотивация :</w:t>
      </w:r>
      <w:proofErr w:type="gramEnd"/>
      <w:r w:rsidRPr="00DC4332">
        <w:rPr>
          <w:color w:val="000000"/>
          <w:sz w:val="24"/>
          <w:szCs w:val="24"/>
        </w:rPr>
        <w:t xml:space="preserve"> учебное пособие / Кряжева Е.В., Виноградская М.Ю., </w:t>
      </w:r>
      <w:proofErr w:type="spellStart"/>
      <w:r w:rsidRPr="00DC4332">
        <w:rPr>
          <w:color w:val="000000"/>
          <w:sz w:val="24"/>
          <w:szCs w:val="24"/>
        </w:rPr>
        <w:t>Цымбалюк</w:t>
      </w:r>
      <w:proofErr w:type="spellEnd"/>
      <w:r w:rsidRPr="00DC4332">
        <w:rPr>
          <w:color w:val="000000"/>
          <w:sz w:val="24"/>
          <w:szCs w:val="24"/>
        </w:rPr>
        <w:t xml:space="preserve"> А.Э.. — </w:t>
      </w:r>
      <w:proofErr w:type="gramStart"/>
      <w:r w:rsidRPr="00DC4332">
        <w:rPr>
          <w:color w:val="000000"/>
          <w:sz w:val="24"/>
          <w:szCs w:val="24"/>
        </w:rPr>
        <w:t>Саратов :</w:t>
      </w:r>
      <w:proofErr w:type="gramEnd"/>
      <w:r w:rsidRPr="00DC4332">
        <w:rPr>
          <w:color w:val="000000"/>
          <w:sz w:val="24"/>
          <w:szCs w:val="24"/>
        </w:rPr>
        <w:t xml:space="preserve"> Вузовское образование, 2020. — 75 c. — ISBN 978-5-4487-0682-0. — </w:t>
      </w:r>
      <w:proofErr w:type="gramStart"/>
      <w:r w:rsidRPr="00DC4332">
        <w:rPr>
          <w:color w:val="000000"/>
          <w:sz w:val="24"/>
          <w:szCs w:val="24"/>
        </w:rPr>
        <w:t>Текст :</w:t>
      </w:r>
      <w:proofErr w:type="gramEnd"/>
      <w:r w:rsidRPr="00DC4332">
        <w:rPr>
          <w:color w:val="000000"/>
          <w:sz w:val="24"/>
          <w:szCs w:val="24"/>
        </w:rPr>
        <w:t xml:space="preserve"> электронный // IPR SMART : [сайт]. — URL: https://www.iprbookshop.ru/93800.html (дата обращения: 10.03.2022). — Режим доступа: для </w:t>
      </w:r>
      <w:proofErr w:type="spellStart"/>
      <w:r w:rsidRPr="00DC4332">
        <w:rPr>
          <w:color w:val="000000"/>
          <w:sz w:val="24"/>
          <w:szCs w:val="24"/>
        </w:rPr>
        <w:t>авторизир</w:t>
      </w:r>
      <w:proofErr w:type="spellEnd"/>
      <w:r w:rsidRPr="00DC4332">
        <w:rPr>
          <w:color w:val="000000"/>
          <w:sz w:val="24"/>
          <w:szCs w:val="24"/>
        </w:rPr>
        <w:t>. пользователей</w:t>
      </w:r>
    </w:p>
    <w:p w14:paraId="313E4968" w14:textId="48B767CA" w:rsidR="00DC4332" w:rsidRDefault="00DC4332" w:rsidP="006E4477">
      <w:pPr>
        <w:pStyle w:val="10"/>
        <w:widowControl/>
        <w:numPr>
          <w:ilvl w:val="0"/>
          <w:numId w:val="21"/>
        </w:numPr>
        <w:tabs>
          <w:tab w:val="left" w:pos="0"/>
          <w:tab w:val="left" w:pos="567"/>
        </w:tabs>
        <w:ind w:left="567"/>
        <w:jc w:val="both"/>
        <w:rPr>
          <w:color w:val="000000"/>
          <w:sz w:val="24"/>
          <w:szCs w:val="24"/>
        </w:rPr>
      </w:pPr>
      <w:r w:rsidRPr="00DC4332">
        <w:rPr>
          <w:color w:val="000000"/>
          <w:sz w:val="24"/>
          <w:szCs w:val="24"/>
        </w:rPr>
        <w:t xml:space="preserve">Практикум по дифференциальной психодиагностике профессиональной </w:t>
      </w:r>
      <w:proofErr w:type="gramStart"/>
      <w:r w:rsidRPr="00DC4332">
        <w:rPr>
          <w:color w:val="000000"/>
          <w:sz w:val="24"/>
          <w:szCs w:val="24"/>
        </w:rPr>
        <w:t>пригодности :</w:t>
      </w:r>
      <w:proofErr w:type="gramEnd"/>
      <w:r w:rsidRPr="00DC4332">
        <w:rPr>
          <w:color w:val="000000"/>
          <w:sz w:val="24"/>
          <w:szCs w:val="24"/>
        </w:rPr>
        <w:t xml:space="preserve"> учебное пособие / В.А. Бодров [и др.].. — Москва, </w:t>
      </w:r>
      <w:proofErr w:type="gramStart"/>
      <w:r w:rsidRPr="00DC4332">
        <w:rPr>
          <w:color w:val="000000"/>
          <w:sz w:val="24"/>
          <w:szCs w:val="24"/>
        </w:rPr>
        <w:t>Саратов :</w:t>
      </w:r>
      <w:proofErr w:type="gramEnd"/>
      <w:r w:rsidRPr="00DC4332">
        <w:rPr>
          <w:color w:val="000000"/>
          <w:sz w:val="24"/>
          <w:szCs w:val="24"/>
        </w:rPr>
        <w:t xml:space="preserve"> ПЕР СЭ, Ай Пи Эр Медиа, 2019. — 768 c. — ISBN 978-5-4486-0825-4. — </w:t>
      </w:r>
      <w:proofErr w:type="gramStart"/>
      <w:r w:rsidRPr="00DC4332">
        <w:rPr>
          <w:color w:val="000000"/>
          <w:sz w:val="24"/>
          <w:szCs w:val="24"/>
        </w:rPr>
        <w:t>Текст :</w:t>
      </w:r>
      <w:proofErr w:type="gramEnd"/>
      <w:r w:rsidRPr="00DC4332">
        <w:rPr>
          <w:color w:val="000000"/>
          <w:sz w:val="24"/>
          <w:szCs w:val="24"/>
        </w:rPr>
        <w:t xml:space="preserve"> электронный // IPR SMART : [сайт]. — URL: https://www.iprbookshop.ru/88188.html (дата обращения: 10.03.2022). — Режим доступа: для </w:t>
      </w:r>
      <w:proofErr w:type="spellStart"/>
      <w:r w:rsidRPr="00DC4332">
        <w:rPr>
          <w:color w:val="000000"/>
          <w:sz w:val="24"/>
          <w:szCs w:val="24"/>
        </w:rPr>
        <w:t>авторизир</w:t>
      </w:r>
      <w:proofErr w:type="spellEnd"/>
      <w:r w:rsidRPr="00DC4332">
        <w:rPr>
          <w:color w:val="000000"/>
          <w:sz w:val="24"/>
          <w:szCs w:val="24"/>
        </w:rPr>
        <w:t>. пользователей</w:t>
      </w:r>
    </w:p>
    <w:p w14:paraId="385B6556" w14:textId="64D0E2D0" w:rsidR="00E10DC1" w:rsidRDefault="00DC4332" w:rsidP="006E4477">
      <w:pPr>
        <w:pStyle w:val="10"/>
        <w:widowControl/>
        <w:numPr>
          <w:ilvl w:val="0"/>
          <w:numId w:val="21"/>
        </w:numPr>
        <w:tabs>
          <w:tab w:val="left" w:pos="0"/>
          <w:tab w:val="left" w:pos="567"/>
        </w:tabs>
        <w:ind w:left="567"/>
        <w:jc w:val="both"/>
        <w:rPr>
          <w:color w:val="000000"/>
          <w:sz w:val="24"/>
          <w:szCs w:val="24"/>
        </w:rPr>
      </w:pPr>
      <w:r w:rsidRPr="00DC4332">
        <w:rPr>
          <w:color w:val="000000"/>
          <w:sz w:val="24"/>
          <w:szCs w:val="24"/>
        </w:rPr>
        <w:lastRenderedPageBreak/>
        <w:t xml:space="preserve">Развитие личности в условиях семейной, образовательной и профессиональных </w:t>
      </w:r>
      <w:proofErr w:type="gramStart"/>
      <w:r w:rsidRPr="00DC4332">
        <w:rPr>
          <w:color w:val="000000"/>
          <w:sz w:val="24"/>
          <w:szCs w:val="24"/>
        </w:rPr>
        <w:t>сред :</w:t>
      </w:r>
      <w:proofErr w:type="gramEnd"/>
      <w:r w:rsidRPr="00DC4332">
        <w:rPr>
          <w:color w:val="000000"/>
          <w:sz w:val="24"/>
          <w:szCs w:val="24"/>
        </w:rPr>
        <w:t xml:space="preserve"> коллективная монография / Г.Н. Артемьева [и др.].. — </w:t>
      </w:r>
      <w:proofErr w:type="gramStart"/>
      <w:r w:rsidRPr="00DC4332">
        <w:rPr>
          <w:color w:val="000000"/>
          <w:sz w:val="24"/>
          <w:szCs w:val="24"/>
        </w:rPr>
        <w:t>Нижневартовск :</w:t>
      </w:r>
      <w:proofErr w:type="gramEnd"/>
      <w:r w:rsidRPr="00DC4332">
        <w:rPr>
          <w:color w:val="000000"/>
          <w:sz w:val="24"/>
          <w:szCs w:val="24"/>
        </w:rPr>
        <w:t xml:space="preserve"> Нижневартовский государственный университет, 2021. — 107 c. — ISBN 978-5-00047-617-8. — </w:t>
      </w:r>
      <w:proofErr w:type="gramStart"/>
      <w:r w:rsidRPr="00DC4332">
        <w:rPr>
          <w:color w:val="000000"/>
          <w:sz w:val="24"/>
          <w:szCs w:val="24"/>
        </w:rPr>
        <w:t>Текст :</w:t>
      </w:r>
      <w:proofErr w:type="gramEnd"/>
      <w:r w:rsidRPr="00DC4332">
        <w:rPr>
          <w:color w:val="000000"/>
          <w:sz w:val="24"/>
          <w:szCs w:val="24"/>
        </w:rPr>
        <w:t xml:space="preserve"> электронный // IPR SMART : [сайт]. — URL: https://www.iprbookshop.ru/118997.html (дата обращения: 10.03.2022). — Режим доступа: для </w:t>
      </w:r>
      <w:proofErr w:type="spellStart"/>
      <w:r w:rsidRPr="00DC4332">
        <w:rPr>
          <w:color w:val="000000"/>
          <w:sz w:val="24"/>
          <w:szCs w:val="24"/>
        </w:rPr>
        <w:t>авторизир</w:t>
      </w:r>
      <w:proofErr w:type="spellEnd"/>
      <w:r w:rsidRPr="00DC4332">
        <w:rPr>
          <w:color w:val="000000"/>
          <w:sz w:val="24"/>
          <w:szCs w:val="24"/>
        </w:rPr>
        <w:t>. пользователей</w:t>
      </w:r>
    </w:p>
    <w:p w14:paraId="0D0DCFF2" w14:textId="40D8C771" w:rsidR="00DC4332" w:rsidRDefault="00DC4332" w:rsidP="006E4477">
      <w:pPr>
        <w:pStyle w:val="10"/>
        <w:widowControl/>
        <w:numPr>
          <w:ilvl w:val="0"/>
          <w:numId w:val="21"/>
        </w:numPr>
        <w:tabs>
          <w:tab w:val="left" w:pos="0"/>
          <w:tab w:val="left" w:pos="567"/>
        </w:tabs>
        <w:ind w:left="567"/>
        <w:jc w:val="both"/>
        <w:rPr>
          <w:color w:val="000000"/>
          <w:sz w:val="24"/>
          <w:szCs w:val="24"/>
        </w:rPr>
      </w:pPr>
      <w:r w:rsidRPr="00DC4332">
        <w:rPr>
          <w:color w:val="000000"/>
          <w:sz w:val="24"/>
          <w:szCs w:val="24"/>
        </w:rPr>
        <w:t xml:space="preserve">Смирнова А.А. Методы психологической оценки деятельности персонала и профессиональной </w:t>
      </w:r>
      <w:proofErr w:type="gramStart"/>
      <w:r w:rsidRPr="00DC4332">
        <w:rPr>
          <w:color w:val="000000"/>
          <w:sz w:val="24"/>
          <w:szCs w:val="24"/>
        </w:rPr>
        <w:t>детальности :</w:t>
      </w:r>
      <w:proofErr w:type="gramEnd"/>
      <w:r w:rsidRPr="00DC4332">
        <w:rPr>
          <w:color w:val="000000"/>
          <w:sz w:val="24"/>
          <w:szCs w:val="24"/>
        </w:rPr>
        <w:t xml:space="preserve"> учебное пособие / Смирнова А.А.. — </w:t>
      </w:r>
      <w:proofErr w:type="gramStart"/>
      <w:r w:rsidRPr="00DC4332">
        <w:rPr>
          <w:color w:val="000000"/>
          <w:sz w:val="24"/>
          <w:szCs w:val="24"/>
        </w:rPr>
        <w:t>Сочи :</w:t>
      </w:r>
      <w:proofErr w:type="gramEnd"/>
      <w:r w:rsidRPr="00DC4332">
        <w:rPr>
          <w:color w:val="000000"/>
          <w:sz w:val="24"/>
          <w:szCs w:val="24"/>
        </w:rPr>
        <w:t xml:space="preserve"> Сочинский государственный университет, 2020. — 40 c. — </w:t>
      </w:r>
      <w:proofErr w:type="gramStart"/>
      <w:r w:rsidRPr="00DC4332">
        <w:rPr>
          <w:color w:val="000000"/>
          <w:sz w:val="24"/>
          <w:szCs w:val="24"/>
        </w:rPr>
        <w:t>Текст :</w:t>
      </w:r>
      <w:proofErr w:type="gramEnd"/>
      <w:r w:rsidRPr="00DC4332">
        <w:rPr>
          <w:color w:val="000000"/>
          <w:sz w:val="24"/>
          <w:szCs w:val="24"/>
        </w:rPr>
        <w:t xml:space="preserve"> электронный // IPR SMART : [сайт]. — URL: https://www.iprbookshop.ru/106576.html (дата обращения: 10.03.2022). — Режим доступа: для </w:t>
      </w:r>
      <w:proofErr w:type="spellStart"/>
      <w:r w:rsidRPr="00DC4332">
        <w:rPr>
          <w:color w:val="000000"/>
          <w:sz w:val="24"/>
          <w:szCs w:val="24"/>
        </w:rPr>
        <w:t>авторизир</w:t>
      </w:r>
      <w:proofErr w:type="spellEnd"/>
      <w:r w:rsidRPr="00DC4332">
        <w:rPr>
          <w:color w:val="000000"/>
          <w:sz w:val="24"/>
          <w:szCs w:val="24"/>
        </w:rPr>
        <w:t xml:space="preserve">. </w:t>
      </w:r>
      <w:r w:rsidR="00662857">
        <w:rPr>
          <w:color w:val="000000"/>
          <w:sz w:val="24"/>
          <w:szCs w:val="24"/>
        </w:rPr>
        <w:t>п</w:t>
      </w:r>
      <w:r w:rsidRPr="00DC4332">
        <w:rPr>
          <w:color w:val="000000"/>
          <w:sz w:val="24"/>
          <w:szCs w:val="24"/>
        </w:rPr>
        <w:t>ользователей</w:t>
      </w:r>
      <w:r w:rsidR="00662857">
        <w:rPr>
          <w:color w:val="000000"/>
          <w:sz w:val="24"/>
          <w:szCs w:val="24"/>
        </w:rPr>
        <w:t>.</w:t>
      </w:r>
    </w:p>
    <w:p w14:paraId="548FA73D" w14:textId="77777777" w:rsidR="00DC4332" w:rsidRDefault="00DC4332" w:rsidP="0032135B">
      <w:pPr>
        <w:pStyle w:val="10"/>
        <w:widowControl/>
        <w:pBdr>
          <w:top w:val="nil"/>
          <w:left w:val="nil"/>
          <w:bottom w:val="nil"/>
          <w:right w:val="nil"/>
          <w:between w:val="nil"/>
        </w:pBdr>
        <w:ind w:left="709"/>
        <w:jc w:val="both"/>
        <w:rPr>
          <w:color w:val="000000"/>
          <w:sz w:val="24"/>
          <w:szCs w:val="24"/>
        </w:rPr>
      </w:pPr>
    </w:p>
    <w:p w14:paraId="254B60F9" w14:textId="77777777" w:rsidR="006B3F67" w:rsidRDefault="00F40B61" w:rsidP="0032135B">
      <w:pPr>
        <w:pStyle w:val="1"/>
        <w:keepNext w:val="0"/>
        <w:widowControl/>
        <w:numPr>
          <w:ilvl w:val="0"/>
          <w:numId w:val="3"/>
        </w:num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Методические указания для обучающихся по освоению дисциплины </w:t>
      </w:r>
    </w:p>
    <w:p w14:paraId="02F8BB0D" w14:textId="77777777" w:rsidR="006E4477" w:rsidRPr="006E4477" w:rsidRDefault="006E4477" w:rsidP="006E4477">
      <w:pPr>
        <w:pStyle w:val="10"/>
      </w:pPr>
    </w:p>
    <w:tbl>
      <w:tblPr>
        <w:tblW w:w="9799" w:type="dxa"/>
        <w:tblInd w:w="279"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2399"/>
        <w:gridCol w:w="7400"/>
      </w:tblGrid>
      <w:tr w:rsidR="006B3F67" w14:paraId="74CAF686" w14:textId="77777777" w:rsidTr="006E4477">
        <w:trPr>
          <w:trHeight w:val="421"/>
        </w:trPr>
        <w:tc>
          <w:tcPr>
            <w:tcW w:w="2399" w:type="dxa"/>
            <w:tcBorders>
              <w:top w:val="single" w:sz="4" w:space="0" w:color="000000"/>
              <w:left w:val="single" w:sz="4" w:space="0" w:color="000000"/>
              <w:bottom w:val="single" w:sz="4" w:space="0" w:color="000000"/>
            </w:tcBorders>
            <w:shd w:val="clear" w:color="auto" w:fill="auto"/>
          </w:tcPr>
          <w:p w14:paraId="57D3E3EF" w14:textId="77777777" w:rsidR="006B3F67" w:rsidRPr="000D620C" w:rsidRDefault="00F40B61" w:rsidP="0032135B">
            <w:pPr>
              <w:pStyle w:val="10"/>
              <w:widowControl/>
              <w:pBdr>
                <w:top w:val="nil"/>
                <w:left w:val="nil"/>
                <w:bottom w:val="nil"/>
                <w:right w:val="nil"/>
                <w:between w:val="nil"/>
              </w:pBdr>
              <w:jc w:val="center"/>
              <w:rPr>
                <w:color w:val="000000"/>
                <w:sz w:val="24"/>
                <w:szCs w:val="24"/>
              </w:rPr>
            </w:pPr>
            <w:r w:rsidRPr="000D620C">
              <w:rPr>
                <w:b/>
                <w:color w:val="000000"/>
                <w:sz w:val="24"/>
                <w:szCs w:val="24"/>
              </w:rPr>
              <w:t>Вид деятельности</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76DC197E" w14:textId="77777777" w:rsidR="006B3F67" w:rsidRPr="000D620C" w:rsidRDefault="00F40B61" w:rsidP="0032135B">
            <w:pPr>
              <w:pStyle w:val="10"/>
              <w:widowControl/>
              <w:pBdr>
                <w:top w:val="nil"/>
                <w:left w:val="nil"/>
                <w:bottom w:val="nil"/>
                <w:right w:val="nil"/>
                <w:between w:val="nil"/>
              </w:pBdr>
              <w:jc w:val="center"/>
              <w:rPr>
                <w:color w:val="000000"/>
                <w:sz w:val="24"/>
                <w:szCs w:val="24"/>
              </w:rPr>
            </w:pPr>
            <w:r w:rsidRPr="000D620C">
              <w:rPr>
                <w:b/>
                <w:color w:val="000000"/>
                <w:sz w:val="24"/>
                <w:szCs w:val="24"/>
              </w:rPr>
              <w:t>Методические указания по организации деятельности обучающегося</w:t>
            </w:r>
          </w:p>
        </w:tc>
      </w:tr>
      <w:tr w:rsidR="006B3F67" w14:paraId="51A4C707" w14:textId="77777777" w:rsidTr="006E4477">
        <w:trPr>
          <w:trHeight w:val="1054"/>
        </w:trPr>
        <w:tc>
          <w:tcPr>
            <w:tcW w:w="2399" w:type="dxa"/>
            <w:tcBorders>
              <w:top w:val="single" w:sz="4" w:space="0" w:color="000000"/>
              <w:left w:val="single" w:sz="4" w:space="0" w:color="000000"/>
              <w:bottom w:val="single" w:sz="4" w:space="0" w:color="000000"/>
            </w:tcBorders>
            <w:shd w:val="clear" w:color="auto" w:fill="auto"/>
          </w:tcPr>
          <w:p w14:paraId="29606758" w14:textId="77777777" w:rsidR="006B3F67" w:rsidRPr="000D620C" w:rsidRDefault="00F40B61" w:rsidP="0032135B">
            <w:pPr>
              <w:pStyle w:val="10"/>
              <w:widowControl/>
              <w:pBdr>
                <w:top w:val="nil"/>
                <w:left w:val="nil"/>
                <w:bottom w:val="nil"/>
                <w:right w:val="nil"/>
                <w:between w:val="nil"/>
              </w:pBdr>
              <w:rPr>
                <w:color w:val="000000"/>
                <w:sz w:val="24"/>
                <w:szCs w:val="24"/>
              </w:rPr>
            </w:pPr>
            <w:r w:rsidRPr="000D620C">
              <w:rPr>
                <w:color w:val="000000"/>
                <w:sz w:val="24"/>
                <w:szCs w:val="24"/>
              </w:rPr>
              <w:t>Практические занятия</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72696DC3" w14:textId="77777777" w:rsidR="006B3F67" w:rsidRPr="000D620C" w:rsidRDefault="00F40B61" w:rsidP="0032135B">
            <w:pPr>
              <w:pStyle w:val="10"/>
              <w:widowControl/>
              <w:pBdr>
                <w:top w:val="nil"/>
                <w:left w:val="nil"/>
                <w:bottom w:val="nil"/>
                <w:right w:val="nil"/>
                <w:between w:val="nil"/>
              </w:pBdr>
              <w:jc w:val="both"/>
              <w:rPr>
                <w:color w:val="000000"/>
                <w:sz w:val="24"/>
                <w:szCs w:val="24"/>
              </w:rPr>
            </w:pPr>
            <w:r w:rsidRPr="000D620C">
              <w:rPr>
                <w:color w:val="000000"/>
                <w:sz w:val="24"/>
                <w:szCs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6B3F67" w14:paraId="17C681C4" w14:textId="77777777" w:rsidTr="006E4477">
        <w:trPr>
          <w:trHeight w:val="2119"/>
        </w:trPr>
        <w:tc>
          <w:tcPr>
            <w:tcW w:w="2399" w:type="dxa"/>
            <w:tcBorders>
              <w:top w:val="single" w:sz="4" w:space="0" w:color="000000"/>
              <w:left w:val="single" w:sz="4" w:space="0" w:color="000000"/>
              <w:bottom w:val="single" w:sz="4" w:space="0" w:color="000000"/>
            </w:tcBorders>
            <w:shd w:val="clear" w:color="auto" w:fill="auto"/>
          </w:tcPr>
          <w:p w14:paraId="397434AE" w14:textId="77777777" w:rsidR="006B3F67" w:rsidRPr="000D620C" w:rsidRDefault="00F40B61" w:rsidP="0032135B">
            <w:pPr>
              <w:pStyle w:val="10"/>
              <w:widowControl/>
              <w:pBdr>
                <w:top w:val="nil"/>
                <w:left w:val="nil"/>
                <w:bottom w:val="nil"/>
                <w:right w:val="nil"/>
                <w:between w:val="nil"/>
              </w:pBdr>
              <w:rPr>
                <w:color w:val="000000"/>
                <w:sz w:val="24"/>
                <w:szCs w:val="24"/>
              </w:rPr>
            </w:pPr>
            <w:r w:rsidRPr="000D620C">
              <w:rPr>
                <w:color w:val="000000"/>
                <w:sz w:val="24"/>
                <w:szCs w:val="24"/>
              </w:rPr>
              <w:t>Самостоятельная работа</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3A15C895" w14:textId="77777777" w:rsidR="006B3F67" w:rsidRPr="000D620C" w:rsidRDefault="00F40B61" w:rsidP="0032135B">
            <w:pPr>
              <w:pStyle w:val="10"/>
              <w:widowControl/>
              <w:pBdr>
                <w:top w:val="nil"/>
                <w:left w:val="nil"/>
                <w:bottom w:val="nil"/>
                <w:right w:val="nil"/>
                <w:between w:val="nil"/>
              </w:pBdr>
              <w:jc w:val="both"/>
              <w:rPr>
                <w:color w:val="000000"/>
              </w:rPr>
            </w:pPr>
            <w:r w:rsidRPr="000D620C">
              <w:rPr>
                <w:color w:val="000000"/>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обучающихся.</w:t>
            </w:r>
          </w:p>
          <w:p w14:paraId="70BCE001" w14:textId="77777777" w:rsidR="006B3F67" w:rsidRPr="000D620C" w:rsidRDefault="00F40B61" w:rsidP="0032135B">
            <w:pPr>
              <w:pStyle w:val="10"/>
              <w:widowControl/>
              <w:pBdr>
                <w:top w:val="nil"/>
                <w:left w:val="nil"/>
                <w:bottom w:val="nil"/>
                <w:right w:val="nil"/>
                <w:between w:val="nil"/>
              </w:pBdr>
              <w:jc w:val="both"/>
              <w:rPr>
                <w:color w:val="000000"/>
              </w:rPr>
            </w:pPr>
            <w:proofErr w:type="gramStart"/>
            <w:r w:rsidRPr="000D620C">
              <w:rPr>
                <w:color w:val="000000"/>
                <w:sz w:val="24"/>
                <w:szCs w:val="24"/>
              </w:rPr>
              <w:t>Формы  и</w:t>
            </w:r>
            <w:proofErr w:type="gramEnd"/>
            <w:r w:rsidRPr="000D620C">
              <w:rPr>
                <w:color w:val="000000"/>
                <w:sz w:val="24"/>
                <w:szCs w:val="24"/>
              </w:rPr>
              <w:t xml:space="preserve">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зачету с оценкой).</w:t>
            </w:r>
          </w:p>
          <w:p w14:paraId="18EA8B70" w14:textId="77777777" w:rsidR="006B3F67" w:rsidRPr="000D620C" w:rsidRDefault="00F40B61" w:rsidP="0032135B">
            <w:pPr>
              <w:pStyle w:val="10"/>
              <w:widowControl/>
              <w:pBdr>
                <w:top w:val="nil"/>
                <w:left w:val="nil"/>
                <w:bottom w:val="nil"/>
                <w:right w:val="nil"/>
                <w:between w:val="nil"/>
              </w:pBdr>
              <w:jc w:val="both"/>
              <w:rPr>
                <w:color w:val="000000"/>
              </w:rPr>
            </w:pPr>
            <w:r w:rsidRPr="000D620C">
              <w:rPr>
                <w:color w:val="000000"/>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w:t>
            </w:r>
            <w:proofErr w:type="gramStart"/>
            <w:r w:rsidRPr="000D620C">
              <w:rPr>
                <w:color w:val="000000"/>
                <w:sz w:val="24"/>
                <w:szCs w:val="24"/>
              </w:rPr>
              <w:t>с  возможностью</w:t>
            </w:r>
            <w:proofErr w:type="gramEnd"/>
            <w:r w:rsidRPr="000D620C">
              <w:rPr>
                <w:color w:val="000000"/>
                <w:sz w:val="24"/>
                <w:szCs w:val="24"/>
              </w:rPr>
              <w:t xml:space="preserve"> работы в сети  Интернет; основную и дополнительную литературу, разработанную с учетом увеличения доли самостоятельной работы обучающихся, и иные  методические материалы.</w:t>
            </w:r>
          </w:p>
          <w:p w14:paraId="78F411F0" w14:textId="77777777" w:rsidR="006B3F67" w:rsidRPr="000D620C" w:rsidRDefault="00F40B61" w:rsidP="0032135B">
            <w:pPr>
              <w:pStyle w:val="10"/>
              <w:widowControl/>
              <w:pBdr>
                <w:top w:val="nil"/>
                <w:left w:val="nil"/>
                <w:bottom w:val="nil"/>
                <w:right w:val="nil"/>
                <w:between w:val="nil"/>
              </w:pBdr>
              <w:jc w:val="both"/>
              <w:rPr>
                <w:color w:val="000000"/>
                <w:sz w:val="24"/>
                <w:szCs w:val="24"/>
              </w:rPr>
            </w:pPr>
            <w:r w:rsidRPr="000D620C">
              <w:rPr>
                <w:color w:val="000000"/>
                <w:sz w:val="24"/>
                <w:szCs w:val="24"/>
              </w:rPr>
              <w:t xml:space="preserve">Перед выполнением обучающимися внеаудиторной самостоятельной работы преподаватель проводит консультирование </w:t>
            </w:r>
            <w:proofErr w:type="gramStart"/>
            <w:r w:rsidRPr="000D620C">
              <w:rPr>
                <w:color w:val="000000"/>
                <w:sz w:val="24"/>
                <w:szCs w:val="24"/>
              </w:rPr>
              <w:t>по  выполнению</w:t>
            </w:r>
            <w:proofErr w:type="gramEnd"/>
            <w:r w:rsidRPr="000D620C">
              <w:rPr>
                <w:color w:val="000000"/>
                <w:sz w:val="24"/>
                <w:szCs w:val="24"/>
              </w:rPr>
              <w:t xml:space="preserve">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w:t>
            </w:r>
            <w:proofErr w:type="gramStart"/>
            <w:r w:rsidRPr="000D620C">
              <w:rPr>
                <w:color w:val="000000"/>
                <w:sz w:val="24"/>
                <w:szCs w:val="24"/>
              </w:rPr>
              <w:t>или  группами</w:t>
            </w:r>
            <w:proofErr w:type="gramEnd"/>
            <w:r w:rsidRPr="000D620C">
              <w:rPr>
                <w:color w:val="000000"/>
                <w:sz w:val="24"/>
                <w:szCs w:val="24"/>
              </w:rPr>
              <w:t xml:space="preserve">  обучающихся  в  зависимости  от  цели,  объема, конкретной тематики </w:t>
            </w:r>
            <w:r w:rsidRPr="000D620C">
              <w:rPr>
                <w:color w:val="000000"/>
                <w:sz w:val="24"/>
                <w:szCs w:val="24"/>
              </w:rPr>
              <w:lastRenderedPageBreak/>
              <w:t>самостоятельной работы, уровня сложности, уровня умений обучающихся.</w:t>
            </w:r>
          </w:p>
          <w:p w14:paraId="4661249D" w14:textId="77777777" w:rsidR="006B3F67" w:rsidRPr="000D620C" w:rsidRDefault="00F40B61" w:rsidP="0032135B">
            <w:pPr>
              <w:pStyle w:val="10"/>
              <w:widowControl/>
              <w:pBdr>
                <w:top w:val="nil"/>
                <w:left w:val="nil"/>
                <w:bottom w:val="nil"/>
                <w:right w:val="nil"/>
                <w:between w:val="nil"/>
              </w:pBdr>
              <w:jc w:val="both"/>
              <w:rPr>
                <w:color w:val="000000"/>
                <w:sz w:val="24"/>
                <w:szCs w:val="24"/>
              </w:rPr>
            </w:pPr>
            <w:r w:rsidRPr="000D620C">
              <w:rPr>
                <w:color w:val="000000"/>
                <w:sz w:val="24"/>
                <w:szCs w:val="24"/>
              </w:rPr>
              <w:t>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проведение устного  опроса.</w:t>
            </w:r>
          </w:p>
        </w:tc>
      </w:tr>
      <w:tr w:rsidR="006B3F67" w14:paraId="644266D9" w14:textId="77777777" w:rsidTr="006E4477">
        <w:trPr>
          <w:trHeight w:val="632"/>
        </w:trPr>
        <w:tc>
          <w:tcPr>
            <w:tcW w:w="2399" w:type="dxa"/>
            <w:tcBorders>
              <w:top w:val="single" w:sz="4" w:space="0" w:color="000000"/>
              <w:left w:val="single" w:sz="4" w:space="0" w:color="000000"/>
              <w:bottom w:val="single" w:sz="4" w:space="0" w:color="000000"/>
            </w:tcBorders>
            <w:shd w:val="clear" w:color="auto" w:fill="auto"/>
          </w:tcPr>
          <w:p w14:paraId="356CF0CE" w14:textId="77777777" w:rsidR="006B3F67" w:rsidRPr="000D620C" w:rsidRDefault="00F40B61" w:rsidP="0032135B">
            <w:pPr>
              <w:pStyle w:val="10"/>
              <w:widowControl/>
              <w:pBdr>
                <w:top w:val="nil"/>
                <w:left w:val="nil"/>
                <w:bottom w:val="nil"/>
                <w:right w:val="nil"/>
                <w:between w:val="nil"/>
              </w:pBdr>
              <w:rPr>
                <w:color w:val="000000"/>
                <w:sz w:val="24"/>
                <w:szCs w:val="24"/>
              </w:rPr>
            </w:pPr>
            <w:r w:rsidRPr="000D620C">
              <w:rPr>
                <w:color w:val="000000"/>
                <w:sz w:val="24"/>
                <w:szCs w:val="24"/>
              </w:rPr>
              <w:lastRenderedPageBreak/>
              <w:t>Опрос</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2F5ED5F2" w14:textId="77777777" w:rsidR="006B3F67" w:rsidRPr="000D620C" w:rsidRDefault="00F40B61" w:rsidP="0032135B">
            <w:pPr>
              <w:pStyle w:val="10"/>
              <w:widowControl/>
              <w:pBdr>
                <w:top w:val="nil"/>
                <w:left w:val="nil"/>
                <w:bottom w:val="nil"/>
                <w:right w:val="nil"/>
                <w:between w:val="nil"/>
              </w:pBdr>
              <w:jc w:val="both"/>
              <w:rPr>
                <w:color w:val="000000"/>
                <w:sz w:val="24"/>
                <w:szCs w:val="24"/>
              </w:rPr>
            </w:pPr>
            <w:r w:rsidRPr="000D620C">
              <w:rPr>
                <w:color w:val="000000"/>
                <w:sz w:val="24"/>
                <w:szCs w:val="24"/>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6B3F67" w14:paraId="5979A7EB" w14:textId="77777777" w:rsidTr="006E4477">
        <w:trPr>
          <w:trHeight w:val="5705"/>
        </w:trPr>
        <w:tc>
          <w:tcPr>
            <w:tcW w:w="2399" w:type="dxa"/>
            <w:tcBorders>
              <w:top w:val="single" w:sz="4" w:space="0" w:color="000000"/>
              <w:left w:val="single" w:sz="4" w:space="0" w:color="000000"/>
              <w:bottom w:val="single" w:sz="4" w:space="0" w:color="000000"/>
            </w:tcBorders>
            <w:shd w:val="clear" w:color="auto" w:fill="auto"/>
          </w:tcPr>
          <w:p w14:paraId="62708D0A" w14:textId="7C160433" w:rsidR="006B3F67" w:rsidRPr="000D620C" w:rsidRDefault="00F40B61" w:rsidP="0032135B">
            <w:pPr>
              <w:pStyle w:val="10"/>
              <w:widowControl/>
              <w:pBdr>
                <w:top w:val="nil"/>
                <w:left w:val="nil"/>
                <w:bottom w:val="nil"/>
                <w:right w:val="nil"/>
                <w:between w:val="nil"/>
              </w:pBdr>
              <w:rPr>
                <w:color w:val="000000"/>
                <w:sz w:val="24"/>
                <w:szCs w:val="24"/>
              </w:rPr>
            </w:pPr>
            <w:r w:rsidRPr="000D620C">
              <w:rPr>
                <w:color w:val="000000"/>
                <w:sz w:val="24"/>
                <w:szCs w:val="24"/>
              </w:rPr>
              <w:t xml:space="preserve">Подготовка к зачету </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12DF9C4A" w14:textId="73AC186D" w:rsidR="006B3F67" w:rsidRPr="000D620C" w:rsidRDefault="00F40B61" w:rsidP="0032135B">
            <w:pPr>
              <w:pStyle w:val="10"/>
              <w:widowControl/>
              <w:pBdr>
                <w:top w:val="nil"/>
                <w:left w:val="nil"/>
                <w:bottom w:val="nil"/>
                <w:right w:val="nil"/>
                <w:between w:val="nil"/>
              </w:pBdr>
              <w:jc w:val="both"/>
              <w:rPr>
                <w:color w:val="000000"/>
              </w:rPr>
            </w:pPr>
            <w:r w:rsidRPr="000D620C">
              <w:rPr>
                <w:color w:val="000000"/>
                <w:sz w:val="24"/>
                <w:szCs w:val="24"/>
              </w:rPr>
              <w:t>При подготовке к зачету необходимо ориентироваться на рекомендуемую литературу и др.</w:t>
            </w:r>
          </w:p>
          <w:p w14:paraId="277B8CB0" w14:textId="17A43F15" w:rsidR="006B3F67" w:rsidRPr="000D620C" w:rsidRDefault="00F40B61" w:rsidP="0032135B">
            <w:pPr>
              <w:pStyle w:val="10"/>
              <w:widowControl/>
              <w:pBdr>
                <w:top w:val="nil"/>
                <w:left w:val="nil"/>
                <w:bottom w:val="nil"/>
                <w:right w:val="nil"/>
                <w:between w:val="nil"/>
              </w:pBdr>
              <w:jc w:val="both"/>
              <w:rPr>
                <w:color w:val="000000"/>
              </w:rPr>
            </w:pPr>
            <w:r w:rsidRPr="000D620C">
              <w:rPr>
                <w:color w:val="000000"/>
                <w:sz w:val="24"/>
                <w:szCs w:val="24"/>
              </w:rPr>
              <w:t xml:space="preserve">Основное в </w:t>
            </w:r>
            <w:proofErr w:type="gramStart"/>
            <w:r w:rsidRPr="000D620C">
              <w:rPr>
                <w:color w:val="000000"/>
                <w:sz w:val="24"/>
                <w:szCs w:val="24"/>
              </w:rPr>
              <w:t>подготовке  к</w:t>
            </w:r>
            <w:proofErr w:type="gramEnd"/>
            <w:r w:rsidRPr="000D620C">
              <w:rPr>
                <w:color w:val="000000"/>
                <w:sz w:val="24"/>
                <w:szCs w:val="24"/>
              </w:rPr>
              <w:t xml:space="preserve"> сдаче зачета по дисциплине «</w:t>
            </w:r>
            <w:r w:rsidR="00DC4332" w:rsidRPr="00DC4332">
              <w:rPr>
                <w:color w:val="000000"/>
                <w:sz w:val="24"/>
                <w:szCs w:val="24"/>
              </w:rPr>
              <w:t>Инклюзивные технологии в профессиональной деятельности</w:t>
            </w:r>
            <w:r w:rsidRPr="000D620C">
              <w:rPr>
                <w:color w:val="000000"/>
                <w:sz w:val="24"/>
                <w:szCs w:val="24"/>
              </w:rPr>
              <w:t xml:space="preserve">» - это повторение всего материала дисциплины, по которому необходимо сдавать промежуточную аттестацию. При подготовке к сдаче зачета обучающийся </w:t>
            </w:r>
            <w:proofErr w:type="gramStart"/>
            <w:r w:rsidRPr="000D620C">
              <w:rPr>
                <w:color w:val="000000"/>
                <w:sz w:val="24"/>
                <w:szCs w:val="24"/>
              </w:rPr>
              <w:t>весь  объем</w:t>
            </w:r>
            <w:proofErr w:type="gramEnd"/>
            <w:r w:rsidRPr="000D620C">
              <w:rPr>
                <w:color w:val="000000"/>
                <w:sz w:val="24"/>
                <w:szCs w:val="24"/>
              </w:rPr>
              <w:t xml:space="preserve">  работы  должен  распределять  равномерно  по  дням, отведенным для подготовки к зачету, контролировать каждый день выполнение намеченной работы. </w:t>
            </w:r>
          </w:p>
          <w:p w14:paraId="49D1128E" w14:textId="1314D835" w:rsidR="006B3F67" w:rsidRPr="000D620C" w:rsidRDefault="00F40B61" w:rsidP="0032135B">
            <w:pPr>
              <w:pStyle w:val="10"/>
              <w:widowControl/>
              <w:pBdr>
                <w:top w:val="nil"/>
                <w:left w:val="nil"/>
                <w:bottom w:val="nil"/>
                <w:right w:val="nil"/>
                <w:between w:val="nil"/>
              </w:pBdr>
              <w:jc w:val="both"/>
              <w:rPr>
                <w:color w:val="000000"/>
              </w:rPr>
            </w:pPr>
            <w:r w:rsidRPr="000D620C">
              <w:rPr>
                <w:color w:val="000000"/>
                <w:sz w:val="24"/>
                <w:szCs w:val="24"/>
              </w:rPr>
              <w:t xml:space="preserve">Подготовка обучающегося к зачету включает в себя три этапа: самостоятельная работа в течение семестра; непосредственная </w:t>
            </w:r>
            <w:proofErr w:type="gramStart"/>
            <w:r w:rsidRPr="000D620C">
              <w:rPr>
                <w:color w:val="000000"/>
                <w:sz w:val="24"/>
                <w:szCs w:val="24"/>
              </w:rPr>
              <w:t>подготовка  в</w:t>
            </w:r>
            <w:proofErr w:type="gramEnd"/>
            <w:r w:rsidRPr="000D620C">
              <w:rPr>
                <w:color w:val="000000"/>
                <w:sz w:val="24"/>
                <w:szCs w:val="24"/>
              </w:rPr>
              <w:t xml:space="preserve">  дни,  предшествующие  зачету  по  темам курса;  подготовка  к  ответу  на  задания,  содержащиеся  в  вопросах зачета.</w:t>
            </w:r>
          </w:p>
          <w:p w14:paraId="74C1AA86" w14:textId="21B718FC" w:rsidR="006B3F67" w:rsidRPr="000D620C" w:rsidRDefault="00F40B61" w:rsidP="0032135B">
            <w:pPr>
              <w:pStyle w:val="10"/>
              <w:widowControl/>
              <w:pBdr>
                <w:top w:val="nil"/>
                <w:left w:val="nil"/>
                <w:bottom w:val="nil"/>
                <w:right w:val="nil"/>
                <w:between w:val="nil"/>
              </w:pBdr>
              <w:jc w:val="both"/>
              <w:rPr>
                <w:color w:val="000000"/>
              </w:rPr>
            </w:pPr>
            <w:r w:rsidRPr="000D620C">
              <w:rPr>
                <w:color w:val="000000"/>
                <w:sz w:val="24"/>
                <w:szCs w:val="24"/>
              </w:rPr>
              <w:t xml:space="preserve">Зачет проводится </w:t>
            </w:r>
            <w:proofErr w:type="gramStart"/>
            <w:r w:rsidRPr="000D620C">
              <w:rPr>
                <w:color w:val="000000"/>
                <w:sz w:val="24"/>
                <w:szCs w:val="24"/>
              </w:rPr>
              <w:t>по  вопросам</w:t>
            </w:r>
            <w:proofErr w:type="gramEnd"/>
            <w:r w:rsidRPr="000D620C">
              <w:rPr>
                <w:color w:val="000000"/>
                <w:sz w:val="24"/>
                <w:szCs w:val="24"/>
              </w:rPr>
              <w:t xml:space="preserve">, охватывающим весь  пройденный  материал  дисциплины,  включая  вопросы, отведенные для самостоятельного изучения. </w:t>
            </w:r>
          </w:p>
          <w:p w14:paraId="44B7C7D2" w14:textId="08464A13" w:rsidR="006B3F67" w:rsidRPr="000D620C" w:rsidRDefault="00F40B61" w:rsidP="0032135B">
            <w:pPr>
              <w:pStyle w:val="10"/>
              <w:widowControl/>
              <w:pBdr>
                <w:top w:val="nil"/>
                <w:left w:val="nil"/>
                <w:bottom w:val="nil"/>
                <w:right w:val="nil"/>
                <w:between w:val="nil"/>
              </w:pBdr>
              <w:jc w:val="both"/>
              <w:rPr>
                <w:color w:val="000000"/>
              </w:rPr>
            </w:pPr>
            <w:r w:rsidRPr="000D620C">
              <w:rPr>
                <w:color w:val="000000"/>
                <w:sz w:val="24"/>
                <w:szCs w:val="24"/>
              </w:rPr>
              <w:t>Для успешной сдачи зачета по дисциплине «</w:t>
            </w:r>
            <w:r w:rsidR="00DC4332" w:rsidRPr="00DC4332">
              <w:rPr>
                <w:color w:val="000000"/>
                <w:sz w:val="24"/>
                <w:szCs w:val="24"/>
              </w:rPr>
              <w:t>Инклюзивные технологии в профессиональной деятельности</w:t>
            </w:r>
            <w:r w:rsidRPr="000D620C">
              <w:rPr>
                <w:color w:val="000000"/>
                <w:sz w:val="24"/>
                <w:szCs w:val="24"/>
              </w:rPr>
              <w:t>» обучающиеся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обучающимся;  семинарские  занятия  способствуют  получению  более высокого уровня знаний и, как следствие, более высокой оценке на зачете;  готовиться  к  промежуточной аттестации  необходимо начинать  с первого практического занятия.</w:t>
            </w:r>
          </w:p>
        </w:tc>
      </w:tr>
    </w:tbl>
    <w:p w14:paraId="7A29D3A0" w14:textId="77777777" w:rsidR="006A73A7" w:rsidRDefault="006A73A7" w:rsidP="0032135B">
      <w:pPr>
        <w:pStyle w:val="10"/>
        <w:widowControl/>
        <w:ind w:firstLine="709"/>
        <w:rPr>
          <w:b/>
          <w:sz w:val="24"/>
          <w:szCs w:val="24"/>
        </w:rPr>
      </w:pPr>
    </w:p>
    <w:p w14:paraId="4E506F81" w14:textId="77777777" w:rsidR="006A73A7" w:rsidRPr="006A73A7" w:rsidRDefault="006A73A7" w:rsidP="0032135B">
      <w:pPr>
        <w:widowControl/>
        <w:ind w:firstLine="567"/>
        <w:jc w:val="both"/>
        <w:rPr>
          <w:sz w:val="24"/>
          <w:szCs w:val="24"/>
        </w:rPr>
      </w:pPr>
      <w:r w:rsidRPr="006A73A7">
        <w:rPr>
          <w:b/>
          <w:bCs/>
          <w:sz w:val="24"/>
          <w:szCs w:val="24"/>
        </w:rPr>
        <w:t>9. Описание материально-технической базы, необходимой для осуществления образовательного процесса по дисциплине</w:t>
      </w:r>
    </w:p>
    <w:p w14:paraId="7ED2963B" w14:textId="4BD143A1" w:rsidR="006A73A7" w:rsidRPr="006A73A7" w:rsidRDefault="006A73A7" w:rsidP="0032135B">
      <w:pPr>
        <w:widowControl/>
        <w:tabs>
          <w:tab w:val="left" w:pos="580"/>
        </w:tabs>
        <w:ind w:firstLine="567"/>
        <w:jc w:val="both"/>
        <w:rPr>
          <w:sz w:val="24"/>
          <w:szCs w:val="24"/>
        </w:rPr>
      </w:pPr>
      <w:r w:rsidRPr="006A73A7">
        <w:rPr>
          <w:sz w:val="24"/>
          <w:szCs w:val="24"/>
        </w:rPr>
        <w:t>Для осуществления образовательного процесса по дисциплине «</w:t>
      </w:r>
      <w:r w:rsidR="00DC4332" w:rsidRPr="00DC4332">
        <w:rPr>
          <w:sz w:val="24"/>
          <w:szCs w:val="24"/>
        </w:rPr>
        <w:t>Инклюзивные технологии в профессиональной деятельности</w:t>
      </w:r>
      <w:r w:rsidRPr="006A73A7">
        <w:rPr>
          <w:sz w:val="24"/>
          <w:szCs w:val="24"/>
        </w:rPr>
        <w:t xml:space="preserve">» необходимо использование следующих помещений: </w:t>
      </w:r>
    </w:p>
    <w:p w14:paraId="6FDA44A0" w14:textId="77777777" w:rsidR="006A73A7" w:rsidRPr="006A73A7" w:rsidRDefault="006A73A7" w:rsidP="0032135B">
      <w:pPr>
        <w:widowControl/>
        <w:tabs>
          <w:tab w:val="left" w:pos="580"/>
        </w:tabs>
        <w:ind w:firstLine="567"/>
        <w:jc w:val="both"/>
        <w:rPr>
          <w:sz w:val="24"/>
          <w:szCs w:val="24"/>
        </w:rPr>
      </w:pPr>
      <w:r w:rsidRPr="006A73A7">
        <w:rPr>
          <w:sz w:val="24"/>
          <w:szCs w:val="24"/>
        </w:rPr>
        <w:t xml:space="preserve">Материально-техническое обеспечение дисциплины включает в себя: </w:t>
      </w:r>
    </w:p>
    <w:p w14:paraId="23879D3F" w14:textId="77777777" w:rsidR="006A73A7" w:rsidRPr="006A73A7" w:rsidRDefault="006A73A7" w:rsidP="0032135B">
      <w:pPr>
        <w:widowControl/>
        <w:tabs>
          <w:tab w:val="left" w:pos="580"/>
        </w:tabs>
        <w:ind w:firstLine="567"/>
        <w:jc w:val="both"/>
        <w:rPr>
          <w:sz w:val="24"/>
          <w:szCs w:val="24"/>
        </w:rPr>
      </w:pPr>
      <w:r w:rsidRPr="006A73A7">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24A83BC0" w14:textId="77777777" w:rsidR="006A73A7" w:rsidRPr="006A73A7" w:rsidRDefault="006A73A7" w:rsidP="0032135B">
      <w:pPr>
        <w:pStyle w:val="af2"/>
        <w:numPr>
          <w:ilvl w:val="0"/>
          <w:numId w:val="7"/>
        </w:numPr>
        <w:shd w:val="clear" w:color="auto" w:fill="FFFFFF"/>
        <w:spacing w:after="0" w:line="240" w:lineRule="auto"/>
        <w:ind w:left="0" w:firstLine="567"/>
        <w:contextualSpacing w:val="0"/>
        <w:jc w:val="both"/>
        <w:rPr>
          <w:rFonts w:ascii="Times New Roman" w:hAnsi="Times New Roman"/>
          <w:sz w:val="24"/>
          <w:szCs w:val="24"/>
        </w:rPr>
      </w:pPr>
      <w:r w:rsidRPr="006A73A7">
        <w:rPr>
          <w:rFonts w:ascii="Times New Roman" w:hAnsi="Times New Roman"/>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26E880F2" w14:textId="77777777" w:rsidR="006A73A7" w:rsidRDefault="006A73A7" w:rsidP="0032135B">
      <w:pPr>
        <w:widowControl/>
        <w:ind w:firstLine="567"/>
        <w:jc w:val="both"/>
        <w:rPr>
          <w:b/>
          <w:bCs/>
          <w:sz w:val="24"/>
          <w:szCs w:val="24"/>
        </w:rPr>
      </w:pPr>
      <w:bookmarkStart w:id="2" w:name="_Toc29132139"/>
      <w:bookmarkStart w:id="3" w:name="_Toc29544288"/>
      <w:bookmarkStart w:id="4" w:name="_Toc29548514"/>
      <w:bookmarkStart w:id="5" w:name="_Toc29556991"/>
      <w:bookmarkStart w:id="6" w:name="_Toc29567832"/>
    </w:p>
    <w:p w14:paraId="25903EE7" w14:textId="413EF276" w:rsidR="006A73A7" w:rsidRPr="006A73A7" w:rsidRDefault="006A73A7" w:rsidP="0032135B">
      <w:pPr>
        <w:widowControl/>
        <w:ind w:firstLine="567"/>
        <w:jc w:val="both"/>
        <w:rPr>
          <w:b/>
          <w:bCs/>
          <w:sz w:val="24"/>
          <w:szCs w:val="24"/>
        </w:rPr>
      </w:pPr>
      <w:r w:rsidRPr="006A73A7">
        <w:rPr>
          <w:b/>
          <w:bCs/>
          <w:sz w:val="24"/>
          <w:szCs w:val="24"/>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w:t>
      </w:r>
      <w:r w:rsidRPr="006A73A7">
        <w:rPr>
          <w:b/>
          <w:bCs/>
          <w:sz w:val="24"/>
          <w:szCs w:val="24"/>
        </w:rPr>
        <w:lastRenderedPageBreak/>
        <w:t>программного обеспечения, электронно-библиотечные системы, современные профессиональные базы данных и информационные справочные системы</w:t>
      </w:r>
      <w:bookmarkEnd w:id="2"/>
      <w:bookmarkEnd w:id="3"/>
      <w:bookmarkEnd w:id="4"/>
      <w:bookmarkEnd w:id="5"/>
      <w:bookmarkEnd w:id="6"/>
    </w:p>
    <w:p w14:paraId="29C9ED59" w14:textId="77777777" w:rsidR="006A73A7" w:rsidRPr="006A73A7" w:rsidRDefault="006A73A7" w:rsidP="0032135B">
      <w:pPr>
        <w:pStyle w:val="af2"/>
        <w:spacing w:after="0" w:line="240" w:lineRule="auto"/>
        <w:ind w:left="0" w:firstLine="567"/>
        <w:jc w:val="both"/>
        <w:rPr>
          <w:rFonts w:ascii="Times New Roman" w:hAnsi="Times New Roman"/>
          <w:sz w:val="24"/>
          <w:szCs w:val="24"/>
        </w:rPr>
      </w:pPr>
      <w:r w:rsidRPr="006A73A7">
        <w:rPr>
          <w:rFonts w:ascii="Times New Roman" w:hAnsi="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5FB5BD33" w14:textId="77777777" w:rsidR="006A73A7" w:rsidRDefault="006A73A7" w:rsidP="0032135B">
      <w:pPr>
        <w:pStyle w:val="af2"/>
        <w:spacing w:after="0" w:line="240" w:lineRule="auto"/>
        <w:ind w:left="0" w:firstLine="567"/>
        <w:jc w:val="both"/>
        <w:rPr>
          <w:rFonts w:ascii="Times New Roman" w:hAnsi="Times New Roman"/>
          <w:b/>
          <w:sz w:val="24"/>
          <w:szCs w:val="24"/>
        </w:rPr>
      </w:pPr>
    </w:p>
    <w:p w14:paraId="42A34979" w14:textId="3EBC7A89" w:rsidR="006A73A7" w:rsidRPr="006A73A7" w:rsidRDefault="006A73A7" w:rsidP="0032135B">
      <w:pPr>
        <w:pStyle w:val="af2"/>
        <w:spacing w:after="0" w:line="240" w:lineRule="auto"/>
        <w:ind w:left="0" w:firstLine="567"/>
        <w:jc w:val="both"/>
        <w:rPr>
          <w:rFonts w:ascii="Times New Roman" w:hAnsi="Times New Roman"/>
          <w:b/>
          <w:sz w:val="24"/>
          <w:szCs w:val="24"/>
        </w:rPr>
      </w:pPr>
      <w:r w:rsidRPr="006A73A7">
        <w:rPr>
          <w:rFonts w:ascii="Times New Roman" w:hAnsi="Times New Roman"/>
          <w:b/>
          <w:sz w:val="24"/>
          <w:szCs w:val="24"/>
        </w:rPr>
        <w:t>10.1 Лицензионное программное обеспечение:</w:t>
      </w:r>
    </w:p>
    <w:p w14:paraId="0D466E24" w14:textId="77777777" w:rsidR="006A73A7" w:rsidRPr="006A73A7" w:rsidRDefault="006A73A7" w:rsidP="0032135B">
      <w:pPr>
        <w:widowControl/>
        <w:ind w:right="567" w:firstLine="567"/>
        <w:jc w:val="both"/>
        <w:rPr>
          <w:sz w:val="24"/>
          <w:szCs w:val="24"/>
        </w:rPr>
      </w:pPr>
      <w:r w:rsidRPr="006A73A7">
        <w:rPr>
          <w:sz w:val="24"/>
          <w:szCs w:val="24"/>
        </w:rPr>
        <w:t>1. Операционная система Microsoft Windows XP Professional Russian — OEM-лицензии (поставляются в составе готового компьютера);</w:t>
      </w:r>
    </w:p>
    <w:p w14:paraId="61FC23FB" w14:textId="77777777" w:rsidR="006A73A7" w:rsidRPr="006A73A7" w:rsidRDefault="006A73A7" w:rsidP="0032135B">
      <w:pPr>
        <w:widowControl/>
        <w:ind w:right="567" w:firstLine="567"/>
        <w:jc w:val="both"/>
        <w:rPr>
          <w:sz w:val="24"/>
          <w:szCs w:val="24"/>
        </w:rPr>
      </w:pPr>
      <w:r w:rsidRPr="006A73A7">
        <w:rPr>
          <w:sz w:val="24"/>
          <w:szCs w:val="24"/>
        </w:rPr>
        <w:t>2. Операционная система Microsoft Windows 7 Professional — OEM-лицензии (поставляются в составе готового компьютера);</w:t>
      </w:r>
    </w:p>
    <w:p w14:paraId="20FD4A46" w14:textId="77777777" w:rsidR="006A73A7" w:rsidRPr="006A73A7" w:rsidRDefault="006A73A7" w:rsidP="0032135B">
      <w:pPr>
        <w:widowControl/>
        <w:ind w:right="567" w:firstLine="567"/>
        <w:jc w:val="both"/>
        <w:rPr>
          <w:sz w:val="24"/>
          <w:szCs w:val="24"/>
        </w:rPr>
      </w:pPr>
      <w:r w:rsidRPr="006A73A7">
        <w:rPr>
          <w:sz w:val="24"/>
          <w:szCs w:val="24"/>
        </w:rPr>
        <w:t>3. Программный пакет Microsoft Office 2007 — лицензия № 45829385 от 26.08.2009;</w:t>
      </w:r>
    </w:p>
    <w:p w14:paraId="30171D19" w14:textId="77777777" w:rsidR="006A73A7" w:rsidRPr="006A73A7" w:rsidRDefault="006A73A7" w:rsidP="0032135B">
      <w:pPr>
        <w:widowControl/>
        <w:ind w:right="567" w:firstLine="567"/>
        <w:jc w:val="both"/>
        <w:rPr>
          <w:sz w:val="24"/>
          <w:szCs w:val="24"/>
          <w:lang w:val="en-US"/>
        </w:rPr>
      </w:pPr>
      <w:r w:rsidRPr="006A73A7">
        <w:rPr>
          <w:sz w:val="24"/>
          <w:szCs w:val="24"/>
          <w:lang w:val="en-US"/>
        </w:rPr>
        <w:t xml:space="preserve">4. </w:t>
      </w:r>
      <w:r w:rsidRPr="006A73A7">
        <w:rPr>
          <w:sz w:val="24"/>
          <w:szCs w:val="24"/>
        </w:rPr>
        <w:t>Программный</w:t>
      </w:r>
      <w:r w:rsidRPr="006A73A7">
        <w:rPr>
          <w:sz w:val="24"/>
          <w:szCs w:val="24"/>
          <w:lang w:val="en-US"/>
        </w:rPr>
        <w:t xml:space="preserve"> </w:t>
      </w:r>
      <w:r w:rsidRPr="006A73A7">
        <w:rPr>
          <w:sz w:val="24"/>
          <w:szCs w:val="24"/>
        </w:rPr>
        <w:t>пакет</w:t>
      </w:r>
      <w:r w:rsidRPr="006A73A7">
        <w:rPr>
          <w:sz w:val="24"/>
          <w:szCs w:val="24"/>
          <w:lang w:val="en-US"/>
        </w:rPr>
        <w:t xml:space="preserve"> Microsoft Office 2010 Professional — </w:t>
      </w:r>
      <w:r w:rsidRPr="006A73A7">
        <w:rPr>
          <w:sz w:val="24"/>
          <w:szCs w:val="24"/>
        </w:rPr>
        <w:t>лицензия</w:t>
      </w:r>
      <w:r w:rsidRPr="006A73A7">
        <w:rPr>
          <w:sz w:val="24"/>
          <w:szCs w:val="24"/>
          <w:lang w:val="en-US"/>
        </w:rPr>
        <w:t xml:space="preserve"> № 48234688 </w:t>
      </w:r>
      <w:r w:rsidRPr="006A73A7">
        <w:rPr>
          <w:sz w:val="24"/>
          <w:szCs w:val="24"/>
        </w:rPr>
        <w:t>от</w:t>
      </w:r>
      <w:r w:rsidRPr="006A73A7">
        <w:rPr>
          <w:sz w:val="24"/>
          <w:szCs w:val="24"/>
          <w:lang w:val="en-US"/>
        </w:rPr>
        <w:t xml:space="preserve"> 16.03.2011;</w:t>
      </w:r>
    </w:p>
    <w:p w14:paraId="01C40E5E" w14:textId="77777777" w:rsidR="006A73A7" w:rsidRPr="006A73A7" w:rsidRDefault="006A73A7" w:rsidP="0032135B">
      <w:pPr>
        <w:widowControl/>
        <w:ind w:right="567" w:firstLine="567"/>
        <w:jc w:val="both"/>
        <w:rPr>
          <w:sz w:val="24"/>
          <w:szCs w:val="24"/>
          <w:lang w:val="en-US"/>
        </w:rPr>
      </w:pPr>
      <w:r w:rsidRPr="006A73A7">
        <w:rPr>
          <w:sz w:val="24"/>
          <w:szCs w:val="24"/>
          <w:lang w:val="en-US"/>
        </w:rPr>
        <w:t xml:space="preserve">5. </w:t>
      </w:r>
      <w:r w:rsidRPr="006A73A7">
        <w:rPr>
          <w:sz w:val="24"/>
          <w:szCs w:val="24"/>
        </w:rPr>
        <w:t>Программный</w:t>
      </w:r>
      <w:r w:rsidRPr="006A73A7">
        <w:rPr>
          <w:sz w:val="24"/>
          <w:szCs w:val="24"/>
          <w:lang w:val="en-US"/>
        </w:rPr>
        <w:t xml:space="preserve"> </w:t>
      </w:r>
      <w:r w:rsidRPr="006A73A7">
        <w:rPr>
          <w:sz w:val="24"/>
          <w:szCs w:val="24"/>
        </w:rPr>
        <w:t>пакет</w:t>
      </w:r>
      <w:r w:rsidRPr="006A73A7">
        <w:rPr>
          <w:sz w:val="24"/>
          <w:szCs w:val="24"/>
          <w:lang w:val="en-US"/>
        </w:rPr>
        <w:t xml:space="preserve"> Microsoft Office 2010 Professional — </w:t>
      </w:r>
      <w:r w:rsidRPr="006A73A7">
        <w:rPr>
          <w:sz w:val="24"/>
          <w:szCs w:val="24"/>
        </w:rPr>
        <w:t>лицензия</w:t>
      </w:r>
      <w:r w:rsidRPr="006A73A7">
        <w:rPr>
          <w:sz w:val="24"/>
          <w:szCs w:val="24"/>
          <w:lang w:val="en-US"/>
        </w:rPr>
        <w:t xml:space="preserve"> № 49261732 </w:t>
      </w:r>
      <w:r w:rsidRPr="006A73A7">
        <w:rPr>
          <w:sz w:val="24"/>
          <w:szCs w:val="24"/>
        </w:rPr>
        <w:t>от</w:t>
      </w:r>
      <w:r w:rsidRPr="006A73A7">
        <w:rPr>
          <w:sz w:val="24"/>
          <w:szCs w:val="24"/>
          <w:lang w:val="en-US"/>
        </w:rPr>
        <w:t xml:space="preserve"> 04.11.2011;</w:t>
      </w:r>
    </w:p>
    <w:p w14:paraId="5967EE29" w14:textId="77777777" w:rsidR="006A73A7" w:rsidRPr="006A73A7" w:rsidRDefault="006A73A7" w:rsidP="0032135B">
      <w:pPr>
        <w:widowControl/>
        <w:ind w:right="567" w:firstLine="567"/>
        <w:jc w:val="both"/>
        <w:rPr>
          <w:sz w:val="24"/>
          <w:szCs w:val="24"/>
        </w:rPr>
      </w:pPr>
      <w:r w:rsidRPr="006A73A7">
        <w:rPr>
          <w:sz w:val="24"/>
          <w:szCs w:val="24"/>
        </w:rPr>
        <w:t xml:space="preserve">6. Комплексная система антивирусной защиты </w:t>
      </w:r>
      <w:proofErr w:type="spellStart"/>
      <w:r w:rsidRPr="006A73A7">
        <w:rPr>
          <w:sz w:val="24"/>
          <w:szCs w:val="24"/>
        </w:rPr>
        <w:t>DrWEB</w:t>
      </w:r>
      <w:proofErr w:type="spellEnd"/>
      <w:r w:rsidRPr="006A73A7">
        <w:rPr>
          <w:sz w:val="24"/>
          <w:szCs w:val="24"/>
        </w:rPr>
        <w:t xml:space="preserve"> </w:t>
      </w:r>
      <w:proofErr w:type="spellStart"/>
      <w:r w:rsidRPr="006A73A7">
        <w:rPr>
          <w:sz w:val="24"/>
          <w:szCs w:val="24"/>
        </w:rPr>
        <w:t>Entrprise</w:t>
      </w:r>
      <w:proofErr w:type="spellEnd"/>
      <w:r w:rsidRPr="006A73A7">
        <w:rPr>
          <w:sz w:val="24"/>
          <w:szCs w:val="24"/>
        </w:rPr>
        <w:t xml:space="preserve"> </w:t>
      </w:r>
      <w:proofErr w:type="spellStart"/>
      <w:r w:rsidRPr="006A73A7">
        <w:rPr>
          <w:sz w:val="24"/>
          <w:szCs w:val="24"/>
        </w:rPr>
        <w:t>Suite</w:t>
      </w:r>
      <w:proofErr w:type="spellEnd"/>
      <w:r w:rsidRPr="006A73A7">
        <w:rPr>
          <w:sz w:val="24"/>
          <w:szCs w:val="24"/>
        </w:rPr>
        <w:t xml:space="preserve"> — лицензия № 126408928;</w:t>
      </w:r>
    </w:p>
    <w:p w14:paraId="032875B7" w14:textId="77777777" w:rsidR="006A73A7" w:rsidRPr="006A73A7" w:rsidRDefault="006A73A7" w:rsidP="0032135B">
      <w:pPr>
        <w:widowControl/>
        <w:ind w:right="567" w:firstLine="567"/>
        <w:jc w:val="both"/>
        <w:rPr>
          <w:sz w:val="24"/>
          <w:szCs w:val="24"/>
        </w:rPr>
      </w:pPr>
      <w:r w:rsidRPr="006A73A7">
        <w:rPr>
          <w:sz w:val="24"/>
          <w:szCs w:val="24"/>
        </w:rPr>
        <w:t>7. 1С: Бухгалтерия 8 учебная версия — лицензионный договор № 01/200213 от 20.02.2013;</w:t>
      </w:r>
    </w:p>
    <w:p w14:paraId="4238974A" w14:textId="77777777" w:rsidR="006A73A7" w:rsidRPr="006A73A7" w:rsidRDefault="006A73A7" w:rsidP="0032135B">
      <w:pPr>
        <w:widowControl/>
        <w:ind w:right="567" w:firstLine="567"/>
        <w:jc w:val="both"/>
        <w:rPr>
          <w:sz w:val="24"/>
          <w:szCs w:val="24"/>
        </w:rPr>
      </w:pPr>
      <w:r w:rsidRPr="006A73A7">
        <w:rPr>
          <w:sz w:val="24"/>
          <w:szCs w:val="24"/>
        </w:rPr>
        <w:t xml:space="preserve">8. Программный комплекс IBM SPSS </w:t>
      </w:r>
      <w:proofErr w:type="spellStart"/>
      <w:r w:rsidRPr="006A73A7">
        <w:rPr>
          <w:sz w:val="24"/>
          <w:szCs w:val="24"/>
        </w:rPr>
        <w:t>Statistic</w:t>
      </w:r>
      <w:proofErr w:type="spellEnd"/>
      <w:r w:rsidRPr="006A73A7">
        <w:rPr>
          <w:sz w:val="24"/>
          <w:szCs w:val="24"/>
        </w:rPr>
        <w:t xml:space="preserve"> BASE — лицензионный договор № 20130218-1 от 12.03.2013;</w:t>
      </w:r>
    </w:p>
    <w:p w14:paraId="1010D95D" w14:textId="77777777" w:rsidR="006A73A7" w:rsidRPr="006A73A7" w:rsidRDefault="006A73A7" w:rsidP="0032135B">
      <w:pPr>
        <w:widowControl/>
        <w:ind w:right="567" w:firstLine="567"/>
        <w:jc w:val="both"/>
        <w:rPr>
          <w:sz w:val="24"/>
          <w:szCs w:val="24"/>
          <w:lang w:val="en-US"/>
        </w:rPr>
      </w:pPr>
      <w:r w:rsidRPr="006A73A7">
        <w:rPr>
          <w:sz w:val="24"/>
          <w:szCs w:val="24"/>
          <w:lang w:val="en-US"/>
        </w:rPr>
        <w:t xml:space="preserve">9. </w:t>
      </w:r>
      <w:r w:rsidRPr="006A73A7">
        <w:rPr>
          <w:sz w:val="24"/>
          <w:szCs w:val="24"/>
        </w:rPr>
        <w:t>Программный</w:t>
      </w:r>
      <w:r w:rsidRPr="006A73A7">
        <w:rPr>
          <w:sz w:val="24"/>
          <w:szCs w:val="24"/>
          <w:lang w:val="en-US"/>
        </w:rPr>
        <w:t xml:space="preserve"> </w:t>
      </w:r>
      <w:r w:rsidRPr="006A73A7">
        <w:rPr>
          <w:sz w:val="24"/>
          <w:szCs w:val="24"/>
        </w:rPr>
        <w:t>пакет</w:t>
      </w:r>
      <w:r w:rsidRPr="006A73A7">
        <w:rPr>
          <w:sz w:val="24"/>
          <w:szCs w:val="24"/>
          <w:lang w:val="en-US"/>
        </w:rPr>
        <w:t xml:space="preserve"> LibreOffice — </w:t>
      </w:r>
      <w:r w:rsidRPr="006A73A7">
        <w:rPr>
          <w:sz w:val="24"/>
          <w:szCs w:val="24"/>
        </w:rPr>
        <w:t>свободная</w:t>
      </w:r>
      <w:r w:rsidRPr="006A73A7">
        <w:rPr>
          <w:sz w:val="24"/>
          <w:szCs w:val="24"/>
          <w:lang w:val="en-US"/>
        </w:rPr>
        <w:t xml:space="preserve"> </w:t>
      </w:r>
      <w:r w:rsidRPr="006A73A7">
        <w:rPr>
          <w:sz w:val="24"/>
          <w:szCs w:val="24"/>
        </w:rPr>
        <w:t>лицензия</w:t>
      </w:r>
      <w:r w:rsidRPr="006A73A7">
        <w:rPr>
          <w:sz w:val="24"/>
          <w:szCs w:val="24"/>
          <w:lang w:val="en-US"/>
        </w:rPr>
        <w:t xml:space="preserve"> Lesser General Public License</w:t>
      </w:r>
    </w:p>
    <w:p w14:paraId="716F8958" w14:textId="77777777" w:rsidR="006A73A7" w:rsidRPr="006A73A7" w:rsidRDefault="006A73A7" w:rsidP="0032135B">
      <w:pPr>
        <w:widowControl/>
        <w:ind w:right="567" w:firstLine="567"/>
        <w:jc w:val="both"/>
        <w:rPr>
          <w:sz w:val="24"/>
          <w:szCs w:val="24"/>
          <w:lang w:eastAsia="ar-SA"/>
        </w:rPr>
      </w:pPr>
      <w:r w:rsidRPr="006A73A7">
        <w:rPr>
          <w:sz w:val="24"/>
          <w:szCs w:val="24"/>
        </w:rPr>
        <w:t xml:space="preserve">10. Корпоративная платформа </w:t>
      </w:r>
      <w:r w:rsidRPr="006A73A7">
        <w:rPr>
          <w:sz w:val="24"/>
          <w:szCs w:val="24"/>
          <w:lang w:val="en-US"/>
        </w:rPr>
        <w:t>Microsoft</w:t>
      </w:r>
      <w:r w:rsidRPr="006A73A7">
        <w:rPr>
          <w:sz w:val="24"/>
          <w:szCs w:val="24"/>
        </w:rPr>
        <w:t xml:space="preserve"> </w:t>
      </w:r>
      <w:r w:rsidRPr="006A73A7">
        <w:rPr>
          <w:sz w:val="24"/>
          <w:szCs w:val="24"/>
          <w:lang w:val="en-US"/>
        </w:rPr>
        <w:t>Teams</w:t>
      </w:r>
      <w:r w:rsidRPr="006A73A7">
        <w:rPr>
          <w:sz w:val="24"/>
          <w:szCs w:val="24"/>
          <w:lang w:eastAsia="ar-SA"/>
        </w:rPr>
        <w:t>. Проприетарная лицензия.</w:t>
      </w:r>
    </w:p>
    <w:p w14:paraId="51B1B05D" w14:textId="77777777" w:rsidR="006A73A7" w:rsidRDefault="006A73A7" w:rsidP="0032135B">
      <w:pPr>
        <w:pStyle w:val="af2"/>
        <w:spacing w:after="0" w:line="240" w:lineRule="auto"/>
        <w:ind w:left="0" w:firstLine="567"/>
        <w:jc w:val="both"/>
        <w:rPr>
          <w:rFonts w:ascii="Times New Roman" w:hAnsi="Times New Roman"/>
          <w:b/>
          <w:sz w:val="24"/>
          <w:szCs w:val="24"/>
        </w:rPr>
      </w:pPr>
    </w:p>
    <w:p w14:paraId="5EF4D686" w14:textId="5A2828CA" w:rsidR="006A73A7" w:rsidRPr="006A73A7" w:rsidRDefault="006A73A7" w:rsidP="0032135B">
      <w:pPr>
        <w:pStyle w:val="af2"/>
        <w:spacing w:after="0" w:line="240" w:lineRule="auto"/>
        <w:ind w:left="0" w:firstLine="567"/>
        <w:jc w:val="both"/>
        <w:rPr>
          <w:rFonts w:ascii="Times New Roman" w:hAnsi="Times New Roman"/>
          <w:sz w:val="24"/>
          <w:szCs w:val="24"/>
        </w:rPr>
      </w:pPr>
      <w:r w:rsidRPr="006A73A7">
        <w:rPr>
          <w:rFonts w:ascii="Times New Roman" w:hAnsi="Times New Roman"/>
          <w:b/>
          <w:sz w:val="24"/>
          <w:szCs w:val="24"/>
        </w:rPr>
        <w:t>10.2. Электронно-библиотечная система:</w:t>
      </w:r>
    </w:p>
    <w:p w14:paraId="71D6BFB3" w14:textId="77777777" w:rsidR="006A73A7" w:rsidRPr="006A73A7" w:rsidRDefault="006A73A7" w:rsidP="0032135B">
      <w:pPr>
        <w:pStyle w:val="af2"/>
        <w:spacing w:after="0" w:line="240" w:lineRule="auto"/>
        <w:ind w:left="0" w:firstLine="567"/>
        <w:jc w:val="both"/>
        <w:rPr>
          <w:rFonts w:ascii="Times New Roman" w:hAnsi="Times New Roman"/>
          <w:b/>
          <w:sz w:val="24"/>
          <w:szCs w:val="24"/>
        </w:rPr>
      </w:pPr>
      <w:r w:rsidRPr="006A73A7">
        <w:rPr>
          <w:rFonts w:ascii="Times New Roman" w:hAnsi="Times New Roman"/>
          <w:sz w:val="24"/>
          <w:szCs w:val="24"/>
        </w:rPr>
        <w:t>Электронная библиотечная система (ЭБС): http://www.iprbookshop.ru/</w:t>
      </w:r>
    </w:p>
    <w:p w14:paraId="10DB644B" w14:textId="77777777" w:rsidR="006A73A7" w:rsidRDefault="006A73A7" w:rsidP="0032135B">
      <w:pPr>
        <w:pStyle w:val="af2"/>
        <w:spacing w:after="0" w:line="240" w:lineRule="auto"/>
        <w:ind w:left="0" w:firstLine="567"/>
        <w:jc w:val="both"/>
        <w:rPr>
          <w:rFonts w:ascii="Times New Roman" w:hAnsi="Times New Roman"/>
          <w:b/>
          <w:sz w:val="24"/>
          <w:szCs w:val="24"/>
        </w:rPr>
      </w:pPr>
    </w:p>
    <w:p w14:paraId="56851AE1" w14:textId="28C7B79A" w:rsidR="006A73A7" w:rsidRPr="006A73A7" w:rsidRDefault="006A73A7" w:rsidP="0032135B">
      <w:pPr>
        <w:pStyle w:val="af2"/>
        <w:spacing w:after="0" w:line="240" w:lineRule="auto"/>
        <w:ind w:left="0" w:firstLine="567"/>
        <w:jc w:val="both"/>
        <w:rPr>
          <w:rFonts w:ascii="Times New Roman" w:hAnsi="Times New Roman"/>
          <w:b/>
          <w:sz w:val="24"/>
          <w:szCs w:val="24"/>
        </w:rPr>
      </w:pPr>
      <w:r w:rsidRPr="006A73A7">
        <w:rPr>
          <w:rFonts w:ascii="Times New Roman" w:hAnsi="Times New Roman"/>
          <w:b/>
          <w:sz w:val="24"/>
          <w:szCs w:val="24"/>
        </w:rPr>
        <w:t>10.3. Современные профессиональные баз данных:</w:t>
      </w:r>
    </w:p>
    <w:p w14:paraId="4B651675"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 xml:space="preserve">Официальный интернет-портал базы данных правовой информации </w:t>
      </w:r>
      <w:hyperlink r:id="rId9" w:history="1">
        <w:r w:rsidRPr="006A73A7">
          <w:rPr>
            <w:sz w:val="24"/>
            <w:szCs w:val="24"/>
          </w:rPr>
          <w:t>http://pravo.gov.ru</w:t>
        </w:r>
      </w:hyperlink>
    </w:p>
    <w:p w14:paraId="001B75DA"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 xml:space="preserve">Портал "Информационно-коммуникационные технологии в образовании" </w:t>
      </w:r>
      <w:hyperlink r:id="rId10" w:history="1">
        <w:r w:rsidRPr="006A73A7">
          <w:rPr>
            <w:sz w:val="24"/>
            <w:szCs w:val="24"/>
          </w:rPr>
          <w:t>http://www.ict.edu.ru</w:t>
        </w:r>
      </w:hyperlink>
    </w:p>
    <w:p w14:paraId="3884DC86"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 xml:space="preserve">Научная электронная библиотека </w:t>
      </w:r>
      <w:hyperlink r:id="rId11" w:history="1">
        <w:r w:rsidRPr="006A73A7">
          <w:rPr>
            <w:sz w:val="24"/>
            <w:szCs w:val="24"/>
          </w:rPr>
          <w:t>http://www.elibrary.ru/</w:t>
        </w:r>
      </w:hyperlink>
    </w:p>
    <w:p w14:paraId="5C0CE097"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 xml:space="preserve">Национальная электронная библиотека </w:t>
      </w:r>
      <w:hyperlink r:id="rId12" w:history="1">
        <w:r w:rsidRPr="006A73A7">
          <w:rPr>
            <w:sz w:val="24"/>
            <w:szCs w:val="24"/>
          </w:rPr>
          <w:t>http://www.nns.ru/</w:t>
        </w:r>
      </w:hyperlink>
    </w:p>
    <w:p w14:paraId="7510D5E5"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 xml:space="preserve">Электронные ресурсы Российской государственной библиотеки </w:t>
      </w:r>
      <w:hyperlink r:id="rId13" w:history="1">
        <w:r w:rsidRPr="006A73A7">
          <w:rPr>
            <w:sz w:val="24"/>
            <w:szCs w:val="24"/>
          </w:rPr>
          <w:t>http://www.rsl.ru/ru/root3489/all</w:t>
        </w:r>
      </w:hyperlink>
    </w:p>
    <w:p w14:paraId="21EAB89D" w14:textId="71B22C29"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proofErr w:type="spellStart"/>
      <w:r w:rsidRPr="006A73A7">
        <w:rPr>
          <w:sz w:val="24"/>
          <w:szCs w:val="24"/>
        </w:rPr>
        <w:t>Web</w:t>
      </w:r>
      <w:proofErr w:type="spellEnd"/>
      <w:r w:rsidRPr="006A73A7">
        <w:rPr>
          <w:sz w:val="24"/>
          <w:szCs w:val="24"/>
        </w:rPr>
        <w:t xml:space="preserve"> </w:t>
      </w:r>
      <w:proofErr w:type="spellStart"/>
      <w:r w:rsidRPr="006A73A7">
        <w:rPr>
          <w:sz w:val="24"/>
          <w:szCs w:val="24"/>
        </w:rPr>
        <w:t>of</w:t>
      </w:r>
      <w:proofErr w:type="spellEnd"/>
      <w:r w:rsidRPr="006A73A7">
        <w:rPr>
          <w:sz w:val="24"/>
          <w:szCs w:val="24"/>
        </w:rPr>
        <w:t xml:space="preserve"> </w:t>
      </w:r>
      <w:proofErr w:type="spellStart"/>
      <w:r w:rsidRPr="006A73A7">
        <w:rPr>
          <w:sz w:val="24"/>
          <w:szCs w:val="24"/>
        </w:rPr>
        <w:t>Science</w:t>
      </w:r>
      <w:proofErr w:type="spellEnd"/>
      <w:r w:rsidRPr="006A73A7">
        <w:rPr>
          <w:sz w:val="24"/>
          <w:szCs w:val="24"/>
        </w:rPr>
        <w:t xml:space="preserve"> </w:t>
      </w:r>
      <w:proofErr w:type="spellStart"/>
      <w:r w:rsidRPr="006A73A7">
        <w:rPr>
          <w:sz w:val="24"/>
          <w:szCs w:val="24"/>
        </w:rPr>
        <w:t>Core</w:t>
      </w:r>
      <w:proofErr w:type="spellEnd"/>
      <w:r w:rsidRPr="006A73A7">
        <w:rPr>
          <w:sz w:val="24"/>
          <w:szCs w:val="24"/>
        </w:rPr>
        <w:t xml:space="preserve"> </w:t>
      </w:r>
      <w:proofErr w:type="spellStart"/>
      <w:r w:rsidRPr="006A73A7">
        <w:rPr>
          <w:sz w:val="24"/>
          <w:szCs w:val="24"/>
        </w:rPr>
        <w:t>Collection</w:t>
      </w:r>
      <w:proofErr w:type="spellEnd"/>
      <w:r w:rsidRPr="006A73A7">
        <w:rPr>
          <w:sz w:val="24"/>
          <w:szCs w:val="24"/>
        </w:rPr>
        <w:t xml:space="preserve"> — политематическая реферативно-библиографическая и </w:t>
      </w:r>
      <w:proofErr w:type="spellStart"/>
      <w:r w:rsidRPr="006A73A7">
        <w:rPr>
          <w:sz w:val="24"/>
          <w:szCs w:val="24"/>
        </w:rPr>
        <w:t>науком</w:t>
      </w:r>
      <w:r w:rsidR="00CE1BA2">
        <w:rPr>
          <w:sz w:val="24"/>
          <w:szCs w:val="24"/>
        </w:rPr>
        <w:t>е</w:t>
      </w:r>
      <w:r w:rsidRPr="006A73A7">
        <w:rPr>
          <w:sz w:val="24"/>
          <w:szCs w:val="24"/>
        </w:rPr>
        <w:t>трическая</w:t>
      </w:r>
      <w:proofErr w:type="spellEnd"/>
      <w:r w:rsidRPr="006A73A7">
        <w:rPr>
          <w:sz w:val="24"/>
          <w:szCs w:val="24"/>
        </w:rPr>
        <w:t xml:space="preserve"> (</w:t>
      </w:r>
      <w:proofErr w:type="spellStart"/>
      <w:r w:rsidRPr="006A73A7">
        <w:rPr>
          <w:sz w:val="24"/>
          <w:szCs w:val="24"/>
        </w:rPr>
        <w:t>библиометрическая</w:t>
      </w:r>
      <w:proofErr w:type="spellEnd"/>
      <w:r w:rsidRPr="006A73A7">
        <w:rPr>
          <w:sz w:val="24"/>
          <w:szCs w:val="24"/>
        </w:rPr>
        <w:t xml:space="preserve">) база данных — </w:t>
      </w:r>
      <w:hyperlink r:id="rId14" w:history="1">
        <w:r w:rsidRPr="006A73A7">
          <w:rPr>
            <w:sz w:val="24"/>
            <w:szCs w:val="24"/>
          </w:rPr>
          <w:t>http://webofscience.com</w:t>
        </w:r>
      </w:hyperlink>
    </w:p>
    <w:p w14:paraId="44B933C7"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6A73A7">
          <w:rPr>
            <w:sz w:val="24"/>
            <w:szCs w:val="24"/>
          </w:rPr>
          <w:t>http://neicon.ru</w:t>
        </w:r>
      </w:hyperlink>
    </w:p>
    <w:p w14:paraId="100443D8"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 xml:space="preserve">Базы данных издательства Springer </w:t>
      </w:r>
      <w:hyperlink r:id="rId16" w:history="1">
        <w:r w:rsidRPr="006A73A7">
          <w:rPr>
            <w:sz w:val="24"/>
            <w:szCs w:val="24"/>
          </w:rPr>
          <w:t>https://link.springer.com</w:t>
        </w:r>
      </w:hyperlink>
    </w:p>
    <w:p w14:paraId="0EAB7430" w14:textId="77777777" w:rsidR="006A73A7" w:rsidRPr="006A73A7" w:rsidRDefault="005C0253" w:rsidP="006E4477">
      <w:pPr>
        <w:widowControl/>
        <w:numPr>
          <w:ilvl w:val="0"/>
          <w:numId w:val="8"/>
        </w:numPr>
        <w:tabs>
          <w:tab w:val="clear" w:pos="1080"/>
        </w:tabs>
        <w:suppressAutoHyphens/>
        <w:autoSpaceDE w:val="0"/>
        <w:ind w:left="851" w:right="567"/>
        <w:jc w:val="both"/>
        <w:rPr>
          <w:sz w:val="24"/>
          <w:szCs w:val="24"/>
        </w:rPr>
      </w:pPr>
      <w:hyperlink r:id="rId17" w:history="1">
        <w:r w:rsidR="006A73A7" w:rsidRPr="006A73A7">
          <w:rPr>
            <w:sz w:val="24"/>
            <w:szCs w:val="24"/>
          </w:rPr>
          <w:t>www.minfin.ru</w:t>
        </w:r>
      </w:hyperlink>
      <w:r w:rsidR="006A73A7" w:rsidRPr="006A73A7">
        <w:rPr>
          <w:sz w:val="24"/>
          <w:szCs w:val="24"/>
        </w:rPr>
        <w:t xml:space="preserve"> Сайт Министерства финансов РФ</w:t>
      </w:r>
    </w:p>
    <w:p w14:paraId="62950A2F" w14:textId="77777777" w:rsidR="006A73A7" w:rsidRPr="006A73A7" w:rsidRDefault="005C0253" w:rsidP="006E4477">
      <w:pPr>
        <w:widowControl/>
        <w:numPr>
          <w:ilvl w:val="0"/>
          <w:numId w:val="8"/>
        </w:numPr>
        <w:tabs>
          <w:tab w:val="clear" w:pos="1080"/>
        </w:tabs>
        <w:suppressAutoHyphens/>
        <w:autoSpaceDE w:val="0"/>
        <w:ind w:left="851" w:right="567"/>
        <w:jc w:val="both"/>
        <w:rPr>
          <w:sz w:val="24"/>
          <w:szCs w:val="24"/>
        </w:rPr>
      </w:pPr>
      <w:hyperlink r:id="rId18" w:history="1">
        <w:r w:rsidR="006A73A7" w:rsidRPr="006A73A7">
          <w:rPr>
            <w:sz w:val="24"/>
            <w:szCs w:val="24"/>
          </w:rPr>
          <w:t>http://gks.ru</w:t>
        </w:r>
      </w:hyperlink>
      <w:r w:rsidR="006A73A7" w:rsidRPr="006A73A7">
        <w:rPr>
          <w:sz w:val="24"/>
          <w:szCs w:val="24"/>
        </w:rPr>
        <w:t xml:space="preserve"> Сайт Федеральной службы государственной статистики</w:t>
      </w:r>
    </w:p>
    <w:p w14:paraId="0AB4A87C" w14:textId="77777777" w:rsidR="006A73A7" w:rsidRPr="006A73A7" w:rsidRDefault="005C0253" w:rsidP="006E4477">
      <w:pPr>
        <w:widowControl/>
        <w:numPr>
          <w:ilvl w:val="0"/>
          <w:numId w:val="8"/>
        </w:numPr>
        <w:tabs>
          <w:tab w:val="clear" w:pos="1080"/>
        </w:tabs>
        <w:suppressAutoHyphens/>
        <w:autoSpaceDE w:val="0"/>
        <w:ind w:left="851" w:right="567"/>
        <w:jc w:val="both"/>
        <w:rPr>
          <w:sz w:val="24"/>
          <w:szCs w:val="24"/>
        </w:rPr>
      </w:pPr>
      <w:hyperlink r:id="rId19" w:history="1">
        <w:r w:rsidR="006A73A7" w:rsidRPr="006A73A7">
          <w:rPr>
            <w:sz w:val="24"/>
            <w:szCs w:val="24"/>
          </w:rPr>
          <w:t>www.skrin.ru</w:t>
        </w:r>
      </w:hyperlink>
      <w:r w:rsidR="006A73A7" w:rsidRPr="006A73A7">
        <w:rPr>
          <w:sz w:val="24"/>
          <w:szCs w:val="24"/>
        </w:rPr>
        <w:t xml:space="preserve"> База данных СКРИН (крупнейшая база данных по российским компаниям, отраслям, регионам РФ)</w:t>
      </w:r>
    </w:p>
    <w:p w14:paraId="4FB056BE" w14:textId="77777777" w:rsidR="006A73A7" w:rsidRPr="006A73A7" w:rsidRDefault="005C0253" w:rsidP="006E4477">
      <w:pPr>
        <w:widowControl/>
        <w:numPr>
          <w:ilvl w:val="0"/>
          <w:numId w:val="8"/>
        </w:numPr>
        <w:tabs>
          <w:tab w:val="clear" w:pos="1080"/>
        </w:tabs>
        <w:suppressAutoHyphens/>
        <w:autoSpaceDE w:val="0"/>
        <w:ind w:left="851" w:right="567"/>
        <w:jc w:val="both"/>
        <w:rPr>
          <w:sz w:val="24"/>
          <w:szCs w:val="24"/>
        </w:rPr>
      </w:pPr>
      <w:hyperlink r:id="rId20" w:history="1">
        <w:r w:rsidR="006A73A7" w:rsidRPr="006A73A7">
          <w:rPr>
            <w:sz w:val="24"/>
            <w:szCs w:val="24"/>
          </w:rPr>
          <w:t>www.cbr.ru</w:t>
        </w:r>
      </w:hyperlink>
      <w:r w:rsidR="006A73A7" w:rsidRPr="006A73A7">
        <w:rPr>
          <w:sz w:val="24"/>
          <w:szCs w:val="24"/>
        </w:rPr>
        <w:t xml:space="preserve"> Сайт Центрального Банка Российской Федерации</w:t>
      </w:r>
    </w:p>
    <w:p w14:paraId="3AFC8B9E"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http://moex.com/ Сайт Московской биржи</w:t>
      </w:r>
    </w:p>
    <w:p w14:paraId="05850904" w14:textId="77777777" w:rsidR="006A73A7" w:rsidRPr="006A73A7" w:rsidRDefault="005C0253" w:rsidP="006E4477">
      <w:pPr>
        <w:widowControl/>
        <w:numPr>
          <w:ilvl w:val="0"/>
          <w:numId w:val="8"/>
        </w:numPr>
        <w:tabs>
          <w:tab w:val="clear" w:pos="1080"/>
        </w:tabs>
        <w:suppressAutoHyphens/>
        <w:autoSpaceDE w:val="0"/>
        <w:ind w:left="851" w:right="567"/>
        <w:jc w:val="both"/>
        <w:rPr>
          <w:sz w:val="24"/>
          <w:szCs w:val="24"/>
        </w:rPr>
      </w:pPr>
      <w:hyperlink r:id="rId21" w:history="1">
        <w:r w:rsidR="006A73A7" w:rsidRPr="006A73A7">
          <w:rPr>
            <w:sz w:val="24"/>
            <w:szCs w:val="24"/>
          </w:rPr>
          <w:t>www.fcsm.ru</w:t>
        </w:r>
      </w:hyperlink>
      <w:r w:rsidR="006A73A7" w:rsidRPr="006A73A7">
        <w:rPr>
          <w:sz w:val="24"/>
          <w:szCs w:val="24"/>
        </w:rPr>
        <w:t xml:space="preserve"> Официальный сайт Федеральной службы по финансовым рынкам (ФСФР)</w:t>
      </w:r>
    </w:p>
    <w:p w14:paraId="5BB77F0C"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2991C9B9" w14:textId="77777777" w:rsidR="006A73A7" w:rsidRPr="006A73A7" w:rsidRDefault="005C0253" w:rsidP="006E4477">
      <w:pPr>
        <w:widowControl/>
        <w:numPr>
          <w:ilvl w:val="0"/>
          <w:numId w:val="8"/>
        </w:numPr>
        <w:tabs>
          <w:tab w:val="clear" w:pos="1080"/>
        </w:tabs>
        <w:suppressAutoHyphens/>
        <w:autoSpaceDE w:val="0"/>
        <w:ind w:left="851" w:right="567"/>
        <w:jc w:val="both"/>
        <w:rPr>
          <w:sz w:val="24"/>
          <w:szCs w:val="24"/>
        </w:rPr>
      </w:pPr>
      <w:hyperlink r:id="rId22" w:history="1">
        <w:r w:rsidR="006A73A7" w:rsidRPr="006A73A7">
          <w:rPr>
            <w:sz w:val="24"/>
            <w:szCs w:val="24"/>
          </w:rPr>
          <w:t>www.expert.ru</w:t>
        </w:r>
      </w:hyperlink>
      <w:r w:rsidR="006A73A7" w:rsidRPr="006A73A7">
        <w:rPr>
          <w:sz w:val="24"/>
          <w:szCs w:val="24"/>
        </w:rPr>
        <w:t xml:space="preserve"> Электронная версия журнала «Эксперт»</w:t>
      </w:r>
    </w:p>
    <w:p w14:paraId="58F49A4B"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http://ecsn.ru/ «Экономические науки»</w:t>
      </w:r>
    </w:p>
    <w:p w14:paraId="50EC6640" w14:textId="77777777" w:rsidR="006A73A7" w:rsidRDefault="006A73A7" w:rsidP="0032135B">
      <w:pPr>
        <w:pStyle w:val="af2"/>
        <w:spacing w:after="0" w:line="240" w:lineRule="auto"/>
        <w:ind w:left="0" w:firstLine="567"/>
        <w:jc w:val="both"/>
        <w:rPr>
          <w:rFonts w:ascii="Times New Roman" w:hAnsi="Times New Roman"/>
          <w:b/>
          <w:sz w:val="24"/>
          <w:szCs w:val="24"/>
        </w:rPr>
      </w:pPr>
    </w:p>
    <w:p w14:paraId="3AD01227" w14:textId="4BA34073" w:rsidR="006A73A7" w:rsidRPr="006A73A7" w:rsidRDefault="006A73A7" w:rsidP="0032135B">
      <w:pPr>
        <w:pStyle w:val="af2"/>
        <w:spacing w:after="0" w:line="240" w:lineRule="auto"/>
        <w:ind w:left="0" w:firstLine="567"/>
        <w:jc w:val="both"/>
        <w:rPr>
          <w:rFonts w:ascii="Times New Roman" w:hAnsi="Times New Roman"/>
          <w:b/>
          <w:sz w:val="24"/>
          <w:szCs w:val="24"/>
        </w:rPr>
      </w:pPr>
      <w:r w:rsidRPr="006A73A7">
        <w:rPr>
          <w:rFonts w:ascii="Times New Roman" w:hAnsi="Times New Roman"/>
          <w:b/>
          <w:sz w:val="24"/>
          <w:szCs w:val="24"/>
        </w:rPr>
        <w:t>10.4. Информационные справочные системы:</w:t>
      </w:r>
    </w:p>
    <w:p w14:paraId="5B553304" w14:textId="77777777" w:rsidR="006A73A7" w:rsidRPr="006A73A7" w:rsidRDefault="006A73A7" w:rsidP="0032135B">
      <w:pPr>
        <w:widowControl/>
        <w:numPr>
          <w:ilvl w:val="0"/>
          <w:numId w:val="9"/>
        </w:numPr>
        <w:suppressAutoHyphens/>
        <w:autoSpaceDE w:val="0"/>
        <w:ind w:right="567"/>
        <w:jc w:val="both"/>
        <w:rPr>
          <w:sz w:val="24"/>
          <w:szCs w:val="24"/>
        </w:rPr>
      </w:pPr>
      <w:r w:rsidRPr="006A73A7">
        <w:rPr>
          <w:sz w:val="24"/>
          <w:szCs w:val="24"/>
        </w:rPr>
        <w:t xml:space="preserve">Информационно-правовая система «Консультант+» </w:t>
      </w:r>
    </w:p>
    <w:p w14:paraId="6E92F9EA" w14:textId="77777777" w:rsidR="006A73A7" w:rsidRPr="006A73A7" w:rsidRDefault="006A73A7" w:rsidP="0032135B">
      <w:pPr>
        <w:widowControl/>
        <w:numPr>
          <w:ilvl w:val="0"/>
          <w:numId w:val="9"/>
        </w:numPr>
        <w:suppressAutoHyphens/>
        <w:autoSpaceDE w:val="0"/>
        <w:ind w:right="567"/>
        <w:jc w:val="both"/>
        <w:rPr>
          <w:sz w:val="24"/>
          <w:szCs w:val="24"/>
        </w:rPr>
      </w:pPr>
      <w:r w:rsidRPr="006A73A7">
        <w:rPr>
          <w:sz w:val="24"/>
          <w:szCs w:val="24"/>
        </w:rPr>
        <w:t>Информационно-справочная система «</w:t>
      </w:r>
      <w:proofErr w:type="spellStart"/>
      <w:r w:rsidRPr="006A73A7">
        <w:rPr>
          <w:sz w:val="24"/>
          <w:szCs w:val="24"/>
        </w:rPr>
        <w:t>LexPro</w:t>
      </w:r>
      <w:proofErr w:type="spellEnd"/>
      <w:r w:rsidRPr="006A73A7">
        <w:rPr>
          <w:sz w:val="24"/>
          <w:szCs w:val="24"/>
        </w:rPr>
        <w:t xml:space="preserve">» </w:t>
      </w:r>
    </w:p>
    <w:p w14:paraId="178A8191" w14:textId="77777777" w:rsidR="006A73A7" w:rsidRPr="006A73A7" w:rsidRDefault="006A73A7" w:rsidP="0032135B">
      <w:pPr>
        <w:widowControl/>
        <w:numPr>
          <w:ilvl w:val="0"/>
          <w:numId w:val="9"/>
        </w:numPr>
        <w:suppressAutoHyphens/>
        <w:autoSpaceDE w:val="0"/>
        <w:ind w:right="567"/>
        <w:jc w:val="both"/>
        <w:rPr>
          <w:sz w:val="24"/>
          <w:szCs w:val="24"/>
        </w:rPr>
      </w:pPr>
      <w:r w:rsidRPr="006A73A7">
        <w:rPr>
          <w:sz w:val="24"/>
          <w:szCs w:val="24"/>
        </w:rPr>
        <w:t xml:space="preserve">Портал Федеральных государственных образовательных стандартов высшего образования </w:t>
      </w:r>
      <w:hyperlink r:id="rId23" w:history="1">
        <w:r w:rsidRPr="006A73A7">
          <w:rPr>
            <w:sz w:val="24"/>
            <w:szCs w:val="24"/>
          </w:rPr>
          <w:t>http://fgosvo.ru</w:t>
        </w:r>
      </w:hyperlink>
    </w:p>
    <w:p w14:paraId="37995F62" w14:textId="77777777" w:rsidR="006A73A7" w:rsidRPr="006A73A7" w:rsidRDefault="005C0253" w:rsidP="0032135B">
      <w:pPr>
        <w:widowControl/>
        <w:numPr>
          <w:ilvl w:val="0"/>
          <w:numId w:val="9"/>
        </w:numPr>
        <w:suppressAutoHyphens/>
        <w:autoSpaceDE w:val="0"/>
        <w:ind w:right="567"/>
        <w:jc w:val="both"/>
        <w:rPr>
          <w:sz w:val="24"/>
          <w:szCs w:val="24"/>
        </w:rPr>
      </w:pPr>
      <w:hyperlink r:id="rId24" w:history="1">
        <w:r w:rsidR="006A73A7" w:rsidRPr="006A73A7">
          <w:rPr>
            <w:sz w:val="24"/>
            <w:szCs w:val="24"/>
          </w:rPr>
          <w:t>www.garant.ru</w:t>
        </w:r>
      </w:hyperlink>
      <w:r w:rsidR="006A73A7" w:rsidRPr="006A73A7">
        <w:rPr>
          <w:sz w:val="24"/>
          <w:szCs w:val="24"/>
        </w:rPr>
        <w:t xml:space="preserve"> Информационно-правовая система Гарант</w:t>
      </w:r>
    </w:p>
    <w:p w14:paraId="11ED05ED" w14:textId="77777777" w:rsidR="006A73A7" w:rsidRPr="006A73A7" w:rsidRDefault="006A73A7" w:rsidP="0032135B">
      <w:pPr>
        <w:widowControl/>
        <w:tabs>
          <w:tab w:val="left" w:pos="0"/>
        </w:tabs>
        <w:rPr>
          <w:sz w:val="24"/>
          <w:szCs w:val="24"/>
        </w:rPr>
      </w:pPr>
    </w:p>
    <w:p w14:paraId="4D0907F9" w14:textId="77777777" w:rsidR="006A73A7" w:rsidRPr="006A73A7" w:rsidRDefault="006A73A7" w:rsidP="0032135B">
      <w:pPr>
        <w:pStyle w:val="af2"/>
        <w:tabs>
          <w:tab w:val="left" w:pos="1134"/>
        </w:tabs>
        <w:spacing w:after="0" w:line="240" w:lineRule="auto"/>
        <w:ind w:left="0" w:firstLine="567"/>
        <w:jc w:val="both"/>
        <w:rPr>
          <w:rFonts w:ascii="Times New Roman" w:hAnsi="Times New Roman"/>
          <w:sz w:val="24"/>
          <w:szCs w:val="24"/>
        </w:rPr>
      </w:pPr>
      <w:r w:rsidRPr="006A73A7">
        <w:rPr>
          <w:rFonts w:ascii="Times New Roman" w:hAnsi="Times New Roman"/>
          <w:b/>
          <w:iCs/>
          <w:sz w:val="24"/>
          <w:szCs w:val="24"/>
        </w:rPr>
        <w:t>11. Особенности реализации дисциплины для инвалидов и лиц с ограниченными возможностями здоровья</w:t>
      </w:r>
    </w:p>
    <w:p w14:paraId="6E83C21B" w14:textId="77777777" w:rsidR="006A73A7" w:rsidRPr="006A73A7" w:rsidRDefault="006A73A7" w:rsidP="0032135B">
      <w:pPr>
        <w:pStyle w:val="msonormalmailrucssattributepostfix"/>
        <w:shd w:val="clear" w:color="auto" w:fill="FFFFFF"/>
        <w:spacing w:before="0" w:beforeAutospacing="0" w:after="0" w:afterAutospacing="0"/>
        <w:ind w:firstLine="567"/>
        <w:jc w:val="both"/>
        <w:rPr>
          <w:color w:val="000000"/>
        </w:rPr>
      </w:pPr>
      <w:r w:rsidRPr="006A73A7">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4FBA802A" w14:textId="1C5E2784" w:rsidR="006A73A7" w:rsidRDefault="006A73A7" w:rsidP="0032135B">
      <w:pPr>
        <w:pStyle w:val="msonormalmailrucssattributepostfix"/>
        <w:shd w:val="clear" w:color="auto" w:fill="FFFFFF"/>
        <w:spacing w:before="0" w:beforeAutospacing="0" w:after="0" w:afterAutospacing="0"/>
        <w:ind w:firstLine="567"/>
        <w:jc w:val="both"/>
        <w:rPr>
          <w:color w:val="000000"/>
        </w:rPr>
      </w:pPr>
      <w:r w:rsidRPr="006A73A7">
        <w:rPr>
          <w:color w:val="000000"/>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sidRPr="006A73A7">
        <w:rPr>
          <w:color w:val="000000"/>
        </w:rPr>
        <w:t>невизуального</w:t>
      </w:r>
      <w:proofErr w:type="spellEnd"/>
      <w:r w:rsidRPr="006A73A7">
        <w:rPr>
          <w:color w:val="000000"/>
        </w:rPr>
        <w:t xml:space="preserve">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w:t>
      </w:r>
      <w:proofErr w:type="spellStart"/>
      <w:r w:rsidRPr="006A73A7">
        <w:rPr>
          <w:color w:val="000000"/>
        </w:rPr>
        <w:t>MicrosoftWindows</w:t>
      </w:r>
      <w:proofErr w:type="spellEnd"/>
      <w:r w:rsidRPr="006A73A7">
        <w:rPr>
          <w:color w:val="000000"/>
        </w:rPr>
        <w:t xml:space="preserve"> 7, Центр специальных возможностей, Экранный диктор; </w:t>
      </w:r>
      <w:proofErr w:type="spellStart"/>
      <w:r w:rsidRPr="006A73A7">
        <w:rPr>
          <w:color w:val="000000"/>
        </w:rPr>
        <w:t>MicrosoftWindows</w:t>
      </w:r>
      <w:proofErr w:type="spellEnd"/>
      <w:r w:rsidRPr="006A73A7">
        <w:rPr>
          <w:color w:val="000000"/>
        </w:rPr>
        <w:t xml:space="preserve"> 7, Центр специальных возможностей, Экранная клавиатура; экранная лупа </w:t>
      </w:r>
      <w:proofErr w:type="spellStart"/>
      <w:r w:rsidRPr="006A73A7">
        <w:rPr>
          <w:color w:val="000000"/>
        </w:rPr>
        <w:t>OneLoupe</w:t>
      </w:r>
      <w:proofErr w:type="spellEnd"/>
      <w:r w:rsidRPr="006A73A7">
        <w:rPr>
          <w:color w:val="000000"/>
        </w:rPr>
        <w:t>; речевой синтезатор «Голос».</w:t>
      </w:r>
    </w:p>
    <w:p w14:paraId="631EC1DA" w14:textId="2DFFAC4D"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4481D339" w14:textId="439115F6"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3004598E" w14:textId="31EC7899"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57DB6185" w14:textId="1639004A"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23CCC99C" w14:textId="025F3E64"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1AE93834" w14:textId="001DED60"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1728351F" w14:textId="7C8AB768"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70AB147C" w14:textId="6E3DC744"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53125D09" w14:textId="0287FA50"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359A92F3" w14:textId="06043D7D"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6BB79A48" w14:textId="7DA6ACFF"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7E47A1C0" w14:textId="1D155157"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55DE438E" w14:textId="4AD28D54"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0A84BB31" w14:textId="210DFAF4"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3061264D" w14:textId="1A0732A3"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212E68D0" w14:textId="0C77C5FD"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69F326E4" w14:textId="3027EA92"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065EB28B" w14:textId="79F42741"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2692E1A0" w14:textId="6BE67816"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0399D058" w14:textId="3EDA6642"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5B91C4D9" w14:textId="02398EA1"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75216923" w14:textId="1DCB5BD4"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5F88D443" w14:textId="77777777" w:rsidR="00AB4C59" w:rsidRPr="007A65BF" w:rsidRDefault="00AB4C59" w:rsidP="0032135B">
      <w:pPr>
        <w:widowControl/>
        <w:ind w:firstLine="567"/>
        <w:jc w:val="both"/>
        <w:rPr>
          <w:sz w:val="24"/>
          <w:szCs w:val="24"/>
        </w:rPr>
      </w:pPr>
      <w:r w:rsidRPr="007A65BF">
        <w:rPr>
          <w:b/>
          <w:bCs/>
          <w:sz w:val="24"/>
          <w:szCs w:val="24"/>
        </w:rPr>
        <w:lastRenderedPageBreak/>
        <w:t>12.Лист регистрации изменений</w:t>
      </w:r>
    </w:p>
    <w:p w14:paraId="1F43FA2A" w14:textId="77777777" w:rsidR="00AB4C59" w:rsidRPr="007A65BF" w:rsidRDefault="00AB4C59" w:rsidP="0032135B">
      <w:pPr>
        <w:widowControl/>
        <w:tabs>
          <w:tab w:val="left" w:pos="567"/>
          <w:tab w:val="left" w:pos="851"/>
        </w:tabs>
        <w:ind w:firstLine="567"/>
        <w:jc w:val="both"/>
        <w:rPr>
          <w:sz w:val="24"/>
          <w:szCs w:val="24"/>
        </w:rPr>
      </w:pPr>
    </w:p>
    <w:p w14:paraId="0DE0DF59" w14:textId="7E21F806" w:rsidR="00AB4C59" w:rsidRDefault="00AB4C59" w:rsidP="0032135B">
      <w:pPr>
        <w:widowControl/>
        <w:tabs>
          <w:tab w:val="left" w:pos="567"/>
          <w:tab w:val="left" w:pos="851"/>
        </w:tabs>
        <w:ind w:firstLine="567"/>
        <w:jc w:val="both"/>
        <w:rPr>
          <w:sz w:val="24"/>
          <w:szCs w:val="24"/>
        </w:rPr>
      </w:pPr>
      <w:r w:rsidRPr="007A65BF">
        <w:rPr>
          <w:sz w:val="24"/>
          <w:szCs w:val="24"/>
        </w:rPr>
        <w:t>Рабочая программа учебной дисциплины обсуждена и утверждена на заседании Ученого совета от «</w:t>
      </w:r>
      <w:r w:rsidR="00662857">
        <w:rPr>
          <w:sz w:val="24"/>
          <w:szCs w:val="24"/>
        </w:rPr>
        <w:t>30</w:t>
      </w:r>
      <w:r w:rsidRPr="007A65BF">
        <w:rPr>
          <w:sz w:val="24"/>
          <w:szCs w:val="24"/>
        </w:rPr>
        <w:t xml:space="preserve">» </w:t>
      </w:r>
      <w:r w:rsidR="00662857">
        <w:rPr>
          <w:sz w:val="24"/>
          <w:szCs w:val="24"/>
        </w:rPr>
        <w:t>января</w:t>
      </w:r>
      <w:r w:rsidRPr="007A65BF">
        <w:rPr>
          <w:sz w:val="24"/>
          <w:szCs w:val="24"/>
        </w:rPr>
        <w:t xml:space="preserve"> 202</w:t>
      </w:r>
      <w:r w:rsidR="00662857">
        <w:rPr>
          <w:sz w:val="24"/>
          <w:szCs w:val="24"/>
        </w:rPr>
        <w:t>3</w:t>
      </w:r>
      <w:r w:rsidRPr="007A65BF">
        <w:rPr>
          <w:sz w:val="24"/>
          <w:szCs w:val="24"/>
        </w:rPr>
        <w:t xml:space="preserve"> г. протокол №</w:t>
      </w:r>
      <w:r>
        <w:rPr>
          <w:sz w:val="24"/>
          <w:szCs w:val="24"/>
        </w:rPr>
        <w:t>5</w:t>
      </w:r>
    </w:p>
    <w:p w14:paraId="5F73D21E" w14:textId="77777777" w:rsidR="006E4477" w:rsidRPr="007A65BF" w:rsidRDefault="006E4477" w:rsidP="0032135B">
      <w:pPr>
        <w:widowControl/>
        <w:tabs>
          <w:tab w:val="left" w:pos="567"/>
          <w:tab w:val="left" w:pos="851"/>
        </w:tabs>
        <w:ind w:firstLine="567"/>
        <w:jc w:val="both"/>
        <w:rPr>
          <w:sz w:val="24"/>
          <w:szCs w:val="24"/>
        </w:rPr>
      </w:pPr>
    </w:p>
    <w:tbl>
      <w:tblPr>
        <w:tblW w:w="0" w:type="auto"/>
        <w:tblInd w:w="-20" w:type="dxa"/>
        <w:tblLayout w:type="fixed"/>
        <w:tblLook w:val="0000" w:firstRow="0" w:lastRow="0" w:firstColumn="0" w:lastColumn="0" w:noHBand="0" w:noVBand="0"/>
      </w:tblPr>
      <w:tblGrid>
        <w:gridCol w:w="554"/>
        <w:gridCol w:w="5116"/>
        <w:gridCol w:w="2700"/>
        <w:gridCol w:w="1276"/>
      </w:tblGrid>
      <w:tr w:rsidR="00AB4C59" w:rsidRPr="007A65BF" w14:paraId="117439D0" w14:textId="77777777" w:rsidTr="00B77887">
        <w:tc>
          <w:tcPr>
            <w:tcW w:w="534" w:type="dxa"/>
            <w:tcBorders>
              <w:top w:val="single" w:sz="4" w:space="0" w:color="000000"/>
              <w:left w:val="single" w:sz="4" w:space="0" w:color="000000"/>
              <w:bottom w:val="single" w:sz="4" w:space="0" w:color="000000"/>
            </w:tcBorders>
            <w:shd w:val="clear" w:color="auto" w:fill="auto"/>
          </w:tcPr>
          <w:p w14:paraId="06E514C1" w14:textId="77777777" w:rsidR="00AB4C59" w:rsidRPr="007A65BF" w:rsidRDefault="00AB4C59" w:rsidP="0032135B">
            <w:pPr>
              <w:widowControl/>
              <w:ind w:right="-143"/>
              <w:rPr>
                <w:sz w:val="22"/>
                <w:szCs w:val="22"/>
              </w:rPr>
            </w:pPr>
            <w:r w:rsidRPr="007A65BF">
              <w:rPr>
                <w:sz w:val="22"/>
                <w:szCs w:val="22"/>
              </w:rPr>
              <w:t>№ п/п</w:t>
            </w:r>
          </w:p>
        </w:tc>
        <w:tc>
          <w:tcPr>
            <w:tcW w:w="5116" w:type="dxa"/>
            <w:tcBorders>
              <w:top w:val="single" w:sz="4" w:space="0" w:color="000000"/>
              <w:left w:val="single" w:sz="4" w:space="0" w:color="000000"/>
              <w:bottom w:val="single" w:sz="4" w:space="0" w:color="000000"/>
            </w:tcBorders>
            <w:shd w:val="clear" w:color="auto" w:fill="auto"/>
          </w:tcPr>
          <w:p w14:paraId="1D59E52A" w14:textId="77777777" w:rsidR="00AB4C59" w:rsidRPr="007A65BF" w:rsidRDefault="00AB4C59" w:rsidP="0032135B">
            <w:pPr>
              <w:widowControl/>
              <w:ind w:right="-143"/>
              <w:jc w:val="center"/>
              <w:rPr>
                <w:sz w:val="22"/>
                <w:szCs w:val="22"/>
              </w:rPr>
            </w:pPr>
            <w:r w:rsidRPr="007A65BF">
              <w:rPr>
                <w:sz w:val="22"/>
                <w:szCs w:val="22"/>
              </w:rPr>
              <w:t>Содержание изменения</w:t>
            </w:r>
          </w:p>
        </w:tc>
        <w:tc>
          <w:tcPr>
            <w:tcW w:w="2700" w:type="dxa"/>
            <w:tcBorders>
              <w:top w:val="single" w:sz="4" w:space="0" w:color="000000"/>
              <w:left w:val="single" w:sz="4" w:space="0" w:color="000000"/>
              <w:bottom w:val="single" w:sz="4" w:space="0" w:color="000000"/>
            </w:tcBorders>
            <w:shd w:val="clear" w:color="auto" w:fill="auto"/>
          </w:tcPr>
          <w:p w14:paraId="1CB946D0" w14:textId="77777777" w:rsidR="00AB4C59" w:rsidRPr="007A65BF" w:rsidRDefault="00AB4C59" w:rsidP="0032135B">
            <w:pPr>
              <w:widowControl/>
              <w:ind w:right="-143"/>
              <w:jc w:val="center"/>
              <w:rPr>
                <w:sz w:val="22"/>
                <w:szCs w:val="22"/>
              </w:rPr>
            </w:pPr>
            <w:r w:rsidRPr="007A65BF">
              <w:rPr>
                <w:sz w:val="22"/>
                <w:szCs w:val="22"/>
              </w:rPr>
              <w:t>Реквизиты документа об утверждении изменения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DE6924" w14:textId="77777777" w:rsidR="00AB4C59" w:rsidRPr="007A65BF" w:rsidRDefault="00AB4C59" w:rsidP="0032135B">
            <w:pPr>
              <w:widowControl/>
              <w:ind w:right="-143"/>
              <w:jc w:val="center"/>
              <w:rPr>
                <w:sz w:val="22"/>
                <w:szCs w:val="22"/>
              </w:rPr>
            </w:pPr>
            <w:r w:rsidRPr="007A65BF">
              <w:rPr>
                <w:sz w:val="22"/>
                <w:szCs w:val="22"/>
              </w:rPr>
              <w:t>Дата введения изменения</w:t>
            </w:r>
          </w:p>
        </w:tc>
      </w:tr>
      <w:tr w:rsidR="00AB4C59" w:rsidRPr="007A65BF" w14:paraId="23B82825" w14:textId="77777777" w:rsidTr="00B77887">
        <w:tc>
          <w:tcPr>
            <w:tcW w:w="554" w:type="dxa"/>
            <w:tcBorders>
              <w:top w:val="single" w:sz="4" w:space="0" w:color="000000"/>
              <w:left w:val="single" w:sz="4" w:space="0" w:color="000000"/>
              <w:bottom w:val="single" w:sz="4" w:space="0" w:color="000000"/>
            </w:tcBorders>
            <w:shd w:val="clear" w:color="auto" w:fill="auto"/>
            <w:vAlign w:val="center"/>
          </w:tcPr>
          <w:p w14:paraId="32DA88BA" w14:textId="77777777" w:rsidR="00AB4C59" w:rsidRPr="007A65BF" w:rsidRDefault="00AB4C59" w:rsidP="0032135B">
            <w:pPr>
              <w:widowControl/>
              <w:numPr>
                <w:ilvl w:val="0"/>
                <w:numId w:val="19"/>
              </w:numPr>
              <w:tabs>
                <w:tab w:val="left" w:pos="39"/>
              </w:tabs>
              <w:snapToGrid w:val="0"/>
              <w:spacing w:after="160" w:line="252" w:lineRule="auto"/>
              <w:ind w:right="-143" w:hanging="539"/>
              <w:contextualSpacing/>
              <w:rPr>
                <w:rFonts w:eastAsia="Calibri"/>
                <w:sz w:val="22"/>
                <w:szCs w:val="22"/>
              </w:rPr>
            </w:pPr>
          </w:p>
        </w:tc>
        <w:tc>
          <w:tcPr>
            <w:tcW w:w="5116" w:type="dxa"/>
            <w:tcBorders>
              <w:top w:val="single" w:sz="4" w:space="0" w:color="000000"/>
              <w:left w:val="single" w:sz="4" w:space="0" w:color="000000"/>
              <w:bottom w:val="single" w:sz="4" w:space="0" w:color="000000"/>
            </w:tcBorders>
            <w:shd w:val="clear" w:color="auto" w:fill="auto"/>
          </w:tcPr>
          <w:p w14:paraId="04BC08D6" w14:textId="77777777" w:rsidR="00AB4C59" w:rsidRPr="007A65BF" w:rsidRDefault="00AB4C59" w:rsidP="0032135B">
            <w:pPr>
              <w:widowControl/>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tcBorders>
              <w:top w:val="single" w:sz="4" w:space="0" w:color="000000"/>
              <w:left w:val="single" w:sz="4" w:space="0" w:color="000000"/>
              <w:bottom w:val="single" w:sz="4" w:space="0" w:color="000000"/>
            </w:tcBorders>
            <w:shd w:val="clear" w:color="auto" w:fill="auto"/>
            <w:vAlign w:val="center"/>
          </w:tcPr>
          <w:p w14:paraId="3CABB53C" w14:textId="7C0E2D6B" w:rsidR="00AB4C59" w:rsidRPr="007A65BF" w:rsidRDefault="00AB4C59" w:rsidP="006E4477">
            <w:pPr>
              <w:widowControl/>
              <w:rPr>
                <w:sz w:val="22"/>
                <w:szCs w:val="22"/>
              </w:rPr>
            </w:pPr>
            <w:r w:rsidRPr="007A65BF">
              <w:rPr>
                <w:sz w:val="22"/>
                <w:szCs w:val="22"/>
                <w:lang w:eastAsia="en-US"/>
              </w:rPr>
              <w:t>Протокол заседания Ученого совета  от «</w:t>
            </w:r>
            <w:r w:rsidR="00662857">
              <w:rPr>
                <w:sz w:val="22"/>
                <w:szCs w:val="22"/>
                <w:lang w:eastAsia="en-US"/>
              </w:rPr>
              <w:t>30</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sidR="00662857">
              <w:rPr>
                <w:sz w:val="22"/>
                <w:szCs w:val="22"/>
                <w:lang w:eastAsia="en-US"/>
              </w:rPr>
              <w:t>3</w:t>
            </w:r>
            <w:r w:rsidRPr="007A65BF">
              <w:rPr>
                <w:sz w:val="22"/>
                <w:szCs w:val="22"/>
                <w:lang w:eastAsia="en-US"/>
              </w:rPr>
              <w:t xml:space="preserve"> года протокол №</w:t>
            </w:r>
            <w:r>
              <w:rPr>
                <w:sz w:val="22"/>
                <w:szCs w:val="22"/>
                <w:lang w:eastAsia="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4A12E" w14:textId="334F7B9E" w:rsidR="00AB4C59" w:rsidRPr="007A65BF" w:rsidRDefault="00AB4C59" w:rsidP="0032135B">
            <w:pPr>
              <w:widowControl/>
              <w:ind w:left="-108" w:right="-143"/>
              <w:jc w:val="center"/>
              <w:rPr>
                <w:sz w:val="22"/>
                <w:szCs w:val="22"/>
              </w:rPr>
            </w:pPr>
            <w:r w:rsidRPr="007A65BF">
              <w:rPr>
                <w:sz w:val="22"/>
                <w:szCs w:val="22"/>
              </w:rPr>
              <w:t>01.09.202</w:t>
            </w:r>
            <w:r w:rsidR="00662857">
              <w:rPr>
                <w:sz w:val="22"/>
                <w:szCs w:val="22"/>
              </w:rPr>
              <w:t>3</w:t>
            </w:r>
          </w:p>
        </w:tc>
      </w:tr>
      <w:tr w:rsidR="00AB4C59" w:rsidRPr="007A65BF" w14:paraId="1E93C58E" w14:textId="77777777" w:rsidTr="00B77887">
        <w:trPr>
          <w:trHeight w:val="790"/>
        </w:trPr>
        <w:tc>
          <w:tcPr>
            <w:tcW w:w="554" w:type="dxa"/>
            <w:tcBorders>
              <w:top w:val="single" w:sz="4" w:space="0" w:color="000000"/>
              <w:left w:val="single" w:sz="4" w:space="0" w:color="000000"/>
              <w:bottom w:val="single" w:sz="4" w:space="0" w:color="000000"/>
            </w:tcBorders>
            <w:shd w:val="clear" w:color="auto" w:fill="auto"/>
            <w:vAlign w:val="center"/>
          </w:tcPr>
          <w:p w14:paraId="6AE8E363" w14:textId="77777777" w:rsidR="00AB4C59" w:rsidRPr="007A65BF" w:rsidRDefault="00AB4C59" w:rsidP="0032135B">
            <w:pPr>
              <w:widowControl/>
              <w:numPr>
                <w:ilvl w:val="0"/>
                <w:numId w:val="19"/>
              </w:numPr>
              <w:tabs>
                <w:tab w:val="left" w:pos="39"/>
              </w:tabs>
              <w:snapToGrid w:val="0"/>
              <w:spacing w:after="160" w:line="252" w:lineRule="auto"/>
              <w:ind w:right="-143" w:hanging="539"/>
              <w:contextualSpacing/>
              <w:rPr>
                <w:rFonts w:eastAsia="Calibri"/>
                <w:sz w:val="22"/>
                <w:szCs w:val="22"/>
              </w:rPr>
            </w:pPr>
          </w:p>
        </w:tc>
        <w:tc>
          <w:tcPr>
            <w:tcW w:w="5116" w:type="dxa"/>
            <w:tcBorders>
              <w:top w:val="single" w:sz="4" w:space="0" w:color="000000"/>
              <w:left w:val="single" w:sz="4" w:space="0" w:color="000000"/>
              <w:bottom w:val="single" w:sz="4" w:space="0" w:color="000000"/>
            </w:tcBorders>
            <w:shd w:val="clear" w:color="auto" w:fill="auto"/>
          </w:tcPr>
          <w:p w14:paraId="036845E7" w14:textId="77777777" w:rsidR="00AB4C59" w:rsidRPr="007A65BF" w:rsidRDefault="00AB4C59" w:rsidP="0032135B">
            <w:pPr>
              <w:widowControl/>
              <w:ind w:right="29"/>
              <w:jc w:val="both"/>
              <w:rPr>
                <w:sz w:val="22"/>
                <w:szCs w:val="22"/>
                <w:lang w:eastAsia="en-US"/>
              </w:rPr>
            </w:pPr>
          </w:p>
        </w:tc>
        <w:tc>
          <w:tcPr>
            <w:tcW w:w="2700" w:type="dxa"/>
            <w:tcBorders>
              <w:top w:val="single" w:sz="4" w:space="0" w:color="000000"/>
              <w:left w:val="single" w:sz="4" w:space="0" w:color="000000"/>
              <w:bottom w:val="single" w:sz="4" w:space="0" w:color="000000"/>
            </w:tcBorders>
            <w:shd w:val="clear" w:color="auto" w:fill="auto"/>
            <w:vAlign w:val="center"/>
          </w:tcPr>
          <w:p w14:paraId="524E68FD" w14:textId="77777777" w:rsidR="00AB4C59" w:rsidRPr="007A65BF" w:rsidRDefault="00AB4C59" w:rsidP="0032135B">
            <w:pPr>
              <w:widowControl/>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82FC" w14:textId="77777777" w:rsidR="00AB4C59" w:rsidRPr="007A65BF" w:rsidRDefault="00AB4C59" w:rsidP="0032135B">
            <w:pPr>
              <w:widowControl/>
              <w:ind w:left="-108" w:right="-143"/>
              <w:jc w:val="center"/>
              <w:rPr>
                <w:sz w:val="22"/>
                <w:szCs w:val="22"/>
              </w:rPr>
            </w:pPr>
          </w:p>
        </w:tc>
      </w:tr>
      <w:tr w:rsidR="00AB4C59" w:rsidRPr="007A65BF" w14:paraId="779EDBEC" w14:textId="77777777" w:rsidTr="00B77887">
        <w:trPr>
          <w:trHeight w:val="790"/>
        </w:trPr>
        <w:tc>
          <w:tcPr>
            <w:tcW w:w="554" w:type="dxa"/>
            <w:tcBorders>
              <w:top w:val="single" w:sz="4" w:space="0" w:color="000000"/>
              <w:left w:val="single" w:sz="4" w:space="0" w:color="000000"/>
              <w:bottom w:val="single" w:sz="4" w:space="0" w:color="000000"/>
            </w:tcBorders>
            <w:shd w:val="clear" w:color="auto" w:fill="auto"/>
            <w:vAlign w:val="center"/>
          </w:tcPr>
          <w:p w14:paraId="260EA16B" w14:textId="77777777" w:rsidR="00AB4C59" w:rsidRPr="007A65BF" w:rsidRDefault="00AB4C59" w:rsidP="0032135B">
            <w:pPr>
              <w:widowControl/>
              <w:numPr>
                <w:ilvl w:val="0"/>
                <w:numId w:val="19"/>
              </w:numPr>
              <w:tabs>
                <w:tab w:val="left" w:pos="39"/>
              </w:tabs>
              <w:snapToGrid w:val="0"/>
              <w:spacing w:after="160" w:line="252" w:lineRule="auto"/>
              <w:ind w:right="-143" w:hanging="539"/>
              <w:contextualSpacing/>
              <w:rPr>
                <w:rFonts w:eastAsia="Calibri"/>
                <w:sz w:val="22"/>
                <w:szCs w:val="22"/>
              </w:rPr>
            </w:pPr>
          </w:p>
        </w:tc>
        <w:tc>
          <w:tcPr>
            <w:tcW w:w="5116" w:type="dxa"/>
            <w:tcBorders>
              <w:top w:val="single" w:sz="4" w:space="0" w:color="000000"/>
              <w:left w:val="single" w:sz="4" w:space="0" w:color="000000"/>
              <w:bottom w:val="single" w:sz="4" w:space="0" w:color="000000"/>
            </w:tcBorders>
            <w:shd w:val="clear" w:color="auto" w:fill="auto"/>
          </w:tcPr>
          <w:p w14:paraId="1A534EA1" w14:textId="77777777" w:rsidR="00AB4C59" w:rsidRPr="007A65BF" w:rsidRDefault="00AB4C59" w:rsidP="0032135B">
            <w:pPr>
              <w:widowControl/>
              <w:ind w:right="29"/>
              <w:jc w:val="both"/>
              <w:rPr>
                <w:sz w:val="22"/>
                <w:szCs w:val="22"/>
              </w:rPr>
            </w:pPr>
          </w:p>
        </w:tc>
        <w:tc>
          <w:tcPr>
            <w:tcW w:w="2700" w:type="dxa"/>
            <w:tcBorders>
              <w:top w:val="single" w:sz="4" w:space="0" w:color="000000"/>
              <w:left w:val="single" w:sz="4" w:space="0" w:color="000000"/>
              <w:bottom w:val="single" w:sz="4" w:space="0" w:color="000000"/>
            </w:tcBorders>
            <w:shd w:val="clear" w:color="auto" w:fill="auto"/>
            <w:vAlign w:val="center"/>
          </w:tcPr>
          <w:p w14:paraId="08FC3847" w14:textId="77777777" w:rsidR="00AB4C59" w:rsidRPr="007A65BF" w:rsidRDefault="00AB4C59" w:rsidP="0032135B">
            <w:pPr>
              <w:widowControl/>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7C1B3" w14:textId="77777777" w:rsidR="00AB4C59" w:rsidRPr="007A65BF" w:rsidRDefault="00AB4C59" w:rsidP="0032135B">
            <w:pPr>
              <w:widowControl/>
              <w:ind w:left="-108" w:right="-143"/>
              <w:jc w:val="center"/>
              <w:rPr>
                <w:sz w:val="22"/>
                <w:szCs w:val="22"/>
              </w:rPr>
            </w:pPr>
          </w:p>
        </w:tc>
      </w:tr>
    </w:tbl>
    <w:p w14:paraId="0820F963" w14:textId="77777777" w:rsidR="006A73A7" w:rsidRDefault="006A73A7" w:rsidP="0032135B">
      <w:pPr>
        <w:pStyle w:val="10"/>
        <w:widowControl/>
        <w:tabs>
          <w:tab w:val="left" w:pos="567"/>
          <w:tab w:val="left" w:pos="851"/>
        </w:tabs>
        <w:ind w:firstLine="567"/>
        <w:rPr>
          <w:sz w:val="24"/>
          <w:szCs w:val="24"/>
        </w:rPr>
      </w:pPr>
    </w:p>
    <w:p w14:paraId="740BF11A" w14:textId="77777777" w:rsidR="006A73A7" w:rsidRDefault="006A73A7" w:rsidP="0032135B">
      <w:pPr>
        <w:pStyle w:val="10"/>
        <w:widowControl/>
        <w:tabs>
          <w:tab w:val="left" w:pos="567"/>
          <w:tab w:val="left" w:pos="851"/>
        </w:tabs>
        <w:ind w:firstLine="567"/>
        <w:rPr>
          <w:b/>
          <w:sz w:val="24"/>
          <w:szCs w:val="24"/>
        </w:rPr>
      </w:pPr>
    </w:p>
    <w:p w14:paraId="257127CF" w14:textId="77777777" w:rsidR="006A73A7" w:rsidRP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6BFAF078" w14:textId="73A42356" w:rsidR="006A73A7" w:rsidRDefault="006A73A7" w:rsidP="0032135B">
      <w:pPr>
        <w:pStyle w:val="10"/>
        <w:widowControl/>
        <w:ind w:firstLine="709"/>
        <w:rPr>
          <w:b/>
          <w:sz w:val="24"/>
          <w:szCs w:val="24"/>
        </w:rPr>
      </w:pPr>
    </w:p>
    <w:p w14:paraId="7AEC9439" w14:textId="60FF43D1" w:rsidR="006A73A7" w:rsidRDefault="006A73A7" w:rsidP="0032135B">
      <w:pPr>
        <w:pStyle w:val="10"/>
        <w:widowControl/>
        <w:ind w:firstLine="709"/>
        <w:rPr>
          <w:b/>
          <w:sz w:val="24"/>
          <w:szCs w:val="24"/>
        </w:rPr>
      </w:pPr>
    </w:p>
    <w:p w14:paraId="3BD9A588" w14:textId="27B02EDF" w:rsidR="006A73A7" w:rsidRDefault="006A73A7" w:rsidP="0032135B">
      <w:pPr>
        <w:pStyle w:val="10"/>
        <w:widowControl/>
        <w:ind w:firstLine="709"/>
        <w:rPr>
          <w:b/>
          <w:sz w:val="24"/>
          <w:szCs w:val="24"/>
        </w:rPr>
      </w:pPr>
    </w:p>
    <w:p w14:paraId="2D02DA09" w14:textId="61734783" w:rsidR="006A73A7" w:rsidRDefault="006A73A7" w:rsidP="0032135B">
      <w:pPr>
        <w:pStyle w:val="10"/>
        <w:widowControl/>
        <w:ind w:firstLine="709"/>
        <w:rPr>
          <w:b/>
          <w:sz w:val="24"/>
          <w:szCs w:val="24"/>
        </w:rPr>
      </w:pPr>
    </w:p>
    <w:p w14:paraId="1E8B47EE" w14:textId="6053390B" w:rsidR="006A73A7" w:rsidRDefault="006A73A7" w:rsidP="0032135B">
      <w:pPr>
        <w:pStyle w:val="10"/>
        <w:widowControl/>
        <w:ind w:firstLine="709"/>
        <w:rPr>
          <w:b/>
          <w:sz w:val="24"/>
          <w:szCs w:val="24"/>
        </w:rPr>
      </w:pPr>
    </w:p>
    <w:p w14:paraId="73C0550D" w14:textId="348BCFCE" w:rsidR="006A73A7" w:rsidRDefault="006A73A7" w:rsidP="0032135B">
      <w:pPr>
        <w:pStyle w:val="10"/>
        <w:widowControl/>
        <w:ind w:firstLine="709"/>
        <w:rPr>
          <w:b/>
          <w:sz w:val="24"/>
          <w:szCs w:val="24"/>
        </w:rPr>
      </w:pPr>
    </w:p>
    <w:p w14:paraId="72AFE3E1" w14:textId="60C62AF8" w:rsidR="006A73A7" w:rsidRDefault="006A73A7" w:rsidP="0032135B">
      <w:pPr>
        <w:pStyle w:val="10"/>
        <w:widowControl/>
        <w:ind w:firstLine="709"/>
        <w:rPr>
          <w:b/>
          <w:sz w:val="24"/>
          <w:szCs w:val="24"/>
        </w:rPr>
      </w:pPr>
    </w:p>
    <w:p w14:paraId="2D6B4C3A" w14:textId="085828A3" w:rsidR="006A73A7" w:rsidRDefault="006A73A7" w:rsidP="0032135B">
      <w:pPr>
        <w:pStyle w:val="10"/>
        <w:widowControl/>
        <w:ind w:firstLine="709"/>
        <w:rPr>
          <w:b/>
          <w:sz w:val="24"/>
          <w:szCs w:val="24"/>
        </w:rPr>
      </w:pPr>
    </w:p>
    <w:p w14:paraId="391BA758" w14:textId="74EFA24C" w:rsidR="006A73A7" w:rsidRDefault="006A73A7" w:rsidP="0032135B">
      <w:pPr>
        <w:pStyle w:val="10"/>
        <w:widowControl/>
        <w:ind w:firstLine="709"/>
        <w:rPr>
          <w:b/>
          <w:sz w:val="24"/>
          <w:szCs w:val="24"/>
        </w:rPr>
      </w:pPr>
    </w:p>
    <w:p w14:paraId="26220E1B" w14:textId="2A072B7C" w:rsidR="006A73A7" w:rsidRDefault="006A73A7" w:rsidP="0032135B">
      <w:pPr>
        <w:pStyle w:val="10"/>
        <w:widowControl/>
        <w:ind w:firstLine="709"/>
        <w:rPr>
          <w:b/>
          <w:sz w:val="24"/>
          <w:szCs w:val="24"/>
        </w:rPr>
      </w:pPr>
    </w:p>
    <w:p w14:paraId="6C992B09" w14:textId="77777777" w:rsidR="006B3F67" w:rsidRDefault="006B3F67" w:rsidP="0032135B">
      <w:pPr>
        <w:pStyle w:val="10"/>
        <w:widowControl/>
        <w:pBdr>
          <w:top w:val="nil"/>
          <w:left w:val="nil"/>
          <w:bottom w:val="nil"/>
          <w:right w:val="nil"/>
          <w:between w:val="nil"/>
        </w:pBdr>
        <w:jc w:val="right"/>
        <w:rPr>
          <w:rFonts w:ascii="Arial" w:eastAsia="Arial" w:hAnsi="Arial" w:cs="Arial"/>
          <w:b/>
          <w:color w:val="000000"/>
          <w:sz w:val="24"/>
          <w:szCs w:val="24"/>
        </w:rPr>
      </w:pPr>
    </w:p>
    <w:sectPr w:rsidR="006B3F67" w:rsidSect="006B3F67">
      <w:footerReference w:type="default" r:id="rId25"/>
      <w:footerReference w:type="first" r:id="rId26"/>
      <w:pgSz w:w="11906" w:h="16838"/>
      <w:pgMar w:top="851" w:right="851" w:bottom="851" w:left="1134"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90139" w14:textId="77777777" w:rsidR="005C0253" w:rsidRDefault="005C0253" w:rsidP="006B3F67">
      <w:r>
        <w:separator/>
      </w:r>
    </w:p>
  </w:endnote>
  <w:endnote w:type="continuationSeparator" w:id="0">
    <w:p w14:paraId="15C07449" w14:textId="77777777" w:rsidR="005C0253" w:rsidRDefault="005C0253" w:rsidP="006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4DB0" w14:textId="5C069853" w:rsidR="00B101A5" w:rsidRDefault="00B101A5">
    <w:pPr>
      <w:pStyle w:val="10"/>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A76ED4">
      <w:rPr>
        <w:noProof/>
        <w:color w:val="000000"/>
      </w:rPr>
      <w:t>19</w: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B311" w14:textId="77777777" w:rsidR="00B101A5" w:rsidRDefault="00B101A5">
    <w:pPr>
      <w:pStyle w:val="10"/>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E09C7" w14:textId="77777777" w:rsidR="005C0253" w:rsidRDefault="005C0253" w:rsidP="006B3F67">
      <w:r>
        <w:separator/>
      </w:r>
    </w:p>
  </w:footnote>
  <w:footnote w:type="continuationSeparator" w:id="0">
    <w:p w14:paraId="14484BB4" w14:textId="77777777" w:rsidR="005C0253" w:rsidRDefault="005C0253" w:rsidP="006B3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85FEF90C"/>
    <w:name w:val="WW8Num21"/>
    <w:lvl w:ilvl="0">
      <w:start w:val="1"/>
      <w:numFmt w:val="decimal"/>
      <w:lvlText w:val="%1."/>
      <w:lvlJc w:val="left"/>
      <w:pPr>
        <w:tabs>
          <w:tab w:val="num" w:pos="0"/>
        </w:tabs>
        <w:ind w:left="720" w:hanging="360"/>
      </w:pPr>
      <w:rPr>
        <w:rFonts w:ascii="Times New Roman" w:hAnsi="Times New Roman" w:cs="Times New Roman" w:hint="default"/>
        <w:sz w:val="24"/>
        <w:szCs w:val="22"/>
      </w:rPr>
    </w:lvl>
    <w:lvl w:ilvl="1">
      <w:start w:val="3"/>
      <w:numFmt w:val="decimal"/>
      <w:lvlText w:val="%1.%2."/>
      <w:lvlJc w:val="left"/>
      <w:pPr>
        <w:tabs>
          <w:tab w:val="num" w:pos="0"/>
        </w:tabs>
        <w:ind w:left="1506" w:hanging="600"/>
      </w:pPr>
      <w:rPr>
        <w:rFonts w:hint="default"/>
      </w:rPr>
    </w:lvl>
    <w:lvl w:ilvl="2">
      <w:start w:val="1"/>
      <w:numFmt w:val="decimal"/>
      <w:lvlText w:val="%1.%2.%3."/>
      <w:lvlJc w:val="left"/>
      <w:pPr>
        <w:tabs>
          <w:tab w:val="num" w:pos="708"/>
        </w:tabs>
        <w:ind w:left="2172" w:hanging="720"/>
      </w:pPr>
      <w:rPr>
        <w:rFonts w:hint="default"/>
      </w:rPr>
    </w:lvl>
    <w:lvl w:ilvl="3">
      <w:start w:val="1"/>
      <w:numFmt w:val="decimal"/>
      <w:lvlText w:val="%1.%2.%3.%4."/>
      <w:lvlJc w:val="left"/>
      <w:pPr>
        <w:tabs>
          <w:tab w:val="num" w:pos="0"/>
        </w:tabs>
        <w:ind w:left="2718" w:hanging="720"/>
      </w:pPr>
      <w:rPr>
        <w:rFonts w:hint="default"/>
      </w:rPr>
    </w:lvl>
    <w:lvl w:ilvl="4">
      <w:start w:val="1"/>
      <w:numFmt w:val="decimal"/>
      <w:lvlText w:val="%1.%2.%3.%4.%5."/>
      <w:lvlJc w:val="left"/>
      <w:pPr>
        <w:tabs>
          <w:tab w:val="num" w:pos="0"/>
        </w:tabs>
        <w:ind w:left="3624" w:hanging="1080"/>
      </w:pPr>
      <w:rPr>
        <w:rFonts w:hint="default"/>
      </w:rPr>
    </w:lvl>
    <w:lvl w:ilvl="5">
      <w:start w:val="1"/>
      <w:numFmt w:val="decimal"/>
      <w:lvlText w:val="%1.%2.%3.%4.%5.%6."/>
      <w:lvlJc w:val="left"/>
      <w:pPr>
        <w:tabs>
          <w:tab w:val="num" w:pos="0"/>
        </w:tabs>
        <w:ind w:left="4170" w:hanging="1080"/>
      </w:pPr>
      <w:rPr>
        <w:rFonts w:hint="default"/>
      </w:rPr>
    </w:lvl>
    <w:lvl w:ilvl="6">
      <w:start w:val="1"/>
      <w:numFmt w:val="decimal"/>
      <w:lvlText w:val="%1.%2.%3.%4.%5.%6.%7."/>
      <w:lvlJc w:val="left"/>
      <w:pPr>
        <w:tabs>
          <w:tab w:val="num" w:pos="0"/>
        </w:tabs>
        <w:ind w:left="5076" w:hanging="1440"/>
      </w:pPr>
      <w:rPr>
        <w:rFonts w:hint="default"/>
      </w:rPr>
    </w:lvl>
    <w:lvl w:ilvl="7">
      <w:start w:val="1"/>
      <w:numFmt w:val="decimal"/>
      <w:lvlText w:val="%1.%2.%3.%4.%5.%6.%7.%8."/>
      <w:lvlJc w:val="left"/>
      <w:pPr>
        <w:tabs>
          <w:tab w:val="num" w:pos="0"/>
        </w:tabs>
        <w:ind w:left="5622" w:hanging="1440"/>
      </w:pPr>
      <w:rPr>
        <w:rFonts w:hint="default"/>
      </w:rPr>
    </w:lvl>
    <w:lvl w:ilvl="8">
      <w:start w:val="1"/>
      <w:numFmt w:val="decimal"/>
      <w:lvlText w:val="%1.%2.%3.%4.%5.%6.%7.%8.%9."/>
      <w:lvlJc w:val="left"/>
      <w:pPr>
        <w:tabs>
          <w:tab w:val="num" w:pos="0"/>
        </w:tabs>
        <w:ind w:left="6528" w:hanging="1800"/>
      </w:pPr>
      <w:rPr>
        <w:rFonts w:hint="default"/>
      </w:rPr>
    </w:lvl>
  </w:abstractNum>
  <w:abstractNum w:abstractNumId="1" w15:restartNumberingAfterBreak="0">
    <w:nsid w:val="00000010"/>
    <w:multiLevelType w:val="singleLevel"/>
    <w:tmpl w:val="FABEF786"/>
    <w:name w:val="WW8Num29"/>
    <w:lvl w:ilvl="0">
      <w:start w:val="1"/>
      <w:numFmt w:val="decimal"/>
      <w:lvlText w:val="%1."/>
      <w:lvlJc w:val="left"/>
      <w:pPr>
        <w:tabs>
          <w:tab w:val="num" w:pos="0"/>
        </w:tabs>
        <w:ind w:left="720" w:hanging="360"/>
      </w:pPr>
      <w:rPr>
        <w:sz w:val="24"/>
        <w:szCs w:val="24"/>
      </w:rPr>
    </w:lvl>
  </w:abstractNum>
  <w:abstractNum w:abstractNumId="2" w15:restartNumberingAfterBreak="0">
    <w:nsid w:val="00000012"/>
    <w:multiLevelType w:val="singleLevel"/>
    <w:tmpl w:val="00000012"/>
    <w:name w:val="WW8Num31"/>
    <w:lvl w:ilvl="0">
      <w:start w:val="1"/>
      <w:numFmt w:val="decimal"/>
      <w:lvlText w:val="%1."/>
      <w:lvlJc w:val="left"/>
      <w:pPr>
        <w:tabs>
          <w:tab w:val="num" w:pos="0"/>
        </w:tabs>
        <w:ind w:left="720" w:hanging="360"/>
      </w:pPr>
    </w:lvl>
  </w:abstractNum>
  <w:abstractNum w:abstractNumId="3" w15:restartNumberingAfterBreak="0">
    <w:nsid w:val="00000017"/>
    <w:multiLevelType w:val="singleLevel"/>
    <w:tmpl w:val="00000017"/>
    <w:name w:val="WW8Num36"/>
    <w:lvl w:ilvl="0">
      <w:start w:val="1"/>
      <w:numFmt w:val="decimal"/>
      <w:lvlText w:val="%1."/>
      <w:lvlJc w:val="left"/>
      <w:pPr>
        <w:tabs>
          <w:tab w:val="num" w:pos="0"/>
        </w:tabs>
        <w:ind w:left="720" w:hanging="360"/>
      </w:pPr>
      <w:rPr>
        <w:rFonts w:hint="default"/>
      </w:rPr>
    </w:lvl>
  </w:abstractNum>
  <w:abstractNum w:abstractNumId="4" w15:restartNumberingAfterBreak="0">
    <w:nsid w:val="04E16805"/>
    <w:multiLevelType w:val="hybridMultilevel"/>
    <w:tmpl w:val="B0809180"/>
    <w:lvl w:ilvl="0" w:tplc="C40CAF48">
      <w:start w:val="1"/>
      <w:numFmt w:val="decimal"/>
      <w:lvlText w:val="%1."/>
      <w:lvlJc w:val="left"/>
      <w:pPr>
        <w:tabs>
          <w:tab w:val="num" w:pos="0"/>
        </w:tabs>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70038"/>
    <w:multiLevelType w:val="hybridMultilevel"/>
    <w:tmpl w:val="45E4B5CE"/>
    <w:lvl w:ilvl="0" w:tplc="C40CAF48">
      <w:start w:val="1"/>
      <w:numFmt w:val="decimal"/>
      <w:lvlText w:val="%1."/>
      <w:lvlJc w:val="left"/>
      <w:pPr>
        <w:tabs>
          <w:tab w:val="num" w:pos="567"/>
        </w:tabs>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8CF0D9A"/>
    <w:multiLevelType w:val="multilevel"/>
    <w:tmpl w:val="1A1AA7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856538"/>
    <w:multiLevelType w:val="multilevel"/>
    <w:tmpl w:val="CF0A32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BD2759"/>
    <w:multiLevelType w:val="multilevel"/>
    <w:tmpl w:val="83CE0AE4"/>
    <w:lvl w:ilvl="0">
      <w:start w:val="1"/>
      <w:numFmt w:val="decimal"/>
      <w:lvlText w:val=""/>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300571DD"/>
    <w:multiLevelType w:val="multilevel"/>
    <w:tmpl w:val="016E3F04"/>
    <w:lvl w:ilvl="0">
      <w:start w:val="1"/>
      <w:numFmt w:val="decimal"/>
      <w:lvlText w:val="%1."/>
      <w:lvlJc w:val="left"/>
      <w:pPr>
        <w:ind w:left="578"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0DB07E7"/>
    <w:multiLevelType w:val="hybridMultilevel"/>
    <w:tmpl w:val="B4AA65FC"/>
    <w:lvl w:ilvl="0" w:tplc="C40CAF48">
      <w:start w:val="1"/>
      <w:numFmt w:val="decimal"/>
      <w:lvlText w:val="%1."/>
      <w:lvlJc w:val="left"/>
      <w:pPr>
        <w:tabs>
          <w:tab w:val="num" w:pos="360"/>
        </w:tabs>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246D10"/>
    <w:multiLevelType w:val="hybridMultilevel"/>
    <w:tmpl w:val="AFACD6F2"/>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3" w15:restartNumberingAfterBreak="0">
    <w:nsid w:val="36547122"/>
    <w:multiLevelType w:val="hybridMultilevel"/>
    <w:tmpl w:val="F93AD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6B290F"/>
    <w:multiLevelType w:val="multilevel"/>
    <w:tmpl w:val="99524976"/>
    <w:lvl w:ilvl="0">
      <w:start w:val="1"/>
      <w:numFmt w:val="decimal"/>
      <w:lvlText w:val="%1."/>
      <w:lvlJc w:val="left"/>
      <w:pPr>
        <w:ind w:left="1590" w:hanging="1590"/>
      </w:pPr>
      <w:rPr>
        <w:b/>
      </w:rPr>
    </w:lvl>
    <w:lvl w:ilvl="1">
      <w:start w:val="1"/>
      <w:numFmt w:val="bullet"/>
      <w:lvlText w:val="−"/>
      <w:lvlJc w:val="left"/>
      <w:pPr>
        <w:ind w:left="3030" w:hanging="1590"/>
      </w:pPr>
      <w:rPr>
        <w:rFonts w:ascii="Noto Sans Symbols" w:eastAsia="Noto Sans Symbols" w:hAnsi="Noto Sans Symbols" w:cs="Noto Sans Symbols"/>
      </w:rPr>
    </w:lvl>
    <w:lvl w:ilvl="2">
      <w:start w:val="1"/>
      <w:numFmt w:val="decimal"/>
      <w:lvlText w:val="%1.−.%3."/>
      <w:lvlJc w:val="left"/>
      <w:pPr>
        <w:ind w:left="3750" w:hanging="1590"/>
      </w:pPr>
    </w:lvl>
    <w:lvl w:ilvl="3">
      <w:start w:val="1"/>
      <w:numFmt w:val="decimal"/>
      <w:lvlText w:val="%1.−.%3.%4."/>
      <w:lvlJc w:val="left"/>
      <w:pPr>
        <w:ind w:left="4830" w:hanging="1590"/>
      </w:pPr>
    </w:lvl>
    <w:lvl w:ilvl="4">
      <w:start w:val="1"/>
      <w:numFmt w:val="decimal"/>
      <w:lvlText w:val="%1.−.%3.%4.%5."/>
      <w:lvlJc w:val="left"/>
      <w:pPr>
        <w:ind w:left="5910" w:hanging="1590"/>
      </w:pPr>
    </w:lvl>
    <w:lvl w:ilvl="5">
      <w:start w:val="1"/>
      <w:numFmt w:val="decimal"/>
      <w:lvlText w:val="%1.−.%3.%4.%5.%6."/>
      <w:lvlJc w:val="left"/>
      <w:pPr>
        <w:ind w:left="6990" w:hanging="1590"/>
      </w:pPr>
    </w:lvl>
    <w:lvl w:ilvl="6">
      <w:start w:val="1"/>
      <w:numFmt w:val="decimal"/>
      <w:lvlText w:val="%1.−.%3.%4.%5.%6.%7."/>
      <w:lvlJc w:val="left"/>
      <w:pPr>
        <w:ind w:left="8280" w:hanging="1800"/>
      </w:pPr>
    </w:lvl>
    <w:lvl w:ilvl="7">
      <w:start w:val="1"/>
      <w:numFmt w:val="decimal"/>
      <w:lvlText w:val="%1.−.%3.%4.%5.%6.%7.%8."/>
      <w:lvlJc w:val="left"/>
      <w:pPr>
        <w:ind w:left="9360" w:hanging="1800"/>
      </w:pPr>
    </w:lvl>
    <w:lvl w:ilvl="8">
      <w:start w:val="1"/>
      <w:numFmt w:val="decimal"/>
      <w:lvlText w:val="%1.−.%3.%4.%5.%6.%7.%8.%9."/>
      <w:lvlJc w:val="left"/>
      <w:pPr>
        <w:ind w:left="10800" w:hanging="2160"/>
      </w:pPr>
    </w:lvl>
  </w:abstractNum>
  <w:abstractNum w:abstractNumId="16"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0DC1715"/>
    <w:multiLevelType w:val="hybridMultilevel"/>
    <w:tmpl w:val="55A63722"/>
    <w:lvl w:ilvl="0" w:tplc="C40CAF48">
      <w:start w:val="1"/>
      <w:numFmt w:val="decimal"/>
      <w:lvlText w:val="%1."/>
      <w:lvlJc w:val="left"/>
      <w:pPr>
        <w:tabs>
          <w:tab w:val="num" w:pos="360"/>
        </w:tabs>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1A2A71"/>
    <w:multiLevelType w:val="hybridMultilevel"/>
    <w:tmpl w:val="CEA8A0E2"/>
    <w:lvl w:ilvl="0" w:tplc="C40CAF48">
      <w:start w:val="1"/>
      <w:numFmt w:val="decimal"/>
      <w:lvlText w:val="%1."/>
      <w:lvlJc w:val="left"/>
      <w:pPr>
        <w:tabs>
          <w:tab w:val="num" w:pos="360"/>
        </w:tabs>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2E227FE"/>
    <w:multiLevelType w:val="hybridMultilevel"/>
    <w:tmpl w:val="075EE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7C2198"/>
    <w:multiLevelType w:val="singleLevel"/>
    <w:tmpl w:val="C40CAF48"/>
    <w:lvl w:ilvl="0">
      <w:start w:val="1"/>
      <w:numFmt w:val="decimal"/>
      <w:lvlText w:val="%1."/>
      <w:lvlJc w:val="left"/>
      <w:pPr>
        <w:tabs>
          <w:tab w:val="num" w:pos="0"/>
        </w:tabs>
        <w:ind w:left="720" w:hanging="360"/>
      </w:pPr>
      <w:rPr>
        <w:sz w:val="24"/>
        <w:szCs w:val="24"/>
      </w:rPr>
    </w:lvl>
  </w:abstractNum>
  <w:num w:numId="1">
    <w:abstractNumId w:val="10"/>
  </w:num>
  <w:num w:numId="2">
    <w:abstractNumId w:val="15"/>
  </w:num>
  <w:num w:numId="3">
    <w:abstractNumId w:val="9"/>
  </w:num>
  <w:num w:numId="4">
    <w:abstractNumId w:val="8"/>
  </w:num>
  <w:num w:numId="5">
    <w:abstractNumId w:val="6"/>
  </w:num>
  <w:num w:numId="6">
    <w:abstractNumId w:val="20"/>
  </w:num>
  <w:num w:numId="7">
    <w:abstractNumId w:val="14"/>
  </w:num>
  <w:num w:numId="8">
    <w:abstractNumId w:val="16"/>
  </w:num>
  <w:num w:numId="9">
    <w:abstractNumId w:val="7"/>
  </w:num>
  <w:num w:numId="10">
    <w:abstractNumId w:val="1"/>
  </w:num>
  <w:num w:numId="11">
    <w:abstractNumId w:val="2"/>
  </w:num>
  <w:num w:numId="12">
    <w:abstractNumId w:val="3"/>
  </w:num>
  <w:num w:numId="13">
    <w:abstractNumId w:val="21"/>
  </w:num>
  <w:num w:numId="14">
    <w:abstractNumId w:val="4"/>
  </w:num>
  <w:num w:numId="15">
    <w:abstractNumId w:val="17"/>
  </w:num>
  <w:num w:numId="16">
    <w:abstractNumId w:val="11"/>
  </w:num>
  <w:num w:numId="17">
    <w:abstractNumId w:val="19"/>
  </w:num>
  <w:num w:numId="18">
    <w:abstractNumId w:val="5"/>
  </w:num>
  <w:num w:numId="19">
    <w:abstractNumId w:val="18"/>
  </w:num>
  <w:num w:numId="20">
    <w:abstractNumId w:val="13"/>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67"/>
    <w:rsid w:val="00024488"/>
    <w:rsid w:val="00027FFB"/>
    <w:rsid w:val="00057F8D"/>
    <w:rsid w:val="00083242"/>
    <w:rsid w:val="000A0D68"/>
    <w:rsid w:val="000A7858"/>
    <w:rsid w:val="000D620C"/>
    <w:rsid w:val="00102543"/>
    <w:rsid w:val="001045A8"/>
    <w:rsid w:val="00135B76"/>
    <w:rsid w:val="001D7A21"/>
    <w:rsid w:val="002146DF"/>
    <w:rsid w:val="00231044"/>
    <w:rsid w:val="00262BB3"/>
    <w:rsid w:val="002D7636"/>
    <w:rsid w:val="002D7BC0"/>
    <w:rsid w:val="002F675C"/>
    <w:rsid w:val="0031357C"/>
    <w:rsid w:val="0032135B"/>
    <w:rsid w:val="003347DB"/>
    <w:rsid w:val="00345815"/>
    <w:rsid w:val="00365629"/>
    <w:rsid w:val="0036659D"/>
    <w:rsid w:val="00391A51"/>
    <w:rsid w:val="003C018F"/>
    <w:rsid w:val="003C0D68"/>
    <w:rsid w:val="003D6EF5"/>
    <w:rsid w:val="00416058"/>
    <w:rsid w:val="00416822"/>
    <w:rsid w:val="00452E66"/>
    <w:rsid w:val="00455DBE"/>
    <w:rsid w:val="004641A9"/>
    <w:rsid w:val="00496259"/>
    <w:rsid w:val="004A2090"/>
    <w:rsid w:val="00505EDE"/>
    <w:rsid w:val="00510748"/>
    <w:rsid w:val="00540AA6"/>
    <w:rsid w:val="005418F0"/>
    <w:rsid w:val="00560274"/>
    <w:rsid w:val="005732BD"/>
    <w:rsid w:val="005C0253"/>
    <w:rsid w:val="005D534E"/>
    <w:rsid w:val="00626539"/>
    <w:rsid w:val="00627D05"/>
    <w:rsid w:val="00662857"/>
    <w:rsid w:val="006A73A7"/>
    <w:rsid w:val="006B3F67"/>
    <w:rsid w:val="006C3600"/>
    <w:rsid w:val="006E4477"/>
    <w:rsid w:val="00717F54"/>
    <w:rsid w:val="0075143A"/>
    <w:rsid w:val="007738A6"/>
    <w:rsid w:val="00773D19"/>
    <w:rsid w:val="007A7374"/>
    <w:rsid w:val="007C3939"/>
    <w:rsid w:val="00841D39"/>
    <w:rsid w:val="008607A8"/>
    <w:rsid w:val="008B39C7"/>
    <w:rsid w:val="008B57A4"/>
    <w:rsid w:val="00935516"/>
    <w:rsid w:val="009C457D"/>
    <w:rsid w:val="009D6B5A"/>
    <w:rsid w:val="00A36482"/>
    <w:rsid w:val="00A369AF"/>
    <w:rsid w:val="00A50EDC"/>
    <w:rsid w:val="00A52A2F"/>
    <w:rsid w:val="00A67561"/>
    <w:rsid w:val="00A76ED4"/>
    <w:rsid w:val="00AA0E00"/>
    <w:rsid w:val="00AB4C59"/>
    <w:rsid w:val="00AE0FED"/>
    <w:rsid w:val="00AF6656"/>
    <w:rsid w:val="00B101A5"/>
    <w:rsid w:val="00B1318A"/>
    <w:rsid w:val="00B211B5"/>
    <w:rsid w:val="00B93E6B"/>
    <w:rsid w:val="00BC68FC"/>
    <w:rsid w:val="00C0135C"/>
    <w:rsid w:val="00C02CAA"/>
    <w:rsid w:val="00C43A84"/>
    <w:rsid w:val="00C462D0"/>
    <w:rsid w:val="00C70467"/>
    <w:rsid w:val="00C909C3"/>
    <w:rsid w:val="00CB3797"/>
    <w:rsid w:val="00CB7A43"/>
    <w:rsid w:val="00CB7E20"/>
    <w:rsid w:val="00CD67B2"/>
    <w:rsid w:val="00CE1BA2"/>
    <w:rsid w:val="00CF6A0A"/>
    <w:rsid w:val="00D35759"/>
    <w:rsid w:val="00DC4332"/>
    <w:rsid w:val="00E10DC1"/>
    <w:rsid w:val="00E62F4F"/>
    <w:rsid w:val="00E7128A"/>
    <w:rsid w:val="00EA0847"/>
    <w:rsid w:val="00ED3EEA"/>
    <w:rsid w:val="00ED5775"/>
    <w:rsid w:val="00F0493B"/>
    <w:rsid w:val="00F35EC6"/>
    <w:rsid w:val="00F40B61"/>
    <w:rsid w:val="00F82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77C5"/>
  <w15:chartTrackingRefBased/>
  <w15:docId w15:val="{6F5270A4-385E-4A99-BE03-13C6643D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68"/>
    <w:pPr>
      <w:widowControl w:val="0"/>
    </w:pPr>
  </w:style>
  <w:style w:type="paragraph" w:styleId="1">
    <w:name w:val="heading 1"/>
    <w:basedOn w:val="10"/>
    <w:next w:val="10"/>
    <w:rsid w:val="006B3F67"/>
    <w:pPr>
      <w:keepNext/>
      <w:spacing w:before="240" w:after="60"/>
      <w:outlineLvl w:val="0"/>
    </w:pPr>
    <w:rPr>
      <w:rFonts w:ascii="Cambria" w:eastAsia="Cambria" w:hAnsi="Cambria" w:cs="Cambria"/>
      <w:b/>
      <w:sz w:val="32"/>
      <w:szCs w:val="32"/>
    </w:rPr>
  </w:style>
  <w:style w:type="paragraph" w:styleId="2">
    <w:name w:val="heading 2"/>
    <w:basedOn w:val="10"/>
    <w:next w:val="10"/>
    <w:rsid w:val="006B3F67"/>
    <w:pPr>
      <w:keepNext/>
      <w:spacing w:before="240" w:after="60"/>
      <w:outlineLvl w:val="1"/>
    </w:pPr>
    <w:rPr>
      <w:rFonts w:ascii="Cambria" w:eastAsia="Cambria" w:hAnsi="Cambria" w:cs="Cambria"/>
      <w:b/>
      <w:i/>
      <w:sz w:val="28"/>
      <w:szCs w:val="28"/>
    </w:rPr>
  </w:style>
  <w:style w:type="paragraph" w:styleId="3">
    <w:name w:val="heading 3"/>
    <w:basedOn w:val="10"/>
    <w:next w:val="10"/>
    <w:rsid w:val="006B3F67"/>
    <w:pPr>
      <w:outlineLvl w:val="2"/>
    </w:pPr>
    <w:rPr>
      <w:b/>
      <w:sz w:val="28"/>
      <w:szCs w:val="28"/>
    </w:rPr>
  </w:style>
  <w:style w:type="paragraph" w:styleId="4">
    <w:name w:val="heading 4"/>
    <w:basedOn w:val="10"/>
    <w:next w:val="10"/>
    <w:rsid w:val="006B3F67"/>
    <w:pPr>
      <w:keepNext/>
      <w:spacing w:before="240" w:after="60"/>
      <w:outlineLvl w:val="3"/>
    </w:pPr>
    <w:rPr>
      <w:rFonts w:ascii="Calibri" w:eastAsia="Calibri" w:hAnsi="Calibri" w:cs="Calibri"/>
      <w:b/>
      <w:sz w:val="28"/>
      <w:szCs w:val="28"/>
    </w:rPr>
  </w:style>
  <w:style w:type="paragraph" w:styleId="5">
    <w:name w:val="heading 5"/>
    <w:basedOn w:val="10"/>
    <w:next w:val="10"/>
    <w:rsid w:val="006B3F67"/>
    <w:pPr>
      <w:ind w:left="214" w:right="243"/>
      <w:outlineLvl w:val="4"/>
    </w:pPr>
    <w:rPr>
      <w:i/>
      <w:sz w:val="28"/>
      <w:szCs w:val="28"/>
    </w:rPr>
  </w:style>
  <w:style w:type="paragraph" w:styleId="6">
    <w:name w:val="heading 6"/>
    <w:basedOn w:val="10"/>
    <w:next w:val="10"/>
    <w:rsid w:val="006B3F67"/>
    <w:pPr>
      <w:keepNext/>
      <w:ind w:left="1800" w:hanging="1440"/>
      <w:outlineLvl w:val="5"/>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B3F67"/>
    <w:pPr>
      <w:widowControl w:val="0"/>
    </w:pPr>
  </w:style>
  <w:style w:type="table" w:customStyle="1" w:styleId="TableNormal">
    <w:name w:val="Table Normal"/>
    <w:rsid w:val="006B3F67"/>
    <w:pPr>
      <w:widowControl w:val="0"/>
    </w:pPr>
    <w:tblPr>
      <w:tblCellMar>
        <w:top w:w="0" w:type="dxa"/>
        <w:left w:w="0" w:type="dxa"/>
        <w:bottom w:w="0" w:type="dxa"/>
        <w:right w:w="0" w:type="dxa"/>
      </w:tblCellMar>
    </w:tblPr>
  </w:style>
  <w:style w:type="paragraph" w:customStyle="1" w:styleId="a3">
    <w:name w:val="Название"/>
    <w:basedOn w:val="10"/>
    <w:next w:val="10"/>
    <w:rsid w:val="006B3F67"/>
    <w:pPr>
      <w:keepNext/>
      <w:keepLines/>
      <w:spacing w:before="480" w:after="120"/>
    </w:pPr>
    <w:rPr>
      <w:b/>
      <w:sz w:val="72"/>
      <w:szCs w:val="72"/>
    </w:rPr>
  </w:style>
  <w:style w:type="paragraph" w:styleId="a4">
    <w:name w:val="Subtitle"/>
    <w:basedOn w:val="10"/>
    <w:next w:val="10"/>
    <w:rsid w:val="006B3F67"/>
    <w:pPr>
      <w:jc w:val="center"/>
    </w:pPr>
    <w:rPr>
      <w:b/>
      <w:sz w:val="28"/>
      <w:szCs w:val="28"/>
    </w:rPr>
  </w:style>
  <w:style w:type="table" w:customStyle="1" w:styleId="a5">
    <w:basedOn w:val="TableNormal"/>
    <w:rsid w:val="006B3F67"/>
    <w:tblPr>
      <w:tblStyleRowBandSize w:val="1"/>
      <w:tblStyleColBandSize w:val="1"/>
      <w:tblCellMar>
        <w:left w:w="115" w:type="dxa"/>
        <w:right w:w="115" w:type="dxa"/>
      </w:tblCellMar>
    </w:tblPr>
  </w:style>
  <w:style w:type="table" w:customStyle="1" w:styleId="a6">
    <w:basedOn w:val="TableNormal"/>
    <w:rsid w:val="006B3F67"/>
    <w:tblPr>
      <w:tblStyleRowBandSize w:val="1"/>
      <w:tblStyleColBandSize w:val="1"/>
      <w:tblCellMar>
        <w:left w:w="115" w:type="dxa"/>
        <w:right w:w="115" w:type="dxa"/>
      </w:tblCellMar>
    </w:tblPr>
  </w:style>
  <w:style w:type="table" w:customStyle="1" w:styleId="a7">
    <w:basedOn w:val="TableNormal"/>
    <w:rsid w:val="006B3F67"/>
    <w:tblPr>
      <w:tblStyleRowBandSize w:val="1"/>
      <w:tblStyleColBandSize w:val="1"/>
    </w:tblPr>
  </w:style>
  <w:style w:type="table" w:customStyle="1" w:styleId="a8">
    <w:basedOn w:val="TableNormal"/>
    <w:rsid w:val="006B3F67"/>
    <w:tblPr>
      <w:tblStyleRowBandSize w:val="1"/>
      <w:tblStyleColBandSize w:val="1"/>
      <w:tblCellMar>
        <w:left w:w="115" w:type="dxa"/>
        <w:right w:w="115" w:type="dxa"/>
      </w:tblCellMar>
    </w:tblPr>
  </w:style>
  <w:style w:type="table" w:customStyle="1" w:styleId="a9">
    <w:basedOn w:val="TableNormal"/>
    <w:rsid w:val="006B3F67"/>
    <w:tblPr>
      <w:tblStyleRowBandSize w:val="1"/>
      <w:tblStyleColBandSize w:val="1"/>
      <w:tblCellMar>
        <w:left w:w="115" w:type="dxa"/>
        <w:right w:w="115" w:type="dxa"/>
      </w:tblCellMar>
    </w:tblPr>
  </w:style>
  <w:style w:type="table" w:customStyle="1" w:styleId="aa">
    <w:basedOn w:val="TableNormal"/>
    <w:rsid w:val="006B3F67"/>
    <w:tblPr>
      <w:tblStyleRowBandSize w:val="1"/>
      <w:tblStyleColBandSize w:val="1"/>
      <w:tblCellMar>
        <w:left w:w="115" w:type="dxa"/>
        <w:right w:w="115" w:type="dxa"/>
      </w:tblCellMar>
    </w:tblPr>
  </w:style>
  <w:style w:type="table" w:customStyle="1" w:styleId="ab">
    <w:basedOn w:val="TableNormal"/>
    <w:rsid w:val="006B3F67"/>
    <w:tblPr>
      <w:tblStyleRowBandSize w:val="1"/>
      <w:tblStyleColBandSize w:val="1"/>
      <w:tblCellMar>
        <w:left w:w="115" w:type="dxa"/>
        <w:right w:w="115" w:type="dxa"/>
      </w:tblCellMar>
    </w:tblPr>
  </w:style>
  <w:style w:type="table" w:customStyle="1" w:styleId="ac">
    <w:basedOn w:val="TableNormal"/>
    <w:rsid w:val="006B3F67"/>
    <w:tblPr>
      <w:tblStyleRowBandSize w:val="1"/>
      <w:tblStyleColBandSize w:val="1"/>
      <w:tblCellMar>
        <w:left w:w="115" w:type="dxa"/>
        <w:right w:w="115" w:type="dxa"/>
      </w:tblCellMar>
    </w:tblPr>
  </w:style>
  <w:style w:type="table" w:customStyle="1" w:styleId="ad">
    <w:basedOn w:val="TableNormal"/>
    <w:rsid w:val="006B3F67"/>
    <w:tblPr>
      <w:tblStyleRowBandSize w:val="1"/>
      <w:tblStyleColBandSize w:val="1"/>
      <w:tblCellMar>
        <w:left w:w="115" w:type="dxa"/>
        <w:right w:w="115" w:type="dxa"/>
      </w:tblCellMar>
    </w:tblPr>
  </w:style>
  <w:style w:type="table" w:customStyle="1" w:styleId="ae">
    <w:basedOn w:val="TableNormal"/>
    <w:rsid w:val="006B3F67"/>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F40B61"/>
    <w:rPr>
      <w:rFonts w:ascii="Tahoma" w:hAnsi="Tahoma" w:cs="Tahoma"/>
      <w:sz w:val="16"/>
      <w:szCs w:val="16"/>
    </w:rPr>
  </w:style>
  <w:style w:type="character" w:customStyle="1" w:styleId="af0">
    <w:name w:val="Текст выноски Знак"/>
    <w:basedOn w:val="a0"/>
    <w:link w:val="af"/>
    <w:uiPriority w:val="99"/>
    <w:semiHidden/>
    <w:rsid w:val="00F40B61"/>
    <w:rPr>
      <w:rFonts w:ascii="Tahoma" w:hAnsi="Tahoma" w:cs="Tahoma"/>
      <w:sz w:val="16"/>
      <w:szCs w:val="16"/>
    </w:rPr>
  </w:style>
  <w:style w:type="paragraph" w:customStyle="1" w:styleId="11">
    <w:name w:val="Обычный (веб)1"/>
    <w:basedOn w:val="a"/>
    <w:unhideWhenUsed/>
    <w:rsid w:val="000A7858"/>
    <w:rPr>
      <w:sz w:val="24"/>
      <w:szCs w:val="24"/>
    </w:rPr>
  </w:style>
  <w:style w:type="character" w:styleId="af1">
    <w:name w:val="Hyperlink"/>
    <w:basedOn w:val="a0"/>
    <w:uiPriority w:val="99"/>
    <w:unhideWhenUsed/>
    <w:rsid w:val="000A7858"/>
    <w:rPr>
      <w:color w:val="0000FF"/>
      <w:u w:val="single"/>
    </w:rPr>
  </w:style>
  <w:style w:type="paragraph" w:styleId="af2">
    <w:name w:val="List Paragraph"/>
    <w:basedOn w:val="a"/>
    <w:link w:val="af3"/>
    <w:qFormat/>
    <w:rsid w:val="00452E66"/>
    <w:pPr>
      <w:widowControl/>
      <w:spacing w:after="200" w:line="276" w:lineRule="auto"/>
      <w:ind w:left="720"/>
      <w:contextualSpacing/>
    </w:pPr>
    <w:rPr>
      <w:rFonts w:ascii="Calibri" w:eastAsia="Calibri" w:hAnsi="Calibri"/>
      <w:sz w:val="22"/>
      <w:szCs w:val="22"/>
      <w:lang w:eastAsia="en-US"/>
    </w:rPr>
  </w:style>
  <w:style w:type="table" w:styleId="af4">
    <w:name w:val="Table Grid"/>
    <w:basedOn w:val="a1"/>
    <w:uiPriority w:val="59"/>
    <w:rsid w:val="00452E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link w:val="af2"/>
    <w:locked/>
    <w:rsid w:val="009C457D"/>
    <w:rPr>
      <w:rFonts w:ascii="Calibri" w:eastAsia="Calibri" w:hAnsi="Calibri"/>
      <w:sz w:val="22"/>
      <w:szCs w:val="22"/>
      <w:lang w:eastAsia="en-US"/>
    </w:rPr>
  </w:style>
  <w:style w:type="paragraph" w:customStyle="1" w:styleId="TableParagraph">
    <w:name w:val="Table Paragraph"/>
    <w:basedOn w:val="a"/>
    <w:uiPriority w:val="1"/>
    <w:qFormat/>
    <w:rsid w:val="004A2090"/>
    <w:pPr>
      <w:suppressAutoHyphens/>
      <w:autoSpaceDE w:val="0"/>
      <w:ind w:left="103"/>
    </w:pPr>
    <w:rPr>
      <w:lang w:eastAsia="zh-CN"/>
    </w:rPr>
  </w:style>
  <w:style w:type="paragraph" w:customStyle="1" w:styleId="msonormalmailrucssattributepostfix">
    <w:name w:val="msonormal_mailru_css_attribute_postfix"/>
    <w:basedOn w:val="a"/>
    <w:rsid w:val="006A73A7"/>
    <w:pPr>
      <w:widowControl/>
      <w:spacing w:before="100" w:beforeAutospacing="1" w:after="100" w:afterAutospacing="1"/>
    </w:pPr>
    <w:rPr>
      <w:sz w:val="24"/>
      <w:szCs w:val="24"/>
    </w:rPr>
  </w:style>
  <w:style w:type="paragraph" w:customStyle="1" w:styleId="12">
    <w:name w:val="Название объекта1"/>
    <w:basedOn w:val="a"/>
    <w:rsid w:val="005D534E"/>
    <w:pPr>
      <w:widowControl/>
      <w:suppressAutoHyphens/>
      <w:spacing w:line="100" w:lineRule="atLeast"/>
    </w:pPr>
    <w:rPr>
      <w:rFonts w:ascii="Arial" w:eastAsia="Lucida Sans Unicode" w:hAnsi="Arial" w:cs="Arial"/>
      <w:kern w:val="1"/>
      <w:sz w:val="28"/>
      <w:szCs w:val="24"/>
      <w:lang w:eastAsia="zh-CN"/>
    </w:rPr>
  </w:style>
  <w:style w:type="character" w:customStyle="1" w:styleId="13">
    <w:name w:val="Неразрешенное упоминание1"/>
    <w:basedOn w:val="a0"/>
    <w:uiPriority w:val="99"/>
    <w:semiHidden/>
    <w:unhideWhenUsed/>
    <w:rsid w:val="00DC4332"/>
    <w:rPr>
      <w:color w:val="605E5C"/>
      <w:shd w:val="clear" w:color="auto" w:fill="E1DFDD"/>
    </w:rPr>
  </w:style>
  <w:style w:type="paragraph" w:styleId="af5">
    <w:name w:val="Body Text"/>
    <w:basedOn w:val="a"/>
    <w:link w:val="af6"/>
    <w:rsid w:val="00AB4C59"/>
    <w:pPr>
      <w:suppressAutoHyphens/>
      <w:autoSpaceDE w:val="0"/>
    </w:pPr>
    <w:rPr>
      <w:sz w:val="24"/>
      <w:szCs w:val="24"/>
      <w:lang w:val="x-none" w:eastAsia="zh-CN"/>
    </w:rPr>
  </w:style>
  <w:style w:type="character" w:customStyle="1" w:styleId="af6">
    <w:name w:val="Основной текст Знак"/>
    <w:basedOn w:val="a0"/>
    <w:link w:val="af5"/>
    <w:rsid w:val="00AB4C59"/>
    <w:rPr>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88798">
      <w:bodyDiv w:val="1"/>
      <w:marLeft w:val="0"/>
      <w:marRight w:val="0"/>
      <w:marTop w:val="0"/>
      <w:marBottom w:val="0"/>
      <w:divBdr>
        <w:top w:val="none" w:sz="0" w:space="0" w:color="auto"/>
        <w:left w:val="none" w:sz="0" w:space="0" w:color="auto"/>
        <w:bottom w:val="none" w:sz="0" w:space="0" w:color="auto"/>
        <w:right w:val="none" w:sz="0" w:space="0" w:color="auto"/>
      </w:divBdr>
    </w:div>
    <w:div w:id="460853920">
      <w:bodyDiv w:val="1"/>
      <w:marLeft w:val="0"/>
      <w:marRight w:val="0"/>
      <w:marTop w:val="0"/>
      <w:marBottom w:val="0"/>
      <w:divBdr>
        <w:top w:val="none" w:sz="0" w:space="0" w:color="auto"/>
        <w:left w:val="none" w:sz="0" w:space="0" w:color="auto"/>
        <w:bottom w:val="none" w:sz="0" w:space="0" w:color="auto"/>
        <w:right w:val="none" w:sz="0" w:space="0" w:color="auto"/>
      </w:divBdr>
    </w:div>
    <w:div w:id="555972039">
      <w:bodyDiv w:val="1"/>
      <w:marLeft w:val="0"/>
      <w:marRight w:val="0"/>
      <w:marTop w:val="0"/>
      <w:marBottom w:val="0"/>
      <w:divBdr>
        <w:top w:val="none" w:sz="0" w:space="0" w:color="auto"/>
        <w:left w:val="none" w:sz="0" w:space="0" w:color="auto"/>
        <w:bottom w:val="none" w:sz="0" w:space="0" w:color="auto"/>
        <w:right w:val="none" w:sz="0" w:space="0" w:color="auto"/>
      </w:divBdr>
    </w:div>
    <w:div w:id="659307661">
      <w:bodyDiv w:val="1"/>
      <w:marLeft w:val="0"/>
      <w:marRight w:val="0"/>
      <w:marTop w:val="0"/>
      <w:marBottom w:val="0"/>
      <w:divBdr>
        <w:top w:val="none" w:sz="0" w:space="0" w:color="auto"/>
        <w:left w:val="none" w:sz="0" w:space="0" w:color="auto"/>
        <w:bottom w:val="none" w:sz="0" w:space="0" w:color="auto"/>
        <w:right w:val="none" w:sz="0" w:space="0" w:color="auto"/>
      </w:divBdr>
      <w:divsChild>
        <w:div w:id="1320035094">
          <w:marLeft w:val="-225"/>
          <w:marRight w:val="-225"/>
          <w:marTop w:val="0"/>
          <w:marBottom w:val="0"/>
          <w:divBdr>
            <w:top w:val="none" w:sz="0" w:space="0" w:color="auto"/>
            <w:left w:val="none" w:sz="0" w:space="0" w:color="auto"/>
            <w:bottom w:val="none" w:sz="0" w:space="0" w:color="auto"/>
            <w:right w:val="none" w:sz="0" w:space="0" w:color="auto"/>
          </w:divBdr>
          <w:divsChild>
            <w:div w:id="363604990">
              <w:marLeft w:val="0"/>
              <w:marRight w:val="0"/>
              <w:marTop w:val="0"/>
              <w:marBottom w:val="0"/>
              <w:divBdr>
                <w:top w:val="none" w:sz="0" w:space="0" w:color="auto"/>
                <w:left w:val="none" w:sz="0" w:space="0" w:color="auto"/>
                <w:bottom w:val="none" w:sz="0" w:space="0" w:color="auto"/>
                <w:right w:val="none" w:sz="0" w:space="0" w:color="auto"/>
              </w:divBdr>
              <w:divsChild>
                <w:div w:id="2018848401">
                  <w:marLeft w:val="-225"/>
                  <w:marRight w:val="-225"/>
                  <w:marTop w:val="0"/>
                  <w:marBottom w:val="0"/>
                  <w:divBdr>
                    <w:top w:val="none" w:sz="0" w:space="0" w:color="auto"/>
                    <w:left w:val="none" w:sz="0" w:space="0" w:color="auto"/>
                    <w:bottom w:val="none" w:sz="0" w:space="0" w:color="auto"/>
                    <w:right w:val="none" w:sz="0" w:space="0" w:color="auto"/>
                  </w:divBdr>
                  <w:divsChild>
                    <w:div w:id="1203254082">
                      <w:marLeft w:val="9750"/>
                      <w:marRight w:val="0"/>
                      <w:marTop w:val="0"/>
                      <w:marBottom w:val="0"/>
                      <w:divBdr>
                        <w:top w:val="none" w:sz="0" w:space="0" w:color="auto"/>
                        <w:left w:val="none" w:sz="0" w:space="0" w:color="auto"/>
                        <w:bottom w:val="none" w:sz="0" w:space="0" w:color="auto"/>
                        <w:right w:val="none" w:sz="0" w:space="0" w:color="auto"/>
                      </w:divBdr>
                      <w:divsChild>
                        <w:div w:id="3452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6899">
      <w:bodyDiv w:val="1"/>
      <w:marLeft w:val="0"/>
      <w:marRight w:val="0"/>
      <w:marTop w:val="0"/>
      <w:marBottom w:val="0"/>
      <w:divBdr>
        <w:top w:val="none" w:sz="0" w:space="0" w:color="auto"/>
        <w:left w:val="none" w:sz="0" w:space="0" w:color="auto"/>
        <w:bottom w:val="none" w:sz="0" w:space="0" w:color="auto"/>
        <w:right w:val="none" w:sz="0" w:space="0" w:color="auto"/>
      </w:divBdr>
    </w:div>
    <w:div w:id="1063481540">
      <w:bodyDiv w:val="1"/>
      <w:marLeft w:val="0"/>
      <w:marRight w:val="0"/>
      <w:marTop w:val="0"/>
      <w:marBottom w:val="0"/>
      <w:divBdr>
        <w:top w:val="none" w:sz="0" w:space="0" w:color="auto"/>
        <w:left w:val="none" w:sz="0" w:space="0" w:color="auto"/>
        <w:bottom w:val="none" w:sz="0" w:space="0" w:color="auto"/>
        <w:right w:val="none" w:sz="0" w:space="0" w:color="auto"/>
      </w:divBdr>
      <w:divsChild>
        <w:div w:id="1348601931">
          <w:marLeft w:val="-225"/>
          <w:marRight w:val="-225"/>
          <w:marTop w:val="0"/>
          <w:marBottom w:val="0"/>
          <w:divBdr>
            <w:top w:val="none" w:sz="0" w:space="0" w:color="auto"/>
            <w:left w:val="none" w:sz="0" w:space="0" w:color="auto"/>
            <w:bottom w:val="none" w:sz="0" w:space="0" w:color="auto"/>
            <w:right w:val="none" w:sz="0" w:space="0" w:color="auto"/>
          </w:divBdr>
          <w:divsChild>
            <w:div w:id="1299265212">
              <w:marLeft w:val="0"/>
              <w:marRight w:val="0"/>
              <w:marTop w:val="0"/>
              <w:marBottom w:val="0"/>
              <w:divBdr>
                <w:top w:val="none" w:sz="0" w:space="0" w:color="auto"/>
                <w:left w:val="none" w:sz="0" w:space="0" w:color="auto"/>
                <w:bottom w:val="none" w:sz="0" w:space="0" w:color="auto"/>
                <w:right w:val="none" w:sz="0" w:space="0" w:color="auto"/>
              </w:divBdr>
              <w:divsChild>
                <w:div w:id="225379023">
                  <w:marLeft w:val="-225"/>
                  <w:marRight w:val="-225"/>
                  <w:marTop w:val="0"/>
                  <w:marBottom w:val="0"/>
                  <w:divBdr>
                    <w:top w:val="none" w:sz="0" w:space="0" w:color="auto"/>
                    <w:left w:val="none" w:sz="0" w:space="0" w:color="auto"/>
                    <w:bottom w:val="none" w:sz="0" w:space="0" w:color="auto"/>
                    <w:right w:val="none" w:sz="0" w:space="0" w:color="auto"/>
                  </w:divBdr>
                  <w:divsChild>
                    <w:div w:id="166676312">
                      <w:marLeft w:val="9750"/>
                      <w:marRight w:val="0"/>
                      <w:marTop w:val="0"/>
                      <w:marBottom w:val="0"/>
                      <w:divBdr>
                        <w:top w:val="none" w:sz="0" w:space="0" w:color="auto"/>
                        <w:left w:val="none" w:sz="0" w:space="0" w:color="auto"/>
                        <w:bottom w:val="none" w:sz="0" w:space="0" w:color="auto"/>
                        <w:right w:val="none" w:sz="0" w:space="0" w:color="auto"/>
                      </w:divBdr>
                      <w:divsChild>
                        <w:div w:id="4741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79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fcsm.ru/" TargetMode="External"/><Relationship Id="rId7" Type="http://schemas.openxmlformats.org/officeDocument/2006/relationships/image" Target="media/image1.png"/><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24" Type="http://schemas.openxmlformats.org/officeDocument/2006/relationships/hyperlink" Target="http://www.garant.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23" Type="http://schemas.openxmlformats.org/officeDocument/2006/relationships/hyperlink" Target="http://fgosvo.ru/" TargetMode="External"/><Relationship Id="rId28" Type="http://schemas.openxmlformats.org/officeDocument/2006/relationships/theme" Target="theme/theme1.xm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webSettings" Target="web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expe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6905</Words>
  <Characters>39361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46174</CharactersWithSpaces>
  <SharedDoc>false</SharedDoc>
  <HLinks>
    <vt:vector size="18" baseType="variant">
      <vt:variant>
        <vt:i4>1179719</vt:i4>
      </vt:variant>
      <vt:variant>
        <vt:i4>6</vt:i4>
      </vt:variant>
      <vt:variant>
        <vt:i4>0</vt:i4>
      </vt:variant>
      <vt:variant>
        <vt:i4>5</vt:i4>
      </vt:variant>
      <vt:variant>
        <vt:lpwstr>http://www.consultant.ru/</vt:lpwstr>
      </vt:variant>
      <vt:variant>
        <vt:lpwstr/>
      </vt:variant>
      <vt:variant>
        <vt:i4>8126516</vt:i4>
      </vt:variant>
      <vt:variant>
        <vt:i4>3</vt:i4>
      </vt:variant>
      <vt:variant>
        <vt:i4>0</vt:i4>
      </vt:variant>
      <vt:variant>
        <vt:i4>5</vt:i4>
      </vt:variant>
      <vt:variant>
        <vt:lpwstr>http://www.elibrary.ru/</vt:lpwstr>
      </vt:variant>
      <vt:variant>
        <vt:lpwstr/>
      </vt:variant>
      <vt:variant>
        <vt:i4>7405674</vt:i4>
      </vt:variant>
      <vt:variant>
        <vt:i4>0</vt:i4>
      </vt:variant>
      <vt:variant>
        <vt:i4>0</vt:i4>
      </vt:variant>
      <vt:variant>
        <vt:i4>5</vt:i4>
      </vt:variant>
      <vt:variant>
        <vt:lpwstr>http://www.iprbookshop.ru/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Бычкова Елена Федоровна</cp:lastModifiedBy>
  <cp:revision>4</cp:revision>
  <cp:lastPrinted>2022-03-10T13:30:00Z</cp:lastPrinted>
  <dcterms:created xsi:type="dcterms:W3CDTF">2023-09-27T16:37:00Z</dcterms:created>
  <dcterms:modified xsi:type="dcterms:W3CDTF">2023-09-27T16:46:00Z</dcterms:modified>
</cp:coreProperties>
</file>