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47B5" w:rsidRPr="0055493C" w:rsidRDefault="00CC40CE" w:rsidP="000947B5">
      <w:pPr>
        <w:widowControl w:val="0"/>
        <w:suppressAutoHyphens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3.5pt;mso-position-horizontal-relative:char;mso-position-vertical-relative:line">
            <v:imagedata r:id="rId8" o:title=""/>
          </v:shape>
        </w:pict>
      </w:r>
    </w:p>
    <w:p w:rsidR="004A4161" w:rsidRDefault="004A4161" w:rsidP="004A4161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4A4161" w:rsidRDefault="004A4161" w:rsidP="004A4161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4A4161" w:rsidRPr="006E3A4A" w:rsidRDefault="004A4161" w:rsidP="004A4161">
      <w:pPr>
        <w:pStyle w:val="a0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4A4161" w:rsidRPr="00683121" w:rsidRDefault="004A4161" w:rsidP="004A4161">
      <w:pPr>
        <w:spacing w:after="120"/>
        <w:rPr>
          <w:sz w:val="28"/>
        </w:rPr>
      </w:pPr>
    </w:p>
    <w:p w:rsidR="00CC40CE" w:rsidRDefault="00CC40CE" w:rsidP="00CC40CE">
      <w:pPr>
        <w:pStyle w:val="a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CC40CE" w:rsidRDefault="00CC40CE" w:rsidP="00CC40CE">
      <w:pPr>
        <w:pStyle w:val="a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CC40CE" w:rsidRDefault="00CC40CE" w:rsidP="00CC40CE">
      <w:pPr>
        <w:pStyle w:val="a0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CC40CE" w:rsidRDefault="00CC40CE" w:rsidP="00CC40CE">
      <w:pPr>
        <w:pStyle w:val="a0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0947B5" w:rsidRPr="0055493C" w:rsidRDefault="000947B5" w:rsidP="000947B5">
      <w:pPr>
        <w:widowControl w:val="0"/>
        <w:suppressAutoHyphens w:val="0"/>
        <w:jc w:val="center"/>
      </w:pPr>
      <w:bookmarkStart w:id="0" w:name="_GoBack"/>
      <w:bookmarkEnd w:id="0"/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tabs>
          <w:tab w:val="left" w:pos="709"/>
        </w:tabs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pacing w:val="-10"/>
          <w:sz w:val="32"/>
          <w:szCs w:val="32"/>
          <w:lang w:eastAsia="ru-RU"/>
        </w:rPr>
        <w:t>Рабочая программа дисциплины</w:t>
      </w:r>
    </w:p>
    <w:p w:rsidR="000947B5" w:rsidRPr="0055493C" w:rsidRDefault="000947B5" w:rsidP="000947B5">
      <w:pPr>
        <w:tabs>
          <w:tab w:val="left" w:pos="709"/>
        </w:tabs>
        <w:suppressAutoHyphens w:val="0"/>
        <w:jc w:val="center"/>
        <w:rPr>
          <w:rFonts w:eastAsia="Calibri"/>
          <w:b/>
          <w:bCs/>
          <w:spacing w:val="-10"/>
          <w:sz w:val="32"/>
          <w:szCs w:val="32"/>
          <w:lang w:eastAsia="ru-RU"/>
        </w:rPr>
      </w:pPr>
      <w:r>
        <w:rPr>
          <w:rFonts w:eastAsia="Calibri"/>
          <w:b/>
          <w:bCs/>
          <w:spacing w:val="-10"/>
          <w:sz w:val="32"/>
          <w:szCs w:val="32"/>
          <w:lang w:eastAsia="ru-RU"/>
        </w:rPr>
        <w:t>Основы кадровой политики и кадрового планирования</w:t>
      </w:r>
    </w:p>
    <w:p w:rsidR="000947B5" w:rsidRPr="0055493C" w:rsidRDefault="000947B5" w:rsidP="000947B5">
      <w:pPr>
        <w:tabs>
          <w:tab w:val="left" w:pos="709"/>
        </w:tabs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 xml:space="preserve">Направление подготовки </w:t>
      </w:r>
    </w:p>
    <w:p w:rsidR="000947B5" w:rsidRPr="0055493C" w:rsidRDefault="000947B5" w:rsidP="000947B5">
      <w:pPr>
        <w:widowControl w:val="0"/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38.03.03 </w:t>
      </w:r>
      <w:r w:rsidRPr="0055493C">
        <w:rPr>
          <w:sz w:val="32"/>
          <w:szCs w:val="32"/>
        </w:rPr>
        <w:t>Управление персоналом</w:t>
      </w: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Направленность (профиль) подготовки</w:t>
      </w:r>
    </w:p>
    <w:p w:rsidR="000947B5" w:rsidRPr="0055493C" w:rsidRDefault="000947B5" w:rsidP="000947B5">
      <w:pPr>
        <w:suppressAutoHyphens w:val="0"/>
        <w:jc w:val="center"/>
        <w:rPr>
          <w:sz w:val="32"/>
          <w:szCs w:val="32"/>
        </w:rPr>
      </w:pPr>
      <w:r w:rsidRPr="0055493C">
        <w:rPr>
          <w:sz w:val="32"/>
          <w:szCs w:val="32"/>
        </w:rPr>
        <w:t>Управление персоналом организации</w:t>
      </w:r>
    </w:p>
    <w:p w:rsidR="000947B5" w:rsidRPr="0055493C" w:rsidRDefault="000947B5" w:rsidP="000947B5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Квалификация (степень) выпускника</w:t>
      </w: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Бакалавр</w:t>
      </w:r>
    </w:p>
    <w:p w:rsidR="000947B5" w:rsidRPr="0055493C" w:rsidRDefault="000947B5" w:rsidP="000947B5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Формы обучения</w:t>
      </w:r>
    </w:p>
    <w:p w:rsidR="000947B5" w:rsidRPr="0055493C" w:rsidRDefault="000947B5" w:rsidP="000947B5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Заочная</w:t>
      </w: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widowControl w:val="0"/>
        <w:suppressAutoHyphens w:val="0"/>
        <w:jc w:val="center"/>
      </w:pPr>
    </w:p>
    <w:p w:rsidR="000947B5" w:rsidRPr="0055493C" w:rsidRDefault="000947B5" w:rsidP="000947B5">
      <w:pPr>
        <w:tabs>
          <w:tab w:val="left" w:pos="709"/>
        </w:tabs>
        <w:suppressAutoHyphens w:val="0"/>
        <w:spacing w:line="360" w:lineRule="auto"/>
        <w:jc w:val="center"/>
        <w:rPr>
          <w:rFonts w:eastAsia="Calibri"/>
          <w:spacing w:val="-10"/>
          <w:sz w:val="32"/>
          <w:szCs w:val="32"/>
          <w:lang w:eastAsia="ru-RU"/>
        </w:rPr>
      </w:pPr>
      <w:r w:rsidRPr="0055493C">
        <w:rPr>
          <w:rFonts w:eastAsia="Calibri"/>
          <w:spacing w:val="-10"/>
          <w:sz w:val="32"/>
          <w:szCs w:val="32"/>
          <w:lang w:eastAsia="ru-RU"/>
        </w:rPr>
        <w:t xml:space="preserve">Москва 2019 </w:t>
      </w:r>
    </w:p>
    <w:p w:rsidR="000947B5" w:rsidRPr="000F7C90" w:rsidRDefault="000947B5" w:rsidP="000947B5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628B" w:rsidRPr="00B7628B" w:rsidRDefault="00B7628B" w:rsidP="00B7628B">
      <w:pPr>
        <w:widowControl w:val="0"/>
        <w:suppressAutoHyphens w:val="0"/>
        <w:jc w:val="center"/>
      </w:pPr>
      <w:r w:rsidRPr="00B7628B">
        <w:t>СОДЕРЖАНИЕ</w:t>
      </w:r>
    </w:p>
    <w:p w:rsidR="00B7628B" w:rsidRPr="00B7628B" w:rsidRDefault="00B7628B" w:rsidP="00B7628B">
      <w:pPr>
        <w:widowControl w:val="0"/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  <w:lang w:val="en-US"/>
              </w:rPr>
            </w:pPr>
            <w:r w:rsidRPr="00B7628B">
              <w:rPr>
                <w:rFonts w:eastAsia="Calibri"/>
                <w:lang w:val="en-US"/>
              </w:rPr>
              <w:t>3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Место</w:t>
            </w:r>
            <w:r w:rsidR="00D95541">
              <w:rPr>
                <w:rFonts w:eastAsia="Calibri"/>
              </w:rPr>
              <w:t xml:space="preserve"> </w:t>
            </w:r>
            <w:r w:rsidR="00330719">
              <w:rPr>
                <w:rFonts w:eastAsia="Calibri"/>
              </w:rPr>
              <w:t xml:space="preserve">учебной </w:t>
            </w:r>
            <w:r w:rsidR="00330719" w:rsidRPr="00B7628B">
              <w:rPr>
                <w:rFonts w:eastAsia="Calibri"/>
              </w:rPr>
              <w:t>дисциплины</w:t>
            </w:r>
            <w:r w:rsidRPr="00B7628B">
              <w:rPr>
                <w:rFonts w:eastAsia="Calibri"/>
              </w:rPr>
              <w:t xml:space="preserve">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D95541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3.1</w:t>
            </w:r>
            <w:r w:rsidR="00330719">
              <w:rPr>
                <w:rFonts w:eastAsia="Calibri"/>
              </w:rPr>
              <w:t>.</w:t>
            </w:r>
            <w:r w:rsidR="007F4BFB">
              <w:rPr>
                <w:rFonts w:eastAsia="Calibri"/>
              </w:rPr>
              <w:t xml:space="preserve"> </w:t>
            </w:r>
            <w:r w:rsidRPr="00B7628B">
              <w:rPr>
                <w:rFonts w:eastAsia="Calibri"/>
              </w:rPr>
              <w:t>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1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1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692685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29720E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D95541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1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D95541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B7628B" w:rsidRPr="00B7628B" w:rsidTr="007F5B33">
        <w:tc>
          <w:tcPr>
            <w:tcW w:w="9180" w:type="dxa"/>
            <w:shd w:val="clear" w:color="auto" w:fill="auto"/>
          </w:tcPr>
          <w:p w:rsidR="00B7628B" w:rsidRPr="00B7628B" w:rsidRDefault="00B7628B" w:rsidP="0033071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ind w:left="0" w:firstLine="0"/>
              <w:jc w:val="both"/>
              <w:rPr>
                <w:rFonts w:eastAsia="Calibri"/>
              </w:rPr>
            </w:pPr>
            <w:r w:rsidRPr="00B7628B">
              <w:rPr>
                <w:rFonts w:eastAsia="Calibri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B7628B" w:rsidRPr="00B7628B" w:rsidRDefault="00D95541" w:rsidP="00330719">
            <w:pPr>
              <w:widowControl w:val="0"/>
              <w:tabs>
                <w:tab w:val="left" w:pos="0"/>
              </w:tabs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</w:tbl>
    <w:p w:rsidR="00B7628B" w:rsidRPr="00B7628B" w:rsidRDefault="00B7628B" w:rsidP="00B7628B">
      <w:pPr>
        <w:widowControl w:val="0"/>
        <w:suppressAutoHyphens w:val="0"/>
        <w:jc w:val="center"/>
      </w:pPr>
    </w:p>
    <w:p w:rsidR="00B975E0" w:rsidRDefault="007F4BFB" w:rsidP="007F4BFB">
      <w:pPr>
        <w:ind w:firstLine="567"/>
        <w:jc w:val="both"/>
      </w:pPr>
      <w:r>
        <w:br w:type="page"/>
      </w:r>
    </w:p>
    <w:p w:rsidR="00653D72" w:rsidRPr="00653D72" w:rsidRDefault="00653D72" w:rsidP="007F4BFB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bookmarkStart w:id="1" w:name="_Toc459975976"/>
      <w:r w:rsidRPr="00653D72">
        <w:rPr>
          <w:b/>
          <w:lang w:eastAsia="ru-RU"/>
        </w:rPr>
        <w:t xml:space="preserve">1.Перечень планируемых результатов обучения по учебной дисциплине (модулю), соотнесённых с планируемыми результатами освоения основной </w:t>
      </w:r>
      <w:r w:rsidR="00330719" w:rsidRPr="00653D72">
        <w:rPr>
          <w:b/>
          <w:lang w:eastAsia="ru-RU"/>
        </w:rPr>
        <w:t>профессиональной образовательной</w:t>
      </w:r>
      <w:r w:rsidRPr="00653D72">
        <w:rPr>
          <w:b/>
          <w:lang w:eastAsia="ru-RU"/>
        </w:rPr>
        <w:t xml:space="preserve"> программы</w:t>
      </w:r>
    </w:p>
    <w:p w:rsidR="007F4BFB" w:rsidRDefault="007F4BFB" w:rsidP="007F4BFB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653D72" w:rsidRDefault="00653D72" w:rsidP="007F4BFB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653D72">
        <w:rPr>
          <w:rFonts w:eastAsia="TimesNewRomanPSMT"/>
          <w:lang w:eastAsia="en-US"/>
        </w:rPr>
        <w:t xml:space="preserve">В результате освоения ОПОП </w:t>
      </w:r>
      <w:r w:rsidR="00330719" w:rsidRPr="00653D72">
        <w:rPr>
          <w:rFonts w:eastAsia="TimesNewRomanPSMT"/>
          <w:lang w:eastAsia="en-US"/>
        </w:rPr>
        <w:t>бакалавриата обучающийся</w:t>
      </w:r>
      <w:r w:rsidRPr="00653D72">
        <w:rPr>
          <w:rFonts w:eastAsia="TimesNewRomanPSMT"/>
          <w:lang w:eastAsia="en-US"/>
        </w:rPr>
        <w:t xml:space="preserve"> должен овладеть следующими </w:t>
      </w:r>
      <w:r w:rsidR="00330719" w:rsidRPr="00653D72">
        <w:rPr>
          <w:rFonts w:eastAsia="TimesNewRomanPSMT"/>
          <w:lang w:eastAsia="en-US"/>
        </w:rPr>
        <w:t>результатами обучения</w:t>
      </w:r>
      <w:r w:rsidR="007F4BFB">
        <w:rPr>
          <w:rFonts w:eastAsia="TimesNewRomanPSMT"/>
          <w:lang w:eastAsia="en-US"/>
        </w:rPr>
        <w:t xml:space="preserve"> по </w:t>
      </w:r>
      <w:r w:rsidRPr="00653D72">
        <w:rPr>
          <w:rFonts w:eastAsia="TimesNewRomanPSMT"/>
          <w:lang w:eastAsia="en-US"/>
        </w:rPr>
        <w:t xml:space="preserve">дисциплине (модулю) Основы кадровой политики и кадрового планирования: </w:t>
      </w:r>
    </w:p>
    <w:p w:rsidR="00330719" w:rsidRPr="00653D72" w:rsidRDefault="00330719" w:rsidP="007F4BFB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834"/>
        <w:gridCol w:w="4536"/>
      </w:tblGrid>
      <w:tr w:rsidR="00653D72" w:rsidRPr="00653D72" w:rsidTr="00BA00EC">
        <w:tc>
          <w:tcPr>
            <w:tcW w:w="1661" w:type="dxa"/>
            <w:shd w:val="clear" w:color="auto" w:fill="auto"/>
          </w:tcPr>
          <w:p w:rsidR="00653D72" w:rsidRPr="00653D72" w:rsidRDefault="00653D72" w:rsidP="00653D72">
            <w:pPr>
              <w:widowControl w:val="0"/>
              <w:autoSpaceDE w:val="0"/>
              <w:jc w:val="center"/>
              <w:rPr>
                <w:b/>
              </w:rPr>
            </w:pPr>
            <w:r w:rsidRPr="00653D72">
              <w:rPr>
                <w:b/>
              </w:rPr>
              <w:t>Коды компетенции</w:t>
            </w:r>
          </w:p>
        </w:tc>
        <w:tc>
          <w:tcPr>
            <w:tcW w:w="3834" w:type="dxa"/>
            <w:shd w:val="clear" w:color="auto" w:fill="auto"/>
          </w:tcPr>
          <w:p w:rsidR="00653D72" w:rsidRPr="00653D72" w:rsidRDefault="00653D72" w:rsidP="00653D72">
            <w:pPr>
              <w:widowControl w:val="0"/>
              <w:autoSpaceDE w:val="0"/>
              <w:jc w:val="center"/>
              <w:rPr>
                <w:b/>
              </w:rPr>
            </w:pPr>
            <w:r w:rsidRPr="00653D72">
              <w:rPr>
                <w:b/>
              </w:rPr>
              <w:t>результаты освоения ОПОП</w:t>
            </w:r>
          </w:p>
          <w:p w:rsidR="00653D72" w:rsidRPr="00653D72" w:rsidRDefault="00653D72" w:rsidP="00653D72">
            <w:pPr>
              <w:widowControl w:val="0"/>
              <w:autoSpaceDE w:val="0"/>
              <w:jc w:val="center"/>
              <w:rPr>
                <w:b/>
              </w:rPr>
            </w:pPr>
            <w:r w:rsidRPr="00653D72">
              <w:rPr>
                <w:b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:rsidR="00653D72" w:rsidRPr="00653D72" w:rsidRDefault="00653D72" w:rsidP="00653D72">
            <w:pPr>
              <w:widowControl w:val="0"/>
              <w:autoSpaceDE w:val="0"/>
              <w:jc w:val="center"/>
              <w:rPr>
                <w:b/>
              </w:rPr>
            </w:pPr>
            <w:r w:rsidRPr="00653D72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653D72" w:rsidRPr="00653D72" w:rsidTr="00BA00EC">
        <w:tc>
          <w:tcPr>
            <w:tcW w:w="1661" w:type="dxa"/>
            <w:shd w:val="clear" w:color="auto" w:fill="auto"/>
          </w:tcPr>
          <w:p w:rsidR="00653D72" w:rsidRPr="00653D72" w:rsidRDefault="00653D72" w:rsidP="00653D72">
            <w:pPr>
              <w:jc w:val="both"/>
              <w:rPr>
                <w:b/>
              </w:rPr>
            </w:pPr>
            <w:r w:rsidRPr="00653D72">
              <w:rPr>
                <w:b/>
              </w:rPr>
              <w:t>ОПК-1</w:t>
            </w:r>
          </w:p>
        </w:tc>
        <w:tc>
          <w:tcPr>
            <w:tcW w:w="3834" w:type="dxa"/>
            <w:shd w:val="clear" w:color="auto" w:fill="auto"/>
          </w:tcPr>
          <w:p w:rsidR="00653D72" w:rsidRPr="00653D72" w:rsidRDefault="007F4BFB" w:rsidP="007F4BFB">
            <w:pPr>
              <w:jc w:val="both"/>
            </w:pPr>
            <w:r>
              <w:t>знание</w:t>
            </w:r>
            <w:r w:rsidR="00653D72" w:rsidRPr="00653D72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4536" w:type="dxa"/>
            <w:shd w:val="clear" w:color="auto" w:fill="auto"/>
          </w:tcPr>
          <w:p w:rsidR="00653D72" w:rsidRPr="00653D72" w:rsidRDefault="00653D72" w:rsidP="0033071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3D72">
              <w:rPr>
                <w:b/>
                <w:color w:val="000000"/>
                <w:lang w:eastAsia="ru-RU"/>
              </w:rPr>
              <w:t>Знать:</w:t>
            </w:r>
            <w:r w:rsidRPr="00653D72">
              <w:rPr>
                <w:color w:val="000000"/>
                <w:lang w:eastAsia="ru-RU"/>
              </w:rPr>
              <w:t xml:space="preserve"> - основы современной философии и концепций управления персоналом</w:t>
            </w:r>
          </w:p>
          <w:p w:rsidR="00653D72" w:rsidRPr="00653D72" w:rsidRDefault="00653D72" w:rsidP="00330719">
            <w:pPr>
              <w:jc w:val="both"/>
              <w:rPr>
                <w:lang w:eastAsia="ru-RU"/>
              </w:rPr>
            </w:pPr>
            <w:r w:rsidRPr="00653D72">
              <w:rPr>
                <w:b/>
              </w:rPr>
              <w:t>Уметь:</w:t>
            </w:r>
            <w:r w:rsidRPr="00653D72">
              <w:t xml:space="preserve"> - </w:t>
            </w:r>
            <w:r w:rsidRPr="00653D72">
              <w:rPr>
                <w:bCs/>
                <w:lang w:eastAsia="ru-RU"/>
              </w:rPr>
              <w:t xml:space="preserve">реализовывать на практике современные </w:t>
            </w:r>
            <w:r w:rsidRPr="00653D72">
              <w:t>задачи и закономерности, принципов и методов управления персоналом</w:t>
            </w:r>
            <w:r w:rsidRPr="00653D72">
              <w:rPr>
                <w:bCs/>
                <w:lang w:eastAsia="ru-RU"/>
              </w:rPr>
              <w:t xml:space="preserve"> концептуальные подходы к деловым переговорам;</w:t>
            </w:r>
          </w:p>
          <w:p w:rsidR="00653D72" w:rsidRPr="00653D72" w:rsidRDefault="00653D72" w:rsidP="00330719">
            <w:pPr>
              <w:jc w:val="both"/>
            </w:pPr>
            <w:r w:rsidRPr="00653D72">
              <w:rPr>
                <w:b/>
              </w:rPr>
              <w:t>Владеть:</w:t>
            </w:r>
            <w:r w:rsidRPr="00653D72">
              <w:rPr>
                <w:lang w:val="x-none"/>
              </w:rPr>
              <w:t xml:space="preserve"> </w:t>
            </w:r>
            <w:r w:rsidRPr="00653D72">
              <w:t>- навыками применения теоретических положений в практике управления персоналом организации</w:t>
            </w:r>
            <w:r w:rsidRPr="00653D72">
              <w:rPr>
                <w:bCs/>
                <w:color w:val="000000"/>
              </w:rPr>
              <w:t>.</w:t>
            </w:r>
          </w:p>
        </w:tc>
      </w:tr>
      <w:tr w:rsidR="00653D72" w:rsidRPr="00653D72" w:rsidTr="00BA00EC">
        <w:tc>
          <w:tcPr>
            <w:tcW w:w="1661" w:type="dxa"/>
            <w:shd w:val="clear" w:color="auto" w:fill="auto"/>
          </w:tcPr>
          <w:p w:rsidR="00653D72" w:rsidRPr="00653D72" w:rsidRDefault="00653D72" w:rsidP="00653D72">
            <w:pPr>
              <w:jc w:val="both"/>
              <w:rPr>
                <w:b/>
              </w:rPr>
            </w:pPr>
            <w:r w:rsidRPr="00653D72">
              <w:rPr>
                <w:b/>
              </w:rPr>
              <w:t>ПК-1</w:t>
            </w:r>
          </w:p>
        </w:tc>
        <w:tc>
          <w:tcPr>
            <w:tcW w:w="3834" w:type="dxa"/>
            <w:shd w:val="clear" w:color="auto" w:fill="auto"/>
          </w:tcPr>
          <w:p w:rsidR="00653D72" w:rsidRPr="00653D72" w:rsidRDefault="007F4BFB" w:rsidP="00330719">
            <w:pPr>
              <w:jc w:val="both"/>
            </w:pPr>
            <w:r>
              <w:t>знание</w:t>
            </w:r>
            <w:r w:rsidR="00653D72" w:rsidRPr="00653D72"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  <w:p w:rsidR="00653D72" w:rsidRPr="00653D72" w:rsidRDefault="00653D72" w:rsidP="00330719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653D72" w:rsidRPr="00653D72" w:rsidRDefault="00653D72" w:rsidP="00330719">
            <w:pPr>
              <w:jc w:val="both"/>
            </w:pPr>
            <w:r w:rsidRPr="00653D72">
              <w:rPr>
                <w:b/>
              </w:rPr>
              <w:t>Знать:</w:t>
            </w:r>
            <w:r w:rsidRPr="00653D72">
              <w:t xml:space="preserve"> основы разработки и реализации концепции управления персоналом, кадровой политики организации, </w:t>
            </w:r>
          </w:p>
          <w:p w:rsidR="00653D72" w:rsidRPr="00653D72" w:rsidRDefault="00653D72" w:rsidP="00330719">
            <w:pPr>
              <w:jc w:val="both"/>
              <w:rPr>
                <w:i/>
              </w:rPr>
            </w:pPr>
            <w:r w:rsidRPr="00653D72">
              <w:t>основы стратегического управления персоналом</w:t>
            </w:r>
            <w:r w:rsidRPr="00653D72">
              <w:rPr>
                <w:i/>
              </w:rPr>
              <w:t xml:space="preserve"> </w:t>
            </w:r>
          </w:p>
          <w:p w:rsidR="00653D72" w:rsidRPr="00653D72" w:rsidRDefault="00653D72" w:rsidP="00330719">
            <w:pPr>
              <w:jc w:val="both"/>
            </w:pPr>
            <w:r w:rsidRPr="00653D72">
              <w:rPr>
                <w:b/>
              </w:rPr>
              <w:t>Уметь:</w:t>
            </w:r>
            <w:r w:rsidRPr="00653D72">
              <w:t xml:space="preserve"> формировать и использовать трудовой потенциал и интеллектуальный капитал организации и отдельного работника</w:t>
            </w:r>
          </w:p>
          <w:p w:rsidR="00653D72" w:rsidRPr="00653D72" w:rsidRDefault="00653D72" w:rsidP="00330719">
            <w:pPr>
              <w:jc w:val="both"/>
              <w:rPr>
                <w:i/>
              </w:rPr>
            </w:pPr>
            <w:r w:rsidRPr="00653D72">
              <w:rPr>
                <w:b/>
              </w:rPr>
              <w:t>Владеть:</w:t>
            </w:r>
            <w:r w:rsidRPr="00653D72">
              <w:t xml:space="preserve"> навыками управления интеллектуальной собственностью и умение применять их на практике</w:t>
            </w:r>
          </w:p>
        </w:tc>
      </w:tr>
      <w:tr w:rsidR="00653D72" w:rsidRPr="00653D72" w:rsidTr="00BA00EC">
        <w:tc>
          <w:tcPr>
            <w:tcW w:w="1661" w:type="dxa"/>
            <w:shd w:val="clear" w:color="auto" w:fill="auto"/>
          </w:tcPr>
          <w:p w:rsidR="00653D72" w:rsidRPr="00653D72" w:rsidRDefault="00653D72" w:rsidP="00653D72">
            <w:pPr>
              <w:jc w:val="both"/>
              <w:rPr>
                <w:b/>
              </w:rPr>
            </w:pPr>
            <w:r w:rsidRPr="00653D72">
              <w:rPr>
                <w:b/>
              </w:rPr>
              <w:t>ПК-4</w:t>
            </w:r>
          </w:p>
        </w:tc>
        <w:tc>
          <w:tcPr>
            <w:tcW w:w="3834" w:type="dxa"/>
            <w:shd w:val="clear" w:color="auto" w:fill="auto"/>
          </w:tcPr>
          <w:p w:rsidR="00653D72" w:rsidRPr="00653D72" w:rsidRDefault="00653D72" w:rsidP="00330719">
            <w:pPr>
              <w:jc w:val="both"/>
            </w:pPr>
            <w:r w:rsidRPr="00653D72"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4536" w:type="dxa"/>
            <w:shd w:val="clear" w:color="auto" w:fill="auto"/>
          </w:tcPr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Знать:</w:t>
            </w:r>
          </w:p>
          <w:p w:rsidR="00653D72" w:rsidRPr="00653D72" w:rsidRDefault="00653D72" w:rsidP="00330719">
            <w:pPr>
              <w:jc w:val="both"/>
            </w:pPr>
            <w:r w:rsidRPr="00653D72">
              <w:t>- основы социализации, профориентации и профессионализации персонала;</w:t>
            </w:r>
          </w:p>
          <w:p w:rsidR="00653D72" w:rsidRPr="00653D72" w:rsidRDefault="00653D72" w:rsidP="00330719">
            <w:pPr>
              <w:jc w:val="both"/>
            </w:pPr>
            <w:r w:rsidRPr="00653D72">
              <w:t xml:space="preserve">- </w:t>
            </w:r>
            <w:r w:rsidR="00692685" w:rsidRPr="00653D72">
              <w:t>принципы формирования</w:t>
            </w:r>
            <w:r w:rsidRPr="00653D72">
              <w:t xml:space="preserve"> системы трудовой адаптации персонала.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Уметь:</w:t>
            </w:r>
          </w:p>
          <w:p w:rsidR="00653D72" w:rsidRPr="00653D72" w:rsidRDefault="00653D72" w:rsidP="00330719">
            <w:pPr>
              <w:jc w:val="both"/>
            </w:pPr>
            <w:r w:rsidRPr="00653D72">
              <w:t>-</w:t>
            </w:r>
            <w:r w:rsidR="00692685" w:rsidRPr="00653D72">
              <w:t>разрабатывать и</w:t>
            </w:r>
            <w:r w:rsidRPr="00653D72">
              <w:t xml:space="preserve"> </w:t>
            </w:r>
            <w:r w:rsidR="00692685" w:rsidRPr="00653D72">
              <w:t>внедрять программы</w:t>
            </w:r>
            <w:r w:rsidRPr="00653D72">
              <w:t xml:space="preserve"> трудовой адаптации.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Владеть:</w:t>
            </w:r>
          </w:p>
          <w:p w:rsidR="00653D72" w:rsidRPr="00653D72" w:rsidRDefault="00653D72" w:rsidP="00330719">
            <w:pPr>
              <w:jc w:val="both"/>
            </w:pPr>
            <w:r w:rsidRPr="00653D72">
              <w:t>-навыками профориентации и профессионализации персонала.</w:t>
            </w:r>
          </w:p>
          <w:p w:rsidR="00653D72" w:rsidRPr="00653D72" w:rsidRDefault="00653D72" w:rsidP="00330719">
            <w:pPr>
              <w:jc w:val="both"/>
            </w:pPr>
            <w:r w:rsidRPr="00653D72">
              <w:t>-навыками формирования системы трудовой адаптации персонала.</w:t>
            </w:r>
          </w:p>
        </w:tc>
      </w:tr>
      <w:tr w:rsidR="00653D72" w:rsidRPr="00653D72" w:rsidTr="00BA00EC">
        <w:tc>
          <w:tcPr>
            <w:tcW w:w="1661" w:type="dxa"/>
            <w:shd w:val="clear" w:color="auto" w:fill="auto"/>
          </w:tcPr>
          <w:p w:rsidR="00653D72" w:rsidRPr="00653D72" w:rsidRDefault="00653D72" w:rsidP="00653D72">
            <w:pPr>
              <w:jc w:val="both"/>
              <w:rPr>
                <w:b/>
              </w:rPr>
            </w:pPr>
            <w:r w:rsidRPr="00653D72">
              <w:rPr>
                <w:b/>
              </w:rPr>
              <w:t>ПК-10</w:t>
            </w:r>
          </w:p>
        </w:tc>
        <w:tc>
          <w:tcPr>
            <w:tcW w:w="3834" w:type="dxa"/>
            <w:shd w:val="clear" w:color="auto" w:fill="auto"/>
          </w:tcPr>
          <w:p w:rsidR="00653D72" w:rsidRPr="00653D72" w:rsidRDefault="00653D72" w:rsidP="00330719">
            <w:pPr>
              <w:jc w:val="both"/>
            </w:pPr>
            <w:r w:rsidRPr="00653D72">
              <w:t xml:space="preserve">знанием Трудового кодекса Российской Федерации и иных нормативных правовых актов, содержащих нормы трудового </w:t>
            </w:r>
            <w:r w:rsidRPr="00653D72">
              <w:lastRenderedPageBreak/>
              <w:t>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4536" w:type="dxa"/>
            <w:shd w:val="clear" w:color="auto" w:fill="auto"/>
          </w:tcPr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lastRenderedPageBreak/>
              <w:t>Знать: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-</w:t>
            </w:r>
            <w:r w:rsidRPr="00653D72">
              <w:t>Трудовой кодекс РФ;</w:t>
            </w:r>
          </w:p>
          <w:p w:rsidR="00653D72" w:rsidRPr="00653D72" w:rsidRDefault="00653D72" w:rsidP="00330719">
            <w:pPr>
              <w:jc w:val="both"/>
            </w:pPr>
            <w:r w:rsidRPr="00653D72">
              <w:rPr>
                <w:b/>
              </w:rPr>
              <w:t>-</w:t>
            </w:r>
            <w:r w:rsidRPr="00653D72">
              <w:t xml:space="preserve"> нормативно-</w:t>
            </w:r>
            <w:r w:rsidR="00692685" w:rsidRPr="00653D72">
              <w:t>правовые акты</w:t>
            </w:r>
            <w:r w:rsidRPr="00653D72">
              <w:t>, содержащие нормы трудового права;</w:t>
            </w:r>
          </w:p>
          <w:p w:rsidR="00653D72" w:rsidRPr="00653D72" w:rsidRDefault="00653D72" w:rsidP="00330719">
            <w:pPr>
              <w:jc w:val="both"/>
            </w:pPr>
            <w:r w:rsidRPr="00653D72">
              <w:lastRenderedPageBreak/>
              <w:t>- процедуры приема, увольнения, перевода на другую работу и перемещения персонала в соответствии с Трудовым кодексом РФ.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Уметь:</w:t>
            </w:r>
          </w:p>
          <w:p w:rsidR="00653D72" w:rsidRPr="00653D72" w:rsidRDefault="00653D72" w:rsidP="00330719">
            <w:pPr>
              <w:jc w:val="both"/>
            </w:pPr>
            <w:r w:rsidRPr="00653D72">
              <w:t>-применять на практике процедуры приема, увольнения, перевода на другую работу и перемещения персонала в соответствии с Трудовым кодексом РФ.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rPr>
                <w:b/>
              </w:rPr>
              <w:t>Владеть:</w:t>
            </w:r>
          </w:p>
          <w:p w:rsidR="00653D72" w:rsidRPr="00653D72" w:rsidRDefault="00653D72" w:rsidP="00330719">
            <w:pPr>
              <w:jc w:val="both"/>
              <w:rPr>
                <w:b/>
              </w:rPr>
            </w:pPr>
            <w:r w:rsidRPr="00653D72">
              <w:t>-навыками оформления сопровождающей документации.</w:t>
            </w:r>
          </w:p>
        </w:tc>
      </w:tr>
    </w:tbl>
    <w:p w:rsidR="00B7628B" w:rsidRDefault="00B7628B" w:rsidP="00B7628B">
      <w:pPr>
        <w:rPr>
          <w:b/>
        </w:rPr>
      </w:pPr>
    </w:p>
    <w:p w:rsidR="00B7628B" w:rsidRPr="00E61335" w:rsidRDefault="00B7628B" w:rsidP="00330719">
      <w:pPr>
        <w:jc w:val="both"/>
        <w:rPr>
          <w:b/>
        </w:rPr>
      </w:pPr>
      <w:r>
        <w:rPr>
          <w:b/>
        </w:rPr>
        <w:t>2.</w:t>
      </w:r>
      <w:r w:rsidRPr="00E61335">
        <w:rPr>
          <w:b/>
        </w:rPr>
        <w:t xml:space="preserve">Место </w:t>
      </w:r>
      <w:r>
        <w:rPr>
          <w:b/>
        </w:rPr>
        <w:t xml:space="preserve">учебной </w:t>
      </w:r>
      <w:r w:rsidR="00330719">
        <w:rPr>
          <w:b/>
        </w:rPr>
        <w:t>дисциплины</w:t>
      </w:r>
      <w:r w:rsidR="00330719" w:rsidRPr="00E61335">
        <w:rPr>
          <w:b/>
        </w:rPr>
        <w:t xml:space="preserve"> в</w:t>
      </w:r>
      <w:r w:rsidRPr="00E61335">
        <w:rPr>
          <w:b/>
        </w:rPr>
        <w:t xml:space="preserve"> структуре </w:t>
      </w:r>
      <w:r>
        <w:rPr>
          <w:b/>
        </w:rPr>
        <w:t xml:space="preserve">основной профессиональной </w:t>
      </w:r>
      <w:r w:rsidRPr="00E61335">
        <w:rPr>
          <w:b/>
        </w:rPr>
        <w:t>образовательной программы бакалавриата:</w:t>
      </w:r>
    </w:p>
    <w:p w:rsidR="00B7628B" w:rsidRDefault="00B7628B" w:rsidP="00330719">
      <w:pPr>
        <w:jc w:val="both"/>
      </w:pPr>
      <w:r>
        <w:t xml:space="preserve">          Учебная дисциплина Б1.В.0</w:t>
      </w:r>
      <w:r w:rsidRPr="00E00B2F">
        <w:t>3</w:t>
      </w:r>
      <w:r w:rsidR="00330719">
        <w:rPr>
          <w:b/>
        </w:rPr>
        <w:t xml:space="preserve"> </w:t>
      </w:r>
      <w:r>
        <w:rPr>
          <w:rFonts w:eastAsia="TimesNewRomanPSMT"/>
          <w:lang w:eastAsia="en-US"/>
        </w:rPr>
        <w:t>Основы кадровой политики и кадрового планирования</w:t>
      </w:r>
      <w:r w:rsidRPr="00B022F8">
        <w:t xml:space="preserve"> - </w:t>
      </w:r>
      <w:r>
        <w:t xml:space="preserve"> является дисциплиной вариативной части. </w:t>
      </w:r>
      <w:r w:rsidRPr="00E61335">
        <w:t xml:space="preserve">Для освоения </w:t>
      </w:r>
      <w:r>
        <w:t>учебной дисциплины</w:t>
      </w:r>
      <w:r w:rsidRPr="00E61335">
        <w:t xml:space="preserve"> необходимы компетенции, сформированные в рамках следую</w:t>
      </w:r>
      <w:r>
        <w:t>щих учебных дисципли</w:t>
      </w:r>
      <w:r w:rsidR="00330719">
        <w:t>н ОПОП: Экономика организации, О</w:t>
      </w:r>
      <w:r>
        <w:t>сновы управления персонало</w:t>
      </w:r>
      <w:r w:rsidR="00330719">
        <w:t>м, Маркетинг персонал,</w:t>
      </w:r>
      <w:r w:rsidR="00330719" w:rsidRPr="00330719">
        <w:t xml:space="preserve"> Организационная культура</w:t>
      </w:r>
      <w:r w:rsidR="00330719">
        <w:t>.</w:t>
      </w:r>
    </w:p>
    <w:bookmarkEnd w:id="1"/>
    <w:p w:rsidR="00330719" w:rsidRDefault="00330719" w:rsidP="00330719">
      <w:pPr>
        <w:widowControl w:val="0"/>
        <w:tabs>
          <w:tab w:val="left" w:pos="5605"/>
          <w:tab w:val="left" w:pos="8323"/>
        </w:tabs>
        <w:autoSpaceDE w:val="0"/>
        <w:jc w:val="both"/>
      </w:pPr>
    </w:p>
    <w:p w:rsidR="008F3049" w:rsidRDefault="00330719" w:rsidP="00330719">
      <w:pPr>
        <w:widowControl w:val="0"/>
        <w:tabs>
          <w:tab w:val="left" w:pos="0"/>
        </w:tabs>
        <w:autoSpaceDE w:val="0"/>
        <w:jc w:val="both"/>
      </w:pPr>
      <w:r>
        <w:tab/>
      </w:r>
      <w:r w:rsidR="008F3049" w:rsidRPr="00CE2E01">
        <w:t>Дисциплина изучается на</w:t>
      </w:r>
      <w:r w:rsidR="00D35E84">
        <w:t xml:space="preserve"> </w:t>
      </w:r>
      <w:r w:rsidR="00A2285D">
        <w:t>4</w:t>
      </w:r>
      <w:r w:rsidR="008F3049" w:rsidRPr="00CE2E01">
        <w:t xml:space="preserve"> курсе в </w:t>
      </w:r>
      <w:r w:rsidR="00B7628B">
        <w:t>7</w:t>
      </w:r>
      <w:r w:rsidR="00CE2E01">
        <w:t xml:space="preserve"> </w:t>
      </w:r>
      <w:r w:rsidR="008F3049" w:rsidRPr="00CE2E01">
        <w:t>семестре (для заочной формы обучения).</w:t>
      </w:r>
    </w:p>
    <w:p w:rsidR="008F3049" w:rsidRDefault="008F3049" w:rsidP="00330719">
      <w:pPr>
        <w:widowControl w:val="0"/>
        <w:tabs>
          <w:tab w:val="left" w:pos="5605"/>
          <w:tab w:val="left" w:pos="8323"/>
        </w:tabs>
        <w:autoSpaceDE w:val="0"/>
        <w:ind w:firstLine="5608"/>
        <w:jc w:val="both"/>
      </w:pPr>
    </w:p>
    <w:p w:rsidR="008F3049" w:rsidRPr="00D932CF" w:rsidRDefault="00B7628B" w:rsidP="00B7628B">
      <w:pPr>
        <w:pStyle w:val="ae"/>
        <w:widowControl w:val="0"/>
        <w:tabs>
          <w:tab w:val="left" w:pos="851"/>
          <w:tab w:val="left" w:pos="9298"/>
        </w:tabs>
        <w:autoSpaceDE w:val="0"/>
        <w:spacing w:before="64" w:after="0" w:line="240" w:lineRule="auto"/>
        <w:ind w:left="0" w:right="218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59975978"/>
      <w:r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8F3049" w:rsidRPr="00D932C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2"/>
    </w:p>
    <w:p w:rsidR="008F3049" w:rsidRDefault="008F3049" w:rsidP="009C6C22">
      <w:pPr>
        <w:pStyle w:val="ae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D932CF">
        <w:rPr>
          <w:rFonts w:ascii="Times New Roman" w:hAnsi="Times New Roman" w:cs="Times New Roman"/>
          <w:sz w:val="24"/>
          <w:szCs w:val="24"/>
        </w:rPr>
        <w:t xml:space="preserve">Общая  трудоемкость  (объем)  дисциплины  </w:t>
      </w:r>
      <w:r w:rsidRPr="00D932C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E2F">
        <w:rPr>
          <w:rFonts w:ascii="Times New Roman" w:hAnsi="Times New Roman" w:cs="Times New Roman"/>
          <w:sz w:val="24"/>
          <w:szCs w:val="24"/>
        </w:rPr>
        <w:t>составляет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0719">
        <w:rPr>
          <w:rFonts w:ascii="Times New Roman" w:hAnsi="Times New Roman" w:cs="Times New Roman"/>
          <w:sz w:val="24"/>
          <w:szCs w:val="24"/>
          <w:lang w:val="ru-RU"/>
        </w:rPr>
        <w:t>144 часа, 4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93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932CF">
        <w:rPr>
          <w:rFonts w:ascii="Times New Roman" w:hAnsi="Times New Roman" w:cs="Times New Roman"/>
          <w:sz w:val="24"/>
          <w:szCs w:val="24"/>
        </w:rPr>
        <w:t>.</w:t>
      </w:r>
    </w:p>
    <w:p w:rsidR="008F3049" w:rsidRDefault="008F3049" w:rsidP="009C6C22">
      <w:pPr>
        <w:pStyle w:val="ae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</w:p>
    <w:p w:rsidR="008F3049" w:rsidRDefault="008F3049" w:rsidP="009C6C22">
      <w:pPr>
        <w:pStyle w:val="2"/>
        <w:pBdr>
          <w:bottom w:val="none" w:sz="0" w:space="0" w:color="auto"/>
        </w:pBdr>
        <w:spacing w:before="0" w:after="0"/>
        <w:ind w:left="0" w:firstLine="425"/>
        <w:rPr>
          <w:i/>
        </w:rPr>
      </w:pPr>
      <w:bookmarkStart w:id="3" w:name="_Toc459975979"/>
      <w:r w:rsidRPr="00D932CF">
        <w:rPr>
          <w:i/>
        </w:rPr>
        <w:t>3.1 Объём дисциплины по видам учебных занятий (в</w:t>
      </w:r>
      <w:r w:rsidRPr="00D932CF">
        <w:rPr>
          <w:i/>
          <w:spacing w:val="-21"/>
        </w:rPr>
        <w:t xml:space="preserve"> </w:t>
      </w:r>
      <w:r w:rsidRPr="00D932CF">
        <w:rPr>
          <w:i/>
        </w:rPr>
        <w:t>часах)</w:t>
      </w:r>
      <w:bookmarkEnd w:id="3"/>
    </w:p>
    <w:p w:rsidR="009C6C22" w:rsidRPr="009C6C22" w:rsidRDefault="009C6C22" w:rsidP="009C6C22">
      <w:pPr>
        <w:pStyle w:val="a0"/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4803"/>
      </w:tblGrid>
      <w:tr w:rsidR="008D3CA9" w:rsidRPr="008D3CA9" w:rsidTr="00F51DBC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E275FD" w:rsidRDefault="008D3CA9" w:rsidP="00412C75">
            <w:pPr>
              <w:suppressAutoHyphens w:val="0"/>
              <w:ind w:right="2018"/>
              <w:jc w:val="center"/>
              <w:rPr>
                <w:b/>
                <w:bCs/>
                <w:color w:val="000000"/>
                <w:lang w:eastAsia="ru-RU"/>
              </w:rPr>
            </w:pPr>
            <w:r w:rsidRPr="00E275FD">
              <w:rPr>
                <w:b/>
                <w:bCs/>
                <w:color w:val="000000"/>
                <w:lang w:eastAsia="ru-RU"/>
              </w:rPr>
              <w:t xml:space="preserve">          </w:t>
            </w:r>
            <w:r w:rsidR="00412C75" w:rsidRPr="00E275FD">
              <w:rPr>
                <w:b/>
                <w:bCs/>
                <w:color w:val="000000"/>
                <w:lang w:eastAsia="ru-RU"/>
              </w:rPr>
              <w:t xml:space="preserve">          Объём дисциплины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E275FD" w:rsidRDefault="008D3CA9" w:rsidP="008D3C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275FD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B7628B" w:rsidRPr="008D3CA9" w:rsidTr="007F5B33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28B" w:rsidRPr="008D3CA9" w:rsidRDefault="00B7628B" w:rsidP="008D3CA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3CA9">
              <w:rPr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8D3CA9" w:rsidRPr="008D3CA9" w:rsidTr="00F51DBC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33071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</w:tr>
      <w:tr w:rsidR="00B7628B" w:rsidRPr="008D3CA9" w:rsidTr="007F5B33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Контактная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D75F20" w:rsidRDefault="00330719" w:rsidP="008D3C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B7628B" w:rsidRPr="008D3CA9" w:rsidTr="007F5B33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 w:rsidRPr="008D3CA9">
              <w:rPr>
                <w:color w:val="000000"/>
                <w:lang w:eastAsia="ru-RU"/>
              </w:rPr>
              <w:t>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330719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B7628B" w:rsidRPr="008D3CA9" w:rsidTr="007F5B33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B7628B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B7628B" w:rsidRPr="008D3CA9" w:rsidTr="007F5B33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826F49" w:rsidRDefault="0033071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B7628B" w:rsidRPr="008D3CA9" w:rsidTr="007F5B33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826F49" w:rsidRDefault="0033071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B7628B" w:rsidRPr="008D3CA9" w:rsidTr="007F5B33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B7628B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B7628B" w:rsidRPr="008D3CA9" w:rsidTr="007F5B33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lastRenderedPageBreak/>
              <w:t>Внеаудиторная работа (всего):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330719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330719">
              <w:rPr>
                <w:color w:val="000000"/>
                <w:lang w:eastAsia="ru-RU"/>
              </w:rPr>
              <w:t>126</w:t>
            </w:r>
            <w:r w:rsidR="00B7628B" w:rsidRPr="00330719">
              <w:rPr>
                <w:color w:val="000000"/>
                <w:lang w:eastAsia="ru-RU"/>
              </w:rPr>
              <w:t xml:space="preserve"> </w:t>
            </w:r>
          </w:p>
        </w:tc>
      </w:tr>
      <w:tr w:rsidR="00B7628B" w:rsidRPr="008D3CA9" w:rsidTr="007F5B33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B7628B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B7628B" w:rsidRPr="008D3CA9" w:rsidTr="007F5B33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8D3CA9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7628B" w:rsidRPr="001172D1" w:rsidRDefault="00B7628B" w:rsidP="008D3CA9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</w:tr>
      <w:tr w:rsidR="00B7628B" w:rsidRPr="008D3CA9" w:rsidTr="007F5B33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Самостоятельная работа обучающихся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628B" w:rsidRPr="001172D1" w:rsidRDefault="00330719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126</w:t>
            </w:r>
          </w:p>
        </w:tc>
      </w:tr>
      <w:tr w:rsidR="00B7628B" w:rsidRPr="008D3CA9" w:rsidTr="007F5B33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B" w:rsidRPr="008D3CA9" w:rsidRDefault="00B7628B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8B" w:rsidRPr="001172D1" w:rsidRDefault="00B7628B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B7628B" w:rsidRPr="008D3CA9" w:rsidTr="007F5B33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B" w:rsidRPr="000C6EF6" w:rsidRDefault="00B7628B" w:rsidP="00366DD0">
            <w:pPr>
              <w:suppressAutoHyphens w:val="0"/>
              <w:ind w:firstLineChars="14" w:firstLine="36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C6EF6">
              <w:rPr>
                <w:b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B" w:rsidRPr="008D3CA9" w:rsidRDefault="00B7628B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8D3CA9" w:rsidRDefault="008D3CA9" w:rsidP="008F3049">
      <w:pPr>
        <w:spacing w:before="59"/>
        <w:ind w:right="179"/>
        <w:rPr>
          <w:i/>
        </w:rPr>
      </w:pPr>
    </w:p>
    <w:p w:rsidR="008F3049" w:rsidRDefault="00B7628B" w:rsidP="00B7628B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left="284" w:right="384"/>
        <w:jc w:val="both"/>
        <w:rPr>
          <w:rFonts w:ascii="Times New Roman" w:hAnsi="Times New Roman"/>
          <w:sz w:val="24"/>
          <w:szCs w:val="24"/>
        </w:rPr>
      </w:pPr>
      <w:bookmarkStart w:id="4" w:name="_Toc459975980"/>
      <w:r>
        <w:rPr>
          <w:rFonts w:ascii="Times New Roman" w:hAnsi="Times New Roman"/>
          <w:sz w:val="24"/>
          <w:szCs w:val="24"/>
        </w:rPr>
        <w:t>4.</w:t>
      </w:r>
      <w:r w:rsidR="008F3049" w:rsidRPr="00383278"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8F3049" w:rsidRPr="00383278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F3049" w:rsidRPr="00383278">
        <w:rPr>
          <w:rFonts w:ascii="Times New Roman" w:hAnsi="Times New Roman"/>
          <w:sz w:val="24"/>
          <w:szCs w:val="24"/>
        </w:rPr>
        <w:t>занятий</w:t>
      </w:r>
      <w:bookmarkEnd w:id="4"/>
    </w:p>
    <w:p w:rsidR="009C6C22" w:rsidRDefault="009C6C22" w:rsidP="009C6C22"/>
    <w:p w:rsidR="008F3049" w:rsidRDefault="008F3049" w:rsidP="00692110">
      <w:pPr>
        <w:pStyle w:val="2"/>
        <w:pBdr>
          <w:bottom w:val="none" w:sz="0" w:space="0" w:color="auto"/>
        </w:pBdr>
        <w:rPr>
          <w:i/>
        </w:rPr>
      </w:pPr>
      <w:bookmarkStart w:id="5" w:name="_Toc459975981"/>
      <w:r w:rsidRPr="00D75F20">
        <w:rPr>
          <w:i/>
        </w:rPr>
        <w:t>4.1 Разделы дисциплины и трудоемкость по видам учебных занятий (в академических</w:t>
      </w:r>
      <w:r w:rsidRPr="00D75F20">
        <w:rPr>
          <w:i/>
          <w:spacing w:val="-6"/>
        </w:rPr>
        <w:t xml:space="preserve"> </w:t>
      </w:r>
      <w:r w:rsidRPr="00D75F20">
        <w:rPr>
          <w:i/>
        </w:rPr>
        <w:t>часах)</w:t>
      </w:r>
      <w:bookmarkEnd w:id="5"/>
    </w:p>
    <w:p w:rsidR="00176053" w:rsidRDefault="00D101A5" w:rsidP="005C0338">
      <w:pPr>
        <w:ind w:left="-533" w:firstLine="400"/>
        <w:jc w:val="center"/>
        <w:rPr>
          <w:b/>
        </w:rPr>
      </w:pPr>
      <w:r>
        <w:rPr>
          <w:b/>
        </w:rPr>
        <w:t>Заочная форма обучения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67"/>
        <w:gridCol w:w="709"/>
        <w:gridCol w:w="567"/>
        <w:gridCol w:w="567"/>
        <w:gridCol w:w="709"/>
        <w:gridCol w:w="708"/>
        <w:gridCol w:w="567"/>
        <w:gridCol w:w="591"/>
        <w:gridCol w:w="1819"/>
      </w:tblGrid>
      <w:tr w:rsidR="00DA43B2" w:rsidTr="00DA43B2">
        <w:trPr>
          <w:trHeight w:val="8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43B2" w:rsidRPr="00CD3BA1" w:rsidRDefault="00DA43B2" w:rsidP="00330719">
            <w:pPr>
              <w:pStyle w:val="af6"/>
              <w:snapToGrid w:val="0"/>
              <w:jc w:val="center"/>
              <w:rPr>
                <w:b/>
                <w:bCs/>
              </w:rPr>
            </w:pPr>
            <w:r w:rsidRPr="00692110">
              <w:rPr>
                <w:b/>
                <w:kern w:val="1"/>
                <w:sz w:val="18"/>
                <w:szCs w:val="18"/>
              </w:rPr>
              <w:t>Разделы и темы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  <w:r w:rsidRPr="00692110">
              <w:rPr>
                <w:b/>
                <w:kern w:val="1"/>
                <w:sz w:val="18"/>
                <w:szCs w:val="18"/>
              </w:rPr>
              <w:t>Семестр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</w:pPr>
            <w:r w:rsidRPr="00692110">
              <w:rPr>
                <w:b/>
                <w:kern w:val="1"/>
                <w:sz w:val="18"/>
                <w:szCs w:val="18"/>
              </w:rPr>
              <w:t xml:space="preserve">Виды учебной работы, включая самостоятельную работу </w:t>
            </w:r>
            <w:r>
              <w:rPr>
                <w:b/>
                <w:kern w:val="1"/>
                <w:sz w:val="18"/>
                <w:szCs w:val="18"/>
              </w:rPr>
              <w:t>обучающихся</w:t>
            </w:r>
            <w:r w:rsidRPr="00692110">
              <w:rPr>
                <w:b/>
                <w:kern w:val="1"/>
                <w:sz w:val="18"/>
                <w:szCs w:val="18"/>
              </w:rPr>
              <w:t xml:space="preserve"> и трудоемкость (в часах)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Pr="008D3CA9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 w:rsidRPr="008D3CA9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DA43B2" w:rsidRPr="008D3CA9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 w:rsidRPr="008D3CA9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DA43B2" w:rsidRDefault="00DA43B2" w:rsidP="00330719">
            <w:pPr>
              <w:ind w:left="113" w:right="113"/>
              <w:jc w:val="center"/>
            </w:pPr>
          </w:p>
        </w:tc>
      </w:tr>
      <w:tr w:rsidR="00DA43B2" w:rsidTr="00DA43B2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43B2" w:rsidRPr="00CD3BA1" w:rsidRDefault="00DA43B2" w:rsidP="00330719">
            <w:pPr>
              <w:pStyle w:val="af6"/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ind w:left="113" w:right="113"/>
              <w:jc w:val="center"/>
            </w:pPr>
            <w:r>
              <w:rPr>
                <w:b/>
                <w:kern w:val="1"/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jc w:val="center"/>
            </w:pPr>
          </w:p>
        </w:tc>
      </w:tr>
      <w:tr w:rsidR="00DA43B2" w:rsidTr="00DA43B2">
        <w:trPr>
          <w:cantSplit/>
          <w:trHeight w:val="2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B2" w:rsidRPr="00CD3BA1" w:rsidRDefault="00DA43B2" w:rsidP="00330719">
            <w:pPr>
              <w:pStyle w:val="af6"/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</w:p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</w:p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  <w:r w:rsidRPr="00692110">
              <w:rPr>
                <w:b/>
                <w:kern w:val="1"/>
                <w:sz w:val="18"/>
                <w:szCs w:val="18"/>
              </w:rPr>
              <w:t>Лекции</w:t>
            </w:r>
          </w:p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</w:p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 w:rsidRPr="008D3CA9">
              <w:rPr>
                <w:b/>
                <w:kern w:val="1"/>
                <w:sz w:val="18"/>
                <w:szCs w:val="18"/>
              </w:rPr>
              <w:t>Лаборатор практикум</w:t>
            </w:r>
          </w:p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</w:p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  <w:r w:rsidRPr="00692110">
              <w:rPr>
                <w:b/>
                <w:kern w:val="1"/>
                <w:sz w:val="18"/>
                <w:szCs w:val="18"/>
              </w:rPr>
              <w:t>Практическ.занятия /семинары</w:t>
            </w:r>
          </w:p>
          <w:p w:rsidR="00DA43B2" w:rsidRDefault="00DA43B2" w:rsidP="00330719">
            <w:pPr>
              <w:tabs>
                <w:tab w:val="left" w:pos="643"/>
              </w:tabs>
              <w:snapToGrid w:val="0"/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3B2" w:rsidRDefault="00DA43B2" w:rsidP="00330719">
            <w:pPr>
              <w:jc w:val="center"/>
            </w:pPr>
          </w:p>
        </w:tc>
      </w:tr>
      <w:tr w:rsidR="00653D72" w:rsidTr="00BA00EC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  <w:r>
              <w:rPr>
                <w:kern w:val="1"/>
              </w:rPr>
              <w:t>1</w:t>
            </w:r>
            <w:r w:rsidR="00330719">
              <w:rPr>
                <w:kern w:val="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DC2192" w:rsidRDefault="00653D72" w:rsidP="0033071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BA1">
              <w:rPr>
                <w:b/>
                <w:bCs/>
              </w:rPr>
              <w:t>Тема 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37693">
              <w:rPr>
                <w:lang w:eastAsia="ru-RU"/>
              </w:rPr>
              <w:t>Теоретические аспекты этики деловых отношений</w:t>
            </w:r>
            <w:r w:rsidRPr="00DC2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jc w:val="center"/>
            </w:pPr>
            <w:r>
              <w:t>Устный о</w:t>
            </w:r>
            <w:r w:rsidRPr="00C501E3">
              <w:t>прос</w:t>
            </w:r>
            <w:r>
              <w:t>,</w:t>
            </w:r>
          </w:p>
          <w:p w:rsidR="00653D72" w:rsidRPr="00C501E3" w:rsidRDefault="00653D72" w:rsidP="00330719">
            <w:pPr>
              <w:jc w:val="center"/>
            </w:pPr>
            <w:r>
              <w:t>доклад</w:t>
            </w:r>
          </w:p>
          <w:p w:rsidR="00653D72" w:rsidRPr="00C501E3" w:rsidRDefault="00653D72" w:rsidP="00330719">
            <w:pPr>
              <w:jc w:val="center"/>
            </w:pPr>
          </w:p>
        </w:tc>
      </w:tr>
      <w:tr w:rsidR="00653D72" w:rsidTr="00BA00EC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  <w:r>
              <w:rPr>
                <w:kern w:val="1"/>
              </w:rPr>
              <w:t>2</w:t>
            </w:r>
            <w:r w:rsidR="00330719">
              <w:rPr>
                <w:kern w:val="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Pr="00DC2192" w:rsidRDefault="00653D72" w:rsidP="0033071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D3BA1">
              <w:rPr>
                <w:b/>
              </w:rPr>
              <w:t>Тема 2.</w:t>
            </w:r>
            <w:r w:rsidRPr="00DC2192">
              <w:rPr>
                <w:sz w:val="22"/>
                <w:szCs w:val="22"/>
              </w:rPr>
              <w:t xml:space="preserve"> </w:t>
            </w:r>
            <w:r w:rsidRPr="00537693">
              <w:rPr>
                <w:bCs/>
              </w:rPr>
              <w:t>Этика деятельности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330719" w:rsidP="003307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jc w:val="center"/>
            </w:pPr>
            <w:r>
              <w:t>Устный о</w:t>
            </w:r>
            <w:r w:rsidRPr="00C501E3">
              <w:t>прос</w:t>
            </w:r>
            <w:r>
              <w:t>,</w:t>
            </w:r>
          </w:p>
          <w:p w:rsidR="00653D72" w:rsidRPr="00C501E3" w:rsidRDefault="00653D72" w:rsidP="00330719">
            <w:pPr>
              <w:jc w:val="center"/>
            </w:pPr>
            <w:r>
              <w:t>доклад</w:t>
            </w:r>
          </w:p>
          <w:p w:rsidR="00653D72" w:rsidRPr="00C501E3" w:rsidRDefault="00653D72" w:rsidP="00330719">
            <w:pPr>
              <w:jc w:val="center"/>
            </w:pPr>
          </w:p>
        </w:tc>
      </w:tr>
      <w:tr w:rsidR="00653D72" w:rsidTr="00BA00EC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D741B6" w:rsidRDefault="00653D7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  <w:r w:rsidR="00330719">
              <w:rPr>
                <w:kern w:val="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Pr="00D741B6" w:rsidRDefault="00653D72" w:rsidP="00330719">
            <w:pPr>
              <w:jc w:val="both"/>
              <w:rPr>
                <w:b/>
              </w:rPr>
            </w:pPr>
            <w:r w:rsidRPr="00D741B6">
              <w:rPr>
                <w:b/>
              </w:rPr>
              <w:t xml:space="preserve">Тема 3. </w:t>
            </w:r>
            <w:r w:rsidRPr="00D741B6">
              <w:t>Управленческая этика</w:t>
            </w:r>
            <w:r w:rsidRPr="00D741B6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330719" w:rsidP="003307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jc w:val="center"/>
            </w:pPr>
            <w:r>
              <w:t>Устный о</w:t>
            </w:r>
            <w:r w:rsidRPr="00C501E3">
              <w:t>прос</w:t>
            </w:r>
            <w:r>
              <w:t>,</w:t>
            </w:r>
          </w:p>
          <w:p w:rsidR="00653D72" w:rsidRPr="00C501E3" w:rsidRDefault="00653D72" w:rsidP="00330719">
            <w:pPr>
              <w:jc w:val="center"/>
            </w:pPr>
            <w:r>
              <w:t>доклад</w:t>
            </w:r>
          </w:p>
          <w:p w:rsidR="00653D72" w:rsidRPr="00C501E3" w:rsidRDefault="00653D72" w:rsidP="00330719">
            <w:pPr>
              <w:jc w:val="center"/>
            </w:pPr>
          </w:p>
        </w:tc>
      </w:tr>
      <w:tr w:rsidR="00653D72" w:rsidTr="00BA00EC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D741B6" w:rsidRDefault="00653D7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  <w:r w:rsidR="00330719">
              <w:rPr>
                <w:kern w:val="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Pr="00D741B6" w:rsidRDefault="00653D72" w:rsidP="00330719">
            <w:pPr>
              <w:snapToGrid w:val="0"/>
              <w:jc w:val="both"/>
              <w:rPr>
                <w:b/>
              </w:rPr>
            </w:pPr>
            <w:r w:rsidRPr="00D741B6">
              <w:rPr>
                <w:b/>
              </w:rPr>
              <w:t xml:space="preserve">Тема 4. </w:t>
            </w:r>
            <w:r w:rsidRPr="00D741B6">
              <w:t>Общение как инструмент этики деловых отношений. Виды делового общения.</w:t>
            </w:r>
            <w:r w:rsidRPr="00D741B6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330719" w:rsidP="003307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jc w:val="center"/>
            </w:pPr>
            <w:r>
              <w:t>Устный о</w:t>
            </w:r>
            <w:r w:rsidRPr="00C501E3">
              <w:t>прос</w:t>
            </w:r>
            <w:r>
              <w:t>,</w:t>
            </w:r>
          </w:p>
          <w:p w:rsidR="00653D72" w:rsidRPr="00C501E3" w:rsidRDefault="00653D72" w:rsidP="00330719">
            <w:pPr>
              <w:jc w:val="center"/>
            </w:pPr>
            <w:r>
              <w:t>доклад</w:t>
            </w:r>
          </w:p>
          <w:p w:rsidR="00653D72" w:rsidRPr="00C501E3" w:rsidRDefault="00653D72" w:rsidP="00330719">
            <w:pPr>
              <w:jc w:val="center"/>
            </w:pPr>
          </w:p>
        </w:tc>
      </w:tr>
      <w:tr w:rsidR="00653D72" w:rsidTr="00BA00EC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D741B6" w:rsidRDefault="00653D7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  <w:r w:rsidR="00330719">
              <w:rPr>
                <w:kern w:val="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Pr="00CB627B" w:rsidRDefault="00653D72" w:rsidP="00330719">
            <w:pPr>
              <w:pStyle w:val="af6"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CD3BA1">
              <w:rPr>
                <w:b/>
                <w:bCs/>
              </w:rPr>
              <w:t>Тема 5</w:t>
            </w:r>
            <w:r w:rsidRPr="00CD3BA1">
              <w:t>.</w:t>
            </w:r>
            <w:r w:rsidRPr="00537693">
              <w:t xml:space="preserve"> </w:t>
            </w:r>
            <w:r w:rsidRPr="00CD3BA1">
              <w:t xml:space="preserve">Нравственно-психологические основы конфликтов и пути их </w:t>
            </w:r>
            <w:r w:rsidRPr="00CD3BA1">
              <w:lastRenderedPageBreak/>
              <w:t>преодоления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330719" w:rsidP="00330719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330719" w:rsidP="00330719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jc w:val="center"/>
            </w:pPr>
            <w:r>
              <w:t>Устный о</w:t>
            </w:r>
            <w:r w:rsidRPr="00C501E3">
              <w:t>прос</w:t>
            </w:r>
            <w:r>
              <w:t>,</w:t>
            </w:r>
          </w:p>
          <w:p w:rsidR="00653D72" w:rsidRPr="00C501E3" w:rsidRDefault="00653D72" w:rsidP="00330719">
            <w:pPr>
              <w:jc w:val="center"/>
            </w:pPr>
            <w:r>
              <w:t>доклад</w:t>
            </w:r>
          </w:p>
          <w:p w:rsidR="00653D72" w:rsidRPr="00C501E3" w:rsidRDefault="00653D72" w:rsidP="00330719">
            <w:pPr>
              <w:jc w:val="center"/>
            </w:pPr>
          </w:p>
        </w:tc>
      </w:tr>
      <w:tr w:rsidR="00653D72" w:rsidTr="00BA00EC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Default="00653D72" w:rsidP="00330719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jc w:val="both"/>
            </w:pPr>
            <w: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72" w:rsidRDefault="00653D72" w:rsidP="00330719">
            <w:pPr>
              <w:jc w:val="center"/>
            </w:pPr>
            <w:r w:rsidRPr="00676B9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72" w:rsidRPr="00E66902" w:rsidRDefault="00653D72" w:rsidP="00330719">
            <w:pPr>
              <w:tabs>
                <w:tab w:val="left" w:pos="643"/>
              </w:tabs>
              <w:snapToGrid w:val="0"/>
              <w:jc w:val="center"/>
            </w:pPr>
            <w:r>
              <w:t>Вопросы</w:t>
            </w:r>
          </w:p>
        </w:tc>
      </w:tr>
      <w:tr w:rsidR="003B35A5" w:rsidTr="00D101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Default="003B35A5" w:rsidP="00330719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30719">
            <w:pPr>
              <w:tabs>
                <w:tab w:val="left" w:pos="643"/>
              </w:tabs>
              <w:snapToGrid w:val="0"/>
              <w:jc w:val="both"/>
              <w:rPr>
                <w:b/>
                <w:bCs/>
                <w:kern w:val="1"/>
              </w:rPr>
            </w:pPr>
            <w:r w:rsidRPr="00E66902">
              <w:rPr>
                <w:b/>
                <w:bCs/>
                <w:kern w:val="1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94EB0" w:rsidRDefault="003B35A5" w:rsidP="00330719">
            <w:pPr>
              <w:tabs>
                <w:tab w:val="left" w:pos="643"/>
              </w:tabs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A12B63" w:rsidRDefault="00330719" w:rsidP="0033071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B23708" w:rsidRDefault="00330719" w:rsidP="0033071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A12B63" w:rsidRDefault="003B35A5" w:rsidP="0033071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F1BD7" w:rsidRDefault="00330719" w:rsidP="00330719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B23708" w:rsidRDefault="00330719" w:rsidP="0033071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3071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3071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A5" w:rsidRPr="00E66902" w:rsidRDefault="00AB09D7" w:rsidP="00330719">
            <w:pPr>
              <w:tabs>
                <w:tab w:val="left" w:pos="643"/>
              </w:tabs>
              <w:jc w:val="center"/>
            </w:pPr>
            <w:r>
              <w:t>4 (</w:t>
            </w:r>
            <w:r w:rsidR="00826EA4">
              <w:t>З</w:t>
            </w:r>
            <w:r w:rsidR="004555D9" w:rsidRPr="004555D9">
              <w:t>ачет</w:t>
            </w:r>
            <w:r>
              <w:t>)</w:t>
            </w:r>
          </w:p>
        </w:tc>
      </w:tr>
    </w:tbl>
    <w:p w:rsidR="00692685" w:rsidRDefault="00692685" w:rsidP="00692685">
      <w:pPr>
        <w:widowControl w:val="0"/>
        <w:autoSpaceDE w:val="0"/>
        <w:ind w:left="709" w:right="94"/>
        <w:jc w:val="both"/>
        <w:outlineLvl w:val="1"/>
        <w:rPr>
          <w:b/>
          <w:i/>
        </w:rPr>
      </w:pPr>
      <w:bookmarkStart w:id="6" w:name="_Toc459975982"/>
      <w:bookmarkStart w:id="7" w:name="_Toc467325171"/>
    </w:p>
    <w:p w:rsidR="003A67AB" w:rsidRDefault="003A67AB" w:rsidP="007F5B33">
      <w:pPr>
        <w:widowControl w:val="0"/>
        <w:numPr>
          <w:ilvl w:val="1"/>
          <w:numId w:val="4"/>
        </w:numPr>
        <w:autoSpaceDE w:val="0"/>
        <w:ind w:left="0" w:right="94" w:firstLine="709"/>
        <w:jc w:val="both"/>
        <w:outlineLvl w:val="1"/>
        <w:rPr>
          <w:b/>
          <w:i/>
        </w:rPr>
      </w:pPr>
      <w:r w:rsidRPr="00DB5643">
        <w:rPr>
          <w:b/>
          <w:i/>
        </w:rPr>
        <w:t>Содержание дисциплины, структурированное по темам</w:t>
      </w:r>
      <w:bookmarkEnd w:id="6"/>
      <w:bookmarkEnd w:id="7"/>
    </w:p>
    <w:p w:rsidR="00AB5FFF" w:rsidRDefault="00AB5FFF">
      <w:pPr>
        <w:ind w:firstLine="709"/>
      </w:pPr>
    </w:p>
    <w:p w:rsidR="00F95E41" w:rsidRPr="00656F19" w:rsidRDefault="00F95E41" w:rsidP="00F95E41">
      <w:pPr>
        <w:ind w:firstLine="709"/>
        <w:jc w:val="center"/>
        <w:rPr>
          <w:b/>
          <w:bCs/>
          <w:i/>
          <w:spacing w:val="-14"/>
        </w:rPr>
      </w:pPr>
      <w:r w:rsidRPr="00656F19">
        <w:t>ТЕМАТИЧЕСКИЙ ПЛАН ЛЕКЦИЙ</w:t>
      </w:r>
    </w:p>
    <w:p w:rsidR="00F95E41" w:rsidRDefault="00F95E41" w:rsidP="00F95E41">
      <w:pPr>
        <w:shd w:val="clear" w:color="auto" w:fill="FFFFFF"/>
        <w:tabs>
          <w:tab w:val="left" w:pos="557"/>
        </w:tabs>
        <w:ind w:firstLine="720"/>
        <w:rPr>
          <w:b/>
          <w:bCs/>
          <w:i/>
          <w:spacing w:val="-14"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</w:pPr>
      <w:r w:rsidRPr="00330719">
        <w:rPr>
          <w:b/>
          <w:i/>
        </w:rPr>
        <w:tab/>
        <w:t>Тема 1. Стратегическое управление персоналом организации</w:t>
      </w:r>
    </w:p>
    <w:p w:rsidR="00F95E41" w:rsidRPr="00330719" w:rsidRDefault="00F95E41" w:rsidP="00330719">
      <w:pPr>
        <w:ind w:firstLine="709"/>
        <w:jc w:val="both"/>
      </w:pPr>
      <w:r w:rsidRPr="00330719">
        <w:t>Стратегия организации и стратегии управления персоналом. Кадровая стратегия. Взаимосвязь стратегии организации и кадровой политики. Роль кадрового направления в  системах сбалансированных показателей   и стратегической карте. Основы государственной кадровой политики. Основные законодательные акты, ограничивающие аспекты кадровой политики. Социальные аспекты кадровой политики. Уровни кадровой политики. Цели и функции руководителей различных уровней в разработке и реализации кадровой политики.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</w:pPr>
      <w:r w:rsidRPr="00330719">
        <w:tab/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</w:pPr>
      <w:r w:rsidRPr="00330719">
        <w:tab/>
      </w:r>
      <w:r w:rsidRPr="00330719">
        <w:rPr>
          <w:b/>
          <w:i/>
        </w:rPr>
        <w:t xml:space="preserve">Тема 2. Кадровая политика организации и особенности ее формирования 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20"/>
        <w:jc w:val="both"/>
        <w:rPr>
          <w:b/>
          <w:bCs/>
          <w:i/>
          <w:spacing w:val="-14"/>
        </w:rPr>
      </w:pPr>
      <w:r w:rsidRPr="00330719">
        <w:t>Субъекты и объекты кадровой политики.  Общие принципы управления персоналом и положения кадровой политики. Типы кадровой политики. Функции системы управления персоналом и кадровая политика. Принципы разработки кадровой политики. Кадровая политика и к</w:t>
      </w:r>
      <w:r w:rsidRPr="00330719">
        <w:rPr>
          <w:rStyle w:val="a6"/>
          <w:b w:val="0"/>
        </w:rPr>
        <w:t xml:space="preserve">адровые </w:t>
      </w:r>
      <w:r w:rsidRPr="00330719">
        <w:t xml:space="preserve">программа организации. Критерии эффективности и результативности кадровой политики организации. </w:t>
      </w:r>
    </w:p>
    <w:p w:rsidR="00F95E41" w:rsidRPr="00330719" w:rsidRDefault="00F95E41" w:rsidP="00330719">
      <w:pPr>
        <w:shd w:val="clear" w:color="auto" w:fill="FFFFFF"/>
        <w:tabs>
          <w:tab w:val="left" w:pos="557"/>
        </w:tabs>
        <w:ind w:firstLine="720"/>
        <w:jc w:val="both"/>
        <w:rPr>
          <w:b/>
          <w:bCs/>
          <w:i/>
          <w:spacing w:val="-14"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20"/>
        <w:jc w:val="both"/>
        <w:rPr>
          <w:b/>
          <w:bCs/>
          <w:i/>
          <w:kern w:val="1"/>
          <w:lang w:eastAsia="ru-RU"/>
        </w:rPr>
      </w:pPr>
      <w:r w:rsidRPr="00330719">
        <w:rPr>
          <w:b/>
          <w:i/>
        </w:rPr>
        <w:t xml:space="preserve">Тема 3. Маркетинг персонала 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lang w:eastAsia="ru-RU"/>
        </w:rPr>
      </w:pPr>
      <w:r w:rsidRPr="00330719">
        <w:rPr>
          <w:b/>
          <w:bCs/>
          <w:i/>
          <w:kern w:val="1"/>
          <w:lang w:eastAsia="ru-RU"/>
        </w:rPr>
        <w:tab/>
      </w:r>
      <w:r w:rsidRPr="00330719">
        <w:rPr>
          <w:bCs/>
          <w:kern w:val="1"/>
          <w:lang w:eastAsia="ru-RU"/>
        </w:rPr>
        <w:t xml:space="preserve">Маркетинг персонала как </w:t>
      </w:r>
      <w:r w:rsidRPr="00330719">
        <w:rPr>
          <w:iCs/>
          <w:lang w:eastAsia="ru-RU"/>
        </w:rPr>
        <w:t>вид управленческой деятельности, направленный на определение и удовлетворение потребности организации в персонале. Аспекты о</w:t>
      </w:r>
      <w:r w:rsidRPr="00330719">
        <w:rPr>
          <w:lang w:eastAsia="ru-RU"/>
        </w:rPr>
        <w:t xml:space="preserve">пределения потребности в персонале: количественный (количество штатных единиц той или иной должностной позиции), качественный (образовательный и квалификационный уровень, компетенции, знания, умения и навыки сотрудников). Внешние факторы, оказывающие влияние на маркетинг персонала: ситуация на рынке труда, развитие технологии, особенности социальных потребностей, развитие законодательства, кадровая политика организаций-конкурентов. Внутренние факторы, воздействующие на маркетинг персонала: цели организации, ее финансовые ресурсы, кадровый потенциал, источники покрытия кадровой потребности. </w:t>
      </w:r>
      <w:r w:rsidRPr="00330719">
        <w:rPr>
          <w:lang w:val="en-US" w:eastAsia="ru-RU"/>
        </w:rPr>
        <w:t>SWOT</w:t>
      </w:r>
      <w:r w:rsidRPr="00330719">
        <w:rPr>
          <w:lang w:eastAsia="ru-RU"/>
        </w:rPr>
        <w:t>-анализ трудовых ресурсов организации.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lang w:eastAsia="ru-RU"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left="720"/>
        <w:jc w:val="both"/>
      </w:pPr>
      <w:r w:rsidRPr="00330719">
        <w:rPr>
          <w:b/>
          <w:i/>
        </w:rPr>
        <w:t xml:space="preserve">Тема 4. Сущность и содержание кадрового планирования 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/>
        </w:rPr>
      </w:pPr>
      <w:r w:rsidRPr="00330719">
        <w:tab/>
        <w:t xml:space="preserve">Сущность, цели и задачи кадрового планирования. </w:t>
      </w:r>
      <w:r w:rsidR="00330719" w:rsidRPr="00330719">
        <w:t>Разработки целей</w:t>
      </w:r>
      <w:r w:rsidRPr="00330719">
        <w:t xml:space="preserve"> кадрового менеджмента на основе </w:t>
      </w:r>
      <w:r w:rsidRPr="00330719">
        <w:rPr>
          <w:lang w:val="en-US"/>
        </w:rPr>
        <w:t>SMART</w:t>
      </w:r>
      <w:r w:rsidRPr="00330719">
        <w:t>-технологии постановки целей. Трудовой потенциал общества и работника. Определение и планирования потребности в трудовых ресурсах и в персонале: общее и различное. Кадровый контроллинг и кадровое планирование.</w:t>
      </w:r>
      <w:r w:rsidRPr="00330719">
        <w:rPr>
          <w:b/>
        </w:rPr>
        <w:t xml:space="preserve"> 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left="720"/>
        <w:jc w:val="both"/>
      </w:pPr>
      <w:r w:rsidRPr="00330719">
        <w:rPr>
          <w:b/>
          <w:i/>
        </w:rPr>
        <w:t xml:space="preserve">Тема 5. Методы кадрового планирования </w:t>
      </w:r>
    </w:p>
    <w:p w:rsidR="00CD3BA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</w:pPr>
      <w:r w:rsidRPr="00330719">
        <w:tab/>
        <w:t xml:space="preserve">Правила постановки плановых целей: сонаправленность целей, вертикальное согласование целей, горизонтальное согласование целей. Структура плановых показателей по персоналу: плановые цели организации, плановые показатели подразделений и должностей. Разработка ключевых показателей </w:t>
      </w:r>
      <w:r w:rsidR="00330719" w:rsidRPr="00330719">
        <w:t>эффективности деятельности персонала</w:t>
      </w:r>
      <w:r w:rsidRPr="00330719">
        <w:t xml:space="preserve"> (Key Performance Indicators – KPI) на основе причинно-следственных связей в стратегической карте организации. </w:t>
      </w:r>
      <w:r w:rsidR="00692685" w:rsidRPr="00330719">
        <w:t xml:space="preserve">Структура </w:t>
      </w:r>
      <w:r w:rsidR="00692685" w:rsidRPr="00330719">
        <w:rPr>
          <w:lang w:eastAsia="ru-RU"/>
        </w:rPr>
        <w:t>затрат</w:t>
      </w:r>
      <w:r w:rsidRPr="00330719">
        <w:rPr>
          <w:lang w:eastAsia="ru-RU"/>
        </w:rPr>
        <w:t xml:space="preserve"> на приобретение и дальнейшее использование персонала.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</w:pPr>
    </w:p>
    <w:p w:rsidR="00F95E41" w:rsidRPr="00330719" w:rsidRDefault="00F95E41" w:rsidP="00330719">
      <w:pPr>
        <w:ind w:firstLine="709"/>
        <w:jc w:val="both"/>
        <w:rPr>
          <w:b/>
          <w:i/>
        </w:rPr>
      </w:pPr>
      <w:r w:rsidRPr="00330719">
        <w:lastRenderedPageBreak/>
        <w:t>ТЕМАТИЧЕСКИЙ ПЛАН ПРАКТИЧЕСКИХ ЗАНЯТИЙ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Cs/>
          <w:iCs/>
        </w:rPr>
      </w:pPr>
      <w:r w:rsidRPr="00330719">
        <w:rPr>
          <w:b/>
          <w:i/>
        </w:rPr>
        <w:tab/>
        <w:t xml:space="preserve">Тема 1. Стратегическое управление персоналом организации </w:t>
      </w:r>
    </w:p>
    <w:p w:rsidR="00F95E41" w:rsidRPr="00330719" w:rsidRDefault="00F95E41" w:rsidP="00330719">
      <w:pPr>
        <w:ind w:firstLine="709"/>
        <w:jc w:val="both"/>
        <w:rPr>
          <w:bCs/>
          <w:iCs/>
        </w:rPr>
      </w:pPr>
      <w:r w:rsidRPr="00330719">
        <w:rPr>
          <w:bCs/>
          <w:iCs/>
        </w:rPr>
        <w:t xml:space="preserve">Контрольные вопросы, по которым проводится устный опрос: </w:t>
      </w:r>
    </w:p>
    <w:p w:rsidR="00F95E41" w:rsidRPr="00330719" w:rsidRDefault="00F95E41" w:rsidP="00330719">
      <w:pPr>
        <w:ind w:firstLine="709"/>
        <w:jc w:val="both"/>
      </w:pPr>
      <w:r w:rsidRPr="00330719">
        <w:rPr>
          <w:bCs/>
          <w:iCs/>
        </w:rPr>
        <w:t xml:space="preserve">1. Специфика  </w:t>
      </w:r>
      <w:r w:rsidRPr="00330719">
        <w:t xml:space="preserve"> </w:t>
      </w:r>
      <w:r w:rsidR="00330719" w:rsidRPr="00330719">
        <w:t>кадровых стратегий</w:t>
      </w:r>
      <w:r w:rsidRPr="00330719">
        <w:t xml:space="preserve"> с учетом общей стратегии организации.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09"/>
        <w:jc w:val="both"/>
      </w:pPr>
      <w:r w:rsidRPr="00330719">
        <w:t>3. Кадровая политика на разных уровнях управления организацией.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09"/>
        <w:jc w:val="both"/>
      </w:pPr>
      <w:r w:rsidRPr="00330719">
        <w:t xml:space="preserve">4. Основы государственной кадровой политики. 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09"/>
        <w:jc w:val="both"/>
      </w:pPr>
      <w:r w:rsidRPr="00330719">
        <w:t>5. Основные законодательные акты, ограничивающие аспекты кадровой политики.</w:t>
      </w:r>
    </w:p>
    <w:p w:rsidR="00F95E41" w:rsidRPr="00330719" w:rsidRDefault="00F95E41" w:rsidP="00330719">
      <w:pPr>
        <w:ind w:firstLine="720"/>
        <w:jc w:val="both"/>
      </w:pPr>
      <w:r w:rsidRPr="00330719">
        <w:t>Практическая работа по теме</w:t>
      </w:r>
      <w:r w:rsidRPr="00330719">
        <w:rPr>
          <w:bCs/>
          <w:iCs/>
        </w:rPr>
        <w:t xml:space="preserve"> «</w:t>
      </w:r>
      <w:r w:rsidRPr="00330719">
        <w:t xml:space="preserve">Роль кадрового направления </w:t>
      </w:r>
      <w:r w:rsidR="00330719" w:rsidRPr="00330719">
        <w:t>в системах</w:t>
      </w:r>
      <w:r w:rsidRPr="00330719">
        <w:t xml:space="preserve"> сбалансированных показателей   и стратегической карте». </w:t>
      </w:r>
    </w:p>
    <w:p w:rsidR="00F95E41" w:rsidRPr="00330719" w:rsidRDefault="00F95E41" w:rsidP="00330719">
      <w:pPr>
        <w:ind w:firstLine="720"/>
        <w:jc w:val="both"/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Cs/>
          <w:iCs/>
        </w:rPr>
      </w:pPr>
      <w:r w:rsidRPr="00330719">
        <w:rPr>
          <w:b/>
          <w:i/>
        </w:rPr>
        <w:tab/>
        <w:t xml:space="preserve">Тема 2. Кадровая политика организации и особенности ее формирования </w:t>
      </w:r>
    </w:p>
    <w:p w:rsidR="00F95E41" w:rsidRPr="00330719" w:rsidRDefault="00F95E41" w:rsidP="00330719">
      <w:pPr>
        <w:ind w:firstLine="709"/>
        <w:jc w:val="both"/>
      </w:pPr>
      <w:r w:rsidRPr="00330719">
        <w:rPr>
          <w:bCs/>
          <w:iCs/>
        </w:rPr>
        <w:t xml:space="preserve">Контрольные вопросы, по которым проводится устный опрос: </w:t>
      </w:r>
    </w:p>
    <w:p w:rsidR="00F95E41" w:rsidRPr="00330719" w:rsidRDefault="00F95E41" w:rsidP="00330719">
      <w:pPr>
        <w:numPr>
          <w:ilvl w:val="0"/>
          <w:numId w:val="5"/>
        </w:numPr>
        <w:tabs>
          <w:tab w:val="left" w:pos="720"/>
          <w:tab w:val="num" w:pos="928"/>
          <w:tab w:val="left" w:pos="1134"/>
        </w:tabs>
        <w:suppressAutoHyphens w:val="0"/>
        <w:ind w:left="928"/>
        <w:jc w:val="both"/>
      </w:pPr>
      <w:r w:rsidRPr="00330719">
        <w:t>Субъекты и объекты кадровой политики.</w:t>
      </w:r>
    </w:p>
    <w:p w:rsidR="00F95E41" w:rsidRPr="00330719" w:rsidRDefault="00F95E41" w:rsidP="00330719">
      <w:pPr>
        <w:numPr>
          <w:ilvl w:val="0"/>
          <w:numId w:val="5"/>
        </w:numPr>
        <w:tabs>
          <w:tab w:val="left" w:pos="720"/>
          <w:tab w:val="num" w:pos="928"/>
          <w:tab w:val="left" w:pos="1134"/>
        </w:tabs>
        <w:suppressAutoHyphens w:val="0"/>
        <w:ind w:left="928"/>
        <w:jc w:val="both"/>
      </w:pPr>
      <w:r w:rsidRPr="00330719">
        <w:t xml:space="preserve">Типы кадровой политики. </w:t>
      </w:r>
    </w:p>
    <w:p w:rsidR="00F95E41" w:rsidRPr="00330719" w:rsidRDefault="00F95E41" w:rsidP="00330719">
      <w:pPr>
        <w:numPr>
          <w:ilvl w:val="0"/>
          <w:numId w:val="5"/>
        </w:numPr>
        <w:tabs>
          <w:tab w:val="left" w:pos="720"/>
          <w:tab w:val="num" w:pos="928"/>
          <w:tab w:val="left" w:pos="1134"/>
        </w:tabs>
        <w:suppressAutoHyphens w:val="0"/>
        <w:ind w:left="928"/>
        <w:jc w:val="both"/>
      </w:pPr>
      <w:r w:rsidRPr="00330719">
        <w:t xml:space="preserve">Принципы разработки кадровой политики. </w:t>
      </w:r>
    </w:p>
    <w:p w:rsidR="00F95E41" w:rsidRPr="00330719" w:rsidRDefault="00F95E41" w:rsidP="00330719">
      <w:pPr>
        <w:numPr>
          <w:ilvl w:val="0"/>
          <w:numId w:val="5"/>
        </w:numPr>
        <w:tabs>
          <w:tab w:val="left" w:pos="720"/>
          <w:tab w:val="num" w:pos="928"/>
          <w:tab w:val="left" w:pos="1134"/>
        </w:tabs>
        <w:suppressAutoHyphens w:val="0"/>
        <w:ind w:left="928"/>
        <w:jc w:val="both"/>
      </w:pPr>
      <w:r w:rsidRPr="00330719">
        <w:t xml:space="preserve">Критерии эффективности и результативности кадровой политики организации. </w:t>
      </w:r>
    </w:p>
    <w:p w:rsidR="00F95E41" w:rsidRPr="00330719" w:rsidRDefault="00F95E41" w:rsidP="00330719">
      <w:pPr>
        <w:shd w:val="clear" w:color="auto" w:fill="FFFFFF"/>
        <w:tabs>
          <w:tab w:val="left" w:pos="557"/>
        </w:tabs>
        <w:ind w:firstLine="720"/>
        <w:jc w:val="both"/>
        <w:rPr>
          <w:b/>
          <w:bCs/>
          <w:i/>
          <w:spacing w:val="-14"/>
        </w:rPr>
      </w:pPr>
      <w:r w:rsidRPr="00330719">
        <w:t>Практическая работа по теме</w:t>
      </w:r>
      <w:r w:rsidRPr="00330719">
        <w:rPr>
          <w:bCs/>
          <w:iCs/>
        </w:rPr>
        <w:t xml:space="preserve"> «</w:t>
      </w:r>
      <w:r w:rsidRPr="00330719">
        <w:t>Кадровая политика и к</w:t>
      </w:r>
      <w:r w:rsidRPr="00330719">
        <w:rPr>
          <w:rStyle w:val="a6"/>
          <w:b w:val="0"/>
        </w:rPr>
        <w:t xml:space="preserve">адровые </w:t>
      </w:r>
      <w:r w:rsidRPr="00330719">
        <w:t>программа организации».</w:t>
      </w:r>
    </w:p>
    <w:p w:rsidR="00F95E41" w:rsidRPr="00330719" w:rsidRDefault="00F95E41" w:rsidP="00330719">
      <w:pPr>
        <w:shd w:val="clear" w:color="auto" w:fill="FFFFFF"/>
        <w:tabs>
          <w:tab w:val="left" w:pos="557"/>
        </w:tabs>
        <w:ind w:firstLine="720"/>
        <w:jc w:val="both"/>
        <w:rPr>
          <w:b/>
          <w:bCs/>
          <w:i/>
          <w:spacing w:val="-14"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firstLine="720"/>
        <w:jc w:val="both"/>
        <w:rPr>
          <w:bCs/>
          <w:iCs/>
        </w:rPr>
      </w:pPr>
      <w:r w:rsidRPr="00330719">
        <w:rPr>
          <w:b/>
          <w:i/>
        </w:rPr>
        <w:t xml:space="preserve">Тема 3. Маркетинг персонала </w:t>
      </w:r>
    </w:p>
    <w:p w:rsidR="00F95E41" w:rsidRPr="00330719" w:rsidRDefault="00F95E41" w:rsidP="00330719">
      <w:pPr>
        <w:ind w:firstLine="709"/>
        <w:jc w:val="both"/>
        <w:rPr>
          <w:bCs/>
          <w:kern w:val="1"/>
          <w:lang w:eastAsia="ru-RU"/>
        </w:rPr>
      </w:pPr>
      <w:r w:rsidRPr="00330719">
        <w:rPr>
          <w:bCs/>
          <w:iCs/>
        </w:rPr>
        <w:t xml:space="preserve">Контрольные вопросы, по которым проводится устный опрос: </w:t>
      </w:r>
    </w:p>
    <w:p w:rsidR="00F95E41" w:rsidRPr="00330719" w:rsidRDefault="00F95E41" w:rsidP="00330719">
      <w:pPr>
        <w:numPr>
          <w:ilvl w:val="0"/>
          <w:numId w:val="6"/>
        </w:numPr>
        <w:tabs>
          <w:tab w:val="clear" w:pos="720"/>
          <w:tab w:val="num" w:pos="1069"/>
        </w:tabs>
        <w:ind w:left="1069"/>
        <w:jc w:val="both"/>
        <w:rPr>
          <w:lang w:eastAsia="ru-RU"/>
        </w:rPr>
      </w:pPr>
      <w:r w:rsidRPr="00330719">
        <w:rPr>
          <w:bCs/>
          <w:kern w:val="1"/>
          <w:lang w:eastAsia="ru-RU"/>
        </w:rPr>
        <w:t>Маркетинг персонала</w:t>
      </w:r>
      <w:r w:rsidRPr="00330719">
        <w:rPr>
          <w:iCs/>
          <w:lang w:eastAsia="ru-RU"/>
        </w:rPr>
        <w:t xml:space="preserve">. </w:t>
      </w:r>
    </w:p>
    <w:p w:rsidR="00F95E41" w:rsidRPr="00330719" w:rsidRDefault="00F95E41" w:rsidP="00330719">
      <w:pPr>
        <w:numPr>
          <w:ilvl w:val="0"/>
          <w:numId w:val="6"/>
        </w:numPr>
        <w:tabs>
          <w:tab w:val="clear" w:pos="720"/>
          <w:tab w:val="num" w:pos="1069"/>
        </w:tabs>
        <w:ind w:left="1069"/>
        <w:jc w:val="both"/>
        <w:rPr>
          <w:lang w:eastAsia="ru-RU"/>
        </w:rPr>
      </w:pPr>
      <w:r w:rsidRPr="00330719">
        <w:rPr>
          <w:lang w:eastAsia="ru-RU"/>
        </w:rPr>
        <w:t>Внешние и внутренние факторы, воздействующие на маркетинг персонала.</w:t>
      </w:r>
    </w:p>
    <w:p w:rsidR="00F95E41" w:rsidRPr="00330719" w:rsidRDefault="00F95E41" w:rsidP="00330719">
      <w:pPr>
        <w:numPr>
          <w:ilvl w:val="0"/>
          <w:numId w:val="6"/>
        </w:numPr>
        <w:tabs>
          <w:tab w:val="clear" w:pos="720"/>
          <w:tab w:val="num" w:pos="1069"/>
        </w:tabs>
        <w:ind w:left="1069"/>
        <w:jc w:val="both"/>
      </w:pPr>
      <w:r w:rsidRPr="00330719">
        <w:rPr>
          <w:lang w:val="en-US" w:eastAsia="ru-RU"/>
        </w:rPr>
        <w:t>SWOT</w:t>
      </w:r>
      <w:r w:rsidRPr="00330719">
        <w:rPr>
          <w:lang w:eastAsia="ru-RU"/>
        </w:rPr>
        <w:t>-анализ трудовых ресурсов организации.</w:t>
      </w:r>
    </w:p>
    <w:p w:rsidR="00F95E41" w:rsidRPr="00330719" w:rsidRDefault="00F95E41" w:rsidP="00330719">
      <w:pPr>
        <w:ind w:left="709"/>
        <w:jc w:val="both"/>
        <w:rPr>
          <w:lang w:eastAsia="ru-RU"/>
        </w:rPr>
      </w:pPr>
      <w:r w:rsidRPr="00330719">
        <w:t>Практическая работа по теме</w:t>
      </w:r>
      <w:r w:rsidRPr="00330719">
        <w:rPr>
          <w:bCs/>
          <w:iCs/>
        </w:rPr>
        <w:t xml:space="preserve"> «</w:t>
      </w:r>
      <w:r w:rsidRPr="00330719">
        <w:rPr>
          <w:lang w:eastAsia="ru-RU"/>
        </w:rPr>
        <w:t>Внешние и внутренние факторы, воздействующие на маркетинг персонала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/>
        </w:rPr>
      </w:pP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left="720"/>
        <w:jc w:val="both"/>
      </w:pPr>
      <w:r w:rsidRPr="00330719">
        <w:rPr>
          <w:b/>
          <w:i/>
        </w:rPr>
        <w:t xml:space="preserve">Тема 5. Методы кадрового планирования </w:t>
      </w:r>
    </w:p>
    <w:p w:rsidR="00F95E41" w:rsidRPr="00330719" w:rsidRDefault="00F95E41" w:rsidP="00330719">
      <w:pPr>
        <w:numPr>
          <w:ilvl w:val="0"/>
          <w:numId w:val="7"/>
        </w:numPr>
        <w:tabs>
          <w:tab w:val="left" w:pos="720"/>
          <w:tab w:val="num" w:pos="1080"/>
          <w:tab w:val="left" w:pos="1134"/>
        </w:tabs>
        <w:suppressAutoHyphens w:val="0"/>
        <w:ind w:left="1080"/>
        <w:jc w:val="both"/>
      </w:pPr>
      <w:r w:rsidRPr="00330719">
        <w:t>Правила постановки плановых целей.</w:t>
      </w:r>
    </w:p>
    <w:p w:rsidR="00F95E41" w:rsidRPr="00330719" w:rsidRDefault="00F95E41" w:rsidP="00330719">
      <w:pPr>
        <w:numPr>
          <w:ilvl w:val="0"/>
          <w:numId w:val="7"/>
        </w:numPr>
        <w:tabs>
          <w:tab w:val="left" w:pos="720"/>
          <w:tab w:val="num" w:pos="1080"/>
          <w:tab w:val="left" w:pos="1134"/>
        </w:tabs>
        <w:suppressAutoHyphens w:val="0"/>
        <w:ind w:left="1080"/>
        <w:jc w:val="both"/>
      </w:pPr>
      <w:r w:rsidRPr="00330719">
        <w:t>Структура плановых показателей по персоналу.</w:t>
      </w:r>
    </w:p>
    <w:p w:rsidR="00F95E41" w:rsidRPr="00330719" w:rsidRDefault="00F95E41" w:rsidP="00330719">
      <w:pPr>
        <w:numPr>
          <w:ilvl w:val="0"/>
          <w:numId w:val="7"/>
        </w:numPr>
        <w:tabs>
          <w:tab w:val="left" w:pos="720"/>
          <w:tab w:val="num" w:pos="1080"/>
          <w:tab w:val="left" w:pos="1134"/>
        </w:tabs>
        <w:suppressAutoHyphens w:val="0"/>
        <w:ind w:left="1080"/>
        <w:jc w:val="both"/>
      </w:pPr>
      <w:r w:rsidRPr="00330719">
        <w:t xml:space="preserve">Ключевые показатели </w:t>
      </w:r>
      <w:r w:rsidR="00330719" w:rsidRPr="00330719">
        <w:t>эффективности деятельности персонала</w:t>
      </w:r>
      <w:r w:rsidRPr="00330719">
        <w:t>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ind w:left="720"/>
        <w:jc w:val="both"/>
        <w:rPr>
          <w:b/>
          <w:bCs/>
          <w:i/>
          <w:iCs/>
        </w:rPr>
      </w:pPr>
      <w:r w:rsidRPr="00330719">
        <w:t>Практическая работа по теме «Структура з</w:t>
      </w:r>
      <w:r w:rsidRPr="00330719">
        <w:rPr>
          <w:lang w:eastAsia="ru-RU"/>
        </w:rPr>
        <w:t>атрат на приобретение и дальнейшее использование персонала».</w:t>
      </w:r>
    </w:p>
    <w:p w:rsidR="00F95E41" w:rsidRPr="00330719" w:rsidRDefault="00F95E41" w:rsidP="00330719">
      <w:pPr>
        <w:tabs>
          <w:tab w:val="left" w:pos="720"/>
          <w:tab w:val="left" w:pos="1134"/>
        </w:tabs>
        <w:suppressAutoHyphens w:val="0"/>
        <w:jc w:val="both"/>
        <w:rPr>
          <w:b/>
        </w:rPr>
      </w:pPr>
    </w:p>
    <w:p w:rsidR="00AF293F" w:rsidRPr="00330719" w:rsidRDefault="00B7628B" w:rsidP="00330719">
      <w:pPr>
        <w:pStyle w:val="1"/>
        <w:keepNext w:val="0"/>
        <w:widowControl w:val="0"/>
        <w:autoSpaceDE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8" w:name="_Toc459975983"/>
      <w:r w:rsidRPr="00330719">
        <w:rPr>
          <w:rFonts w:ascii="Times New Roman" w:hAnsi="Times New Roman"/>
          <w:sz w:val="24"/>
          <w:szCs w:val="24"/>
        </w:rPr>
        <w:t>5.</w:t>
      </w:r>
      <w:r w:rsidR="00AF293F" w:rsidRPr="00330719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="00AF293F" w:rsidRPr="003307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AF293F" w:rsidRPr="00330719">
        <w:rPr>
          <w:rFonts w:ascii="Times New Roman" w:hAnsi="Times New Roman"/>
          <w:sz w:val="24"/>
          <w:szCs w:val="24"/>
        </w:rPr>
        <w:t>(модулю)</w:t>
      </w:r>
      <w:bookmarkEnd w:id="8"/>
    </w:p>
    <w:p w:rsidR="00AF293F" w:rsidRPr="00330719" w:rsidRDefault="00AF293F" w:rsidP="00330719">
      <w:pPr>
        <w:pStyle w:val="a0"/>
        <w:spacing w:after="0"/>
        <w:ind w:firstLine="644"/>
        <w:jc w:val="both"/>
      </w:pPr>
      <w:r w:rsidRPr="00330719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F293F" w:rsidRPr="00330719" w:rsidRDefault="00AF293F" w:rsidP="00330719">
      <w:pPr>
        <w:pStyle w:val="a0"/>
        <w:spacing w:after="0"/>
        <w:ind w:firstLine="644"/>
        <w:jc w:val="both"/>
      </w:pPr>
      <w:r w:rsidRPr="00330719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330719" w:rsidRDefault="00AF293F" w:rsidP="00330719">
      <w:pPr>
        <w:pStyle w:val="ab"/>
        <w:ind w:left="0" w:firstLine="644"/>
        <w:rPr>
          <w:rFonts w:ascii="Times New Roman" w:hAnsi="Times New Roman" w:cs="Times New Roman"/>
          <w:sz w:val="24"/>
          <w:szCs w:val="24"/>
        </w:rPr>
      </w:pPr>
      <w:r w:rsidRPr="00330719"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 w:rsidRPr="00330719">
        <w:rPr>
          <w:rFonts w:ascii="Times New Roman" w:hAnsi="Times New Roman" w:cs="Times New Roman"/>
          <w:sz w:val="24"/>
          <w:szCs w:val="24"/>
        </w:rPr>
        <w:t>обучающимися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работы с научной, учебной и учебно-методической литературой, развивать </w:t>
      </w:r>
      <w:r w:rsidR="00330719" w:rsidRPr="00330719">
        <w:rPr>
          <w:rFonts w:ascii="Times New Roman" w:hAnsi="Times New Roman" w:cs="Times New Roman"/>
          <w:sz w:val="24"/>
          <w:szCs w:val="24"/>
        </w:rPr>
        <w:t>творческое, продуктивное</w:t>
      </w:r>
      <w:r w:rsidRPr="00330719">
        <w:rPr>
          <w:rFonts w:ascii="Times New Roman" w:hAnsi="Times New Roman" w:cs="Times New Roman"/>
          <w:sz w:val="24"/>
          <w:szCs w:val="24"/>
        </w:rPr>
        <w:t xml:space="preserve"> мышление обучаемых, их креативные качества.</w:t>
      </w:r>
    </w:p>
    <w:p w:rsidR="00AF293F" w:rsidRPr="00330719" w:rsidRDefault="00AF293F" w:rsidP="00330719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0719"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 w:rsidRPr="00330719">
        <w:rPr>
          <w:rFonts w:ascii="Times New Roman" w:hAnsi="Times New Roman" w:cs="Times New Roman"/>
          <w:sz w:val="24"/>
          <w:szCs w:val="24"/>
        </w:rPr>
        <w:t>обучающимися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</w:t>
      </w:r>
      <w:r w:rsidRPr="0033071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литературы в виде короткого конспекта основных положений той или иной работы, наличие которой у </w:t>
      </w:r>
      <w:r w:rsidR="005B0636" w:rsidRPr="00330719">
        <w:rPr>
          <w:rFonts w:ascii="Times New Roman" w:hAnsi="Times New Roman" w:cs="Times New Roman"/>
          <w:sz w:val="24"/>
          <w:szCs w:val="24"/>
        </w:rPr>
        <w:t>обучающегося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Pr="00330719" w:rsidRDefault="00AF293F" w:rsidP="00330719">
      <w:pPr>
        <w:ind w:firstLine="709"/>
        <w:jc w:val="both"/>
      </w:pPr>
    </w:p>
    <w:p w:rsidR="00AF293F" w:rsidRPr="00330719" w:rsidRDefault="00AF293F" w:rsidP="00330719">
      <w:pPr>
        <w:autoSpaceDE w:val="0"/>
        <w:ind w:firstLine="709"/>
        <w:jc w:val="both"/>
      </w:pPr>
      <w:r w:rsidRPr="00330719">
        <w:rPr>
          <w:u w:val="single"/>
        </w:rPr>
        <w:t>Методическое обеспечение самостоятельной работы преподавателем состоит из</w:t>
      </w:r>
      <w:r w:rsidRPr="00330719">
        <w:t>:</w:t>
      </w:r>
    </w:p>
    <w:p w:rsidR="00AF293F" w:rsidRPr="00330719" w:rsidRDefault="00AF293F" w:rsidP="00330719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0719"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 w:rsidR="005B0636" w:rsidRPr="00330719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F293F" w:rsidRPr="00330719" w:rsidRDefault="00AF293F" w:rsidP="00330719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0719"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F293F" w:rsidRPr="00330719" w:rsidRDefault="00AF293F" w:rsidP="00330719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0719"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 w:rsidR="005B0636" w:rsidRPr="00330719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F293F" w:rsidRPr="00330719" w:rsidRDefault="00AF293F" w:rsidP="00330719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sz w:val="24"/>
          <w:szCs w:val="24"/>
        </w:rPr>
      </w:pPr>
      <w:r w:rsidRPr="00330719"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 w:rsidR="005B0636" w:rsidRPr="0033071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 w:rsidR="005B0636" w:rsidRPr="0033071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330719"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AF293F" w:rsidRPr="00330719" w:rsidRDefault="00AF293F" w:rsidP="00330719">
      <w:pPr>
        <w:tabs>
          <w:tab w:val="left" w:pos="0"/>
        </w:tabs>
        <w:ind w:firstLine="709"/>
        <w:jc w:val="both"/>
      </w:pPr>
      <w:r w:rsidRPr="00330719"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F293F" w:rsidRPr="00330719" w:rsidRDefault="00AF293F" w:rsidP="00330719">
      <w:pPr>
        <w:ind w:firstLine="709"/>
        <w:jc w:val="both"/>
      </w:pPr>
      <w:r w:rsidRPr="00330719"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AF293F" w:rsidRPr="00330719" w:rsidRDefault="00AF293F" w:rsidP="00330719">
      <w:pPr>
        <w:ind w:firstLine="709"/>
        <w:jc w:val="both"/>
      </w:pPr>
    </w:p>
    <w:p w:rsidR="00020B21" w:rsidRPr="0013590F" w:rsidRDefault="00B7628B" w:rsidP="00B7628B">
      <w:pPr>
        <w:pStyle w:val="1"/>
        <w:keepNext w:val="0"/>
        <w:widowControl w:val="0"/>
        <w:autoSpaceDE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9" w:name="_Toc459975984"/>
      <w:r>
        <w:rPr>
          <w:rFonts w:ascii="Times New Roman" w:hAnsi="Times New Roman"/>
          <w:sz w:val="24"/>
          <w:szCs w:val="24"/>
        </w:rPr>
        <w:t>6.</w:t>
      </w:r>
      <w:r w:rsidR="00020B21" w:rsidRPr="0013590F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="00020B21" w:rsidRPr="0013590F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9"/>
    </w:p>
    <w:p w:rsidR="00020B21" w:rsidRDefault="00020B21" w:rsidP="0033029A">
      <w:pPr>
        <w:pStyle w:val="ae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90F">
        <w:rPr>
          <w:rFonts w:ascii="Times New Roman" w:hAnsi="Times New Roman" w:cs="Times New Roman"/>
          <w:sz w:val="24"/>
          <w:szCs w:val="24"/>
          <w:lang w:eastAsia="ru-RU"/>
        </w:rPr>
        <w:t>Фонд оценочных средств оформлен в виде приложения к рабочей программе дисциплины «</w:t>
      </w:r>
      <w:r w:rsidR="00366DD0">
        <w:rPr>
          <w:rFonts w:ascii="Times New Roman" w:hAnsi="Times New Roman" w:cs="Times New Roman"/>
          <w:sz w:val="24"/>
          <w:szCs w:val="24"/>
          <w:lang w:val="ru-RU" w:eastAsia="ru-RU"/>
        </w:rPr>
        <w:t>Основы кадровой политики и ка</w:t>
      </w:r>
      <w:r w:rsidR="00F95E41">
        <w:rPr>
          <w:rFonts w:ascii="Times New Roman" w:hAnsi="Times New Roman" w:cs="Times New Roman"/>
          <w:sz w:val="24"/>
          <w:szCs w:val="24"/>
          <w:lang w:val="ru-RU" w:eastAsia="ru-RU"/>
        </w:rPr>
        <w:t>др</w:t>
      </w:r>
      <w:r w:rsidR="00366DD0">
        <w:rPr>
          <w:rFonts w:ascii="Times New Roman" w:hAnsi="Times New Roman" w:cs="Times New Roman"/>
          <w:sz w:val="24"/>
          <w:szCs w:val="24"/>
          <w:lang w:val="ru-RU" w:eastAsia="ru-RU"/>
        </w:rPr>
        <w:t>ового планирования</w:t>
      </w:r>
      <w:r w:rsidRPr="0013590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20B21" w:rsidRDefault="00020B21" w:rsidP="00330719">
      <w:pPr>
        <w:pStyle w:val="1"/>
        <w:keepNext w:val="0"/>
        <w:widowControl w:val="0"/>
        <w:numPr>
          <w:ilvl w:val="0"/>
          <w:numId w:val="9"/>
        </w:numPr>
        <w:autoSpaceDE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0" w:name="_Toc459975985"/>
      <w:r w:rsidRPr="003261C1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3261C1">
        <w:rPr>
          <w:rFonts w:ascii="Times New Roman" w:hAnsi="Times New Roman"/>
          <w:spacing w:val="-8"/>
          <w:sz w:val="24"/>
          <w:szCs w:val="24"/>
        </w:rPr>
        <w:t xml:space="preserve"> </w:t>
      </w:r>
      <w:bookmarkEnd w:id="10"/>
    </w:p>
    <w:p w:rsidR="00F95E41" w:rsidRPr="008B7F96" w:rsidRDefault="00F95E41" w:rsidP="00330719">
      <w:pPr>
        <w:widowControl w:val="0"/>
        <w:numPr>
          <w:ilvl w:val="0"/>
          <w:numId w:val="1"/>
        </w:numPr>
        <w:suppressAutoHyphens w:val="0"/>
        <w:jc w:val="both"/>
        <w:rPr>
          <w:rFonts w:eastAsia="Lucida Sans Unicode"/>
          <w:b/>
          <w:i/>
          <w:kern w:val="1"/>
        </w:rPr>
      </w:pPr>
      <w:bookmarkStart w:id="11" w:name="_Toc459975986"/>
      <w:r>
        <w:rPr>
          <w:i/>
          <w:kern w:val="1"/>
          <w:lang w:eastAsia="ru-RU"/>
        </w:rPr>
        <w:t>О</w:t>
      </w:r>
      <w:r w:rsidRPr="005C4912">
        <w:rPr>
          <w:i/>
          <w:kern w:val="1"/>
          <w:lang w:eastAsia="ru-RU"/>
        </w:rPr>
        <w:t>сновная литература:</w:t>
      </w:r>
    </w:p>
    <w:p w:rsidR="00F95E41" w:rsidRPr="003D1538" w:rsidRDefault="00F95E41" w:rsidP="00330719">
      <w:pPr>
        <w:pStyle w:val="ae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</w:pPr>
      <w:r w:rsidRPr="003D1538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Вернигорова, Тамара Прокофьевна.</w:t>
      </w:r>
      <w:r w:rsidR="00330719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 xml:space="preserve"> </w:t>
      </w:r>
      <w:r w:rsidRPr="003D1538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Управление персоналом [Текст] : учеб. пособие / Т. П. Вернигорова, В. С. Нечипоренко. - М. : Реал Принт, 2015. - 210 с. - ISBN 978-5-990-6532-6-9.</w:t>
      </w:r>
    </w:p>
    <w:p w:rsidR="00330719" w:rsidRDefault="00F95E41" w:rsidP="00330719">
      <w:pPr>
        <w:pStyle w:val="ae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</w:pPr>
      <w:r w:rsidRPr="003D1538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Лукичева, Любовь Ивановна. Управление персоналом [Текст] : учеб. пособие / Л. И. Лукичева ; под ред. Ю. П. Анискина. - 9-е изд., испр. - М. : Омега-Л, 2014. - 263 с. - (Библиотека высшей школы). - ISBN 978-5-370-03108-3.</w:t>
      </w:r>
    </w:p>
    <w:p w:rsidR="00330719" w:rsidRPr="00330719" w:rsidRDefault="00330719" w:rsidP="00330719">
      <w:pPr>
        <w:pStyle w:val="ae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</w:pPr>
      <w:r w:rsidRPr="00330719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Кадровая политика и кадровый аудит организаций [Электронный ресурс]: учебное пособие/ — Электрон. текстовые данные.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 xml:space="preserve"> </w:t>
      </w:r>
      <w:r w:rsidRPr="00330719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— Ставрополь: Ставропольский государственный аграрный университет, 2014.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 xml:space="preserve"> </w:t>
      </w:r>
      <w:r w:rsidRPr="00330719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— 168 c.— Режим доступа: http://www.iprbookshop.ru/47307.html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>.</w:t>
      </w:r>
    </w:p>
    <w:p w:rsidR="00330719" w:rsidRDefault="00330719" w:rsidP="00330719">
      <w:pPr>
        <w:widowControl w:val="0"/>
        <w:suppressAutoHyphens w:val="0"/>
        <w:ind w:firstLine="400"/>
        <w:jc w:val="both"/>
        <w:rPr>
          <w:i/>
          <w:kern w:val="1"/>
          <w:lang w:eastAsia="ru-RU"/>
        </w:rPr>
      </w:pPr>
    </w:p>
    <w:p w:rsidR="00F95E41" w:rsidRDefault="00F95E41" w:rsidP="00330719">
      <w:pPr>
        <w:widowControl w:val="0"/>
        <w:suppressAutoHyphens w:val="0"/>
        <w:ind w:firstLine="400"/>
        <w:jc w:val="both"/>
        <w:rPr>
          <w:i/>
          <w:kern w:val="1"/>
          <w:lang w:eastAsia="ru-RU"/>
        </w:rPr>
      </w:pPr>
      <w:r>
        <w:rPr>
          <w:i/>
          <w:kern w:val="1"/>
          <w:lang w:eastAsia="ru-RU"/>
        </w:rPr>
        <w:t>Д</w:t>
      </w:r>
      <w:r w:rsidRPr="005C4912">
        <w:rPr>
          <w:i/>
          <w:kern w:val="1"/>
          <w:lang w:eastAsia="ru-RU"/>
        </w:rPr>
        <w:t>ополнительная литература:</w:t>
      </w:r>
    </w:p>
    <w:p w:rsidR="00B7628B" w:rsidRDefault="00B7628B" w:rsidP="00330719">
      <w:pPr>
        <w:widowControl w:val="0"/>
        <w:suppressAutoHyphens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1.</w:t>
      </w:r>
      <w:r w:rsidRPr="00B7628B">
        <w:rPr>
          <w:rFonts w:eastAsia="Lucida Sans Unicode"/>
          <w:kern w:val="1"/>
        </w:rPr>
        <w:t xml:space="preserve">Бакирова Г.Х. Психология эффективного стратегического управления персоналом [Электронный ресурс] : учебное пособие для студентов вузов, обучающихся по специальностям «Психология», «Менеджмент организации», «Управление персоналом» / Г.Х. Бакирова. — Электрон. текстовые данные. — М. : ЮНИТИ-ДАНА, 2015. — 597 c. — 978-5-238-01437-1. — Режим доступа: </w:t>
      </w:r>
      <w:hyperlink r:id="rId9" w:history="1">
        <w:r w:rsidRPr="00671311">
          <w:rPr>
            <w:rStyle w:val="a5"/>
            <w:rFonts w:eastAsia="Lucida Sans Unicode"/>
            <w:kern w:val="1"/>
          </w:rPr>
          <w:t>http://www.iprbookshop.ru/52554.html</w:t>
        </w:r>
      </w:hyperlink>
    </w:p>
    <w:p w:rsidR="00B7628B" w:rsidRDefault="00B7628B" w:rsidP="00330719">
      <w:pPr>
        <w:widowControl w:val="0"/>
        <w:suppressAutoHyphens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3.</w:t>
      </w:r>
      <w:r w:rsidRPr="00B7628B">
        <w:rPr>
          <w:rFonts w:eastAsia="Lucida Sans Unicode"/>
          <w:kern w:val="1"/>
        </w:rPr>
        <w:t xml:space="preserve">Дейнека А.В. Управление персоналом организации [Электронный ресурс] : учебник для бакалавров / А.В. Дейнека. — Электрон. текстовые данные. — М. : Дашков и К, 2015. — 288 c. — 978-5-394-02375-0. — Режим доступа: </w:t>
      </w:r>
      <w:hyperlink r:id="rId10" w:history="1">
        <w:r w:rsidRPr="00671311">
          <w:rPr>
            <w:rStyle w:val="a5"/>
            <w:rFonts w:eastAsia="Lucida Sans Unicode"/>
            <w:kern w:val="1"/>
          </w:rPr>
          <w:t>http://www.iprbookshop.ru/52294.html</w:t>
        </w:r>
      </w:hyperlink>
    </w:p>
    <w:p w:rsidR="00B7628B" w:rsidRPr="00B7628B" w:rsidRDefault="00B7628B" w:rsidP="00330719">
      <w:pPr>
        <w:widowControl w:val="0"/>
        <w:suppressAutoHyphens w:val="0"/>
        <w:jc w:val="both"/>
        <w:rPr>
          <w:rFonts w:eastAsia="Lucida Sans Unicode"/>
          <w:kern w:val="1"/>
        </w:rPr>
      </w:pPr>
    </w:p>
    <w:bookmarkEnd w:id="11"/>
    <w:p w:rsidR="00B7628B" w:rsidRPr="00B7628B" w:rsidRDefault="00B7628B" w:rsidP="00330719">
      <w:pPr>
        <w:jc w:val="both"/>
        <w:rPr>
          <w:b/>
          <w:color w:val="000000"/>
        </w:rPr>
      </w:pPr>
      <w:r w:rsidRPr="00B7628B">
        <w:rPr>
          <w:b/>
          <w:color w:val="000000"/>
        </w:rPr>
        <w:t>8.</w:t>
      </w:r>
      <w:r w:rsidRPr="00B7628B">
        <w:rPr>
          <w:rFonts w:eastAsia="Calibri"/>
          <w:b/>
          <w:lang w:val="x-none"/>
        </w:rPr>
        <w:t>Современные профессиональные базы данных и информационные справочные системы</w:t>
      </w:r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11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lastRenderedPageBreak/>
        <w:t xml:space="preserve">4. Портал Федеральных государственных образовательных стандартов высшего образования </w:t>
      </w:r>
      <w:hyperlink r:id="rId12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3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4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5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6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9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20613D" w:rsidRPr="0020613D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20613D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20" w:history="1">
        <w:r w:rsidRPr="0020613D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8209D5" w:rsidRDefault="008209D5" w:rsidP="00330719">
      <w:pPr>
        <w:suppressAutoHyphens w:val="0"/>
        <w:ind w:left="360"/>
        <w:jc w:val="both"/>
      </w:pPr>
    </w:p>
    <w:p w:rsidR="008209D5" w:rsidRPr="00330719" w:rsidRDefault="00B7628B" w:rsidP="00330719">
      <w:pPr>
        <w:suppressAutoHyphens w:val="0"/>
        <w:jc w:val="both"/>
        <w:rPr>
          <w:b/>
          <w:lang w:val="x-none"/>
        </w:rPr>
      </w:pPr>
      <w:bookmarkStart w:id="12" w:name="_Toc459975987"/>
      <w:r w:rsidRPr="00330719">
        <w:rPr>
          <w:b/>
        </w:rPr>
        <w:t>9.</w:t>
      </w:r>
      <w:r w:rsidR="008209D5" w:rsidRPr="00330719">
        <w:rPr>
          <w:b/>
          <w:lang w:val="x-none"/>
        </w:rPr>
        <w:t xml:space="preserve">Методические указания для обучающихся по освоению дисциплины </w:t>
      </w:r>
      <w:bookmarkEnd w:id="12"/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8209D5" w:rsidRPr="00330719" w:rsidTr="00EF517A">
        <w:tc>
          <w:tcPr>
            <w:tcW w:w="2619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jc w:val="both"/>
              <w:rPr>
                <w:b/>
              </w:rPr>
            </w:pPr>
            <w:r w:rsidRPr="00330719">
              <w:rPr>
                <w:b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jc w:val="both"/>
              <w:rPr>
                <w:b/>
              </w:rPr>
            </w:pPr>
            <w:r w:rsidRPr="00330719">
              <w:rPr>
                <w:b/>
              </w:rPr>
              <w:t>Методические указания по организации деятельности обучающегося</w:t>
            </w:r>
          </w:p>
        </w:tc>
      </w:tr>
      <w:tr w:rsidR="008209D5" w:rsidRPr="00330719" w:rsidTr="00EF517A">
        <w:tc>
          <w:tcPr>
            <w:tcW w:w="2619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ind w:left="103" w:right="368"/>
              <w:jc w:val="both"/>
            </w:pPr>
            <w:r w:rsidRPr="00330719"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F278F7" w:rsidRPr="00330719" w:rsidTr="00EF517A">
        <w:tc>
          <w:tcPr>
            <w:tcW w:w="2619" w:type="dxa"/>
            <w:shd w:val="clear" w:color="auto" w:fill="auto"/>
          </w:tcPr>
          <w:p w:rsidR="00F278F7" w:rsidRPr="00330719" w:rsidRDefault="00F278F7" w:rsidP="00330719">
            <w:pPr>
              <w:widowControl w:val="0"/>
              <w:autoSpaceDE w:val="0"/>
              <w:ind w:left="103" w:right="368"/>
              <w:jc w:val="both"/>
            </w:pPr>
            <w:r w:rsidRPr="00330719"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F278F7" w:rsidRPr="00330719" w:rsidRDefault="00E31165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ответов, просмотр рекомендуемой литературы, работа с текстом.</w:t>
            </w:r>
          </w:p>
        </w:tc>
      </w:tr>
      <w:tr w:rsidR="008209D5" w:rsidRPr="00330719" w:rsidTr="00EF517A">
        <w:tc>
          <w:tcPr>
            <w:tcW w:w="2619" w:type="dxa"/>
            <w:shd w:val="clear" w:color="auto" w:fill="auto"/>
          </w:tcPr>
          <w:p w:rsidR="008209D5" w:rsidRPr="00330719" w:rsidRDefault="008209D5" w:rsidP="00330719">
            <w:pPr>
              <w:autoSpaceDE w:val="0"/>
              <w:ind w:left="-68"/>
              <w:jc w:val="both"/>
              <w:rPr>
                <w:lang w:eastAsia="ru-RU"/>
              </w:rPr>
            </w:pPr>
            <w:r w:rsidRPr="00330719"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ind w:left="103" w:right="33"/>
              <w:jc w:val="both"/>
            </w:pPr>
            <w:r w:rsidRPr="00330719"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330719">
              <w:rPr>
                <w:lang w:eastAsia="ru-RU"/>
              </w:rPr>
              <w:t>обучающихся</w:t>
            </w:r>
            <w:r w:rsidRPr="00330719">
              <w:t>.</w:t>
            </w:r>
          </w:p>
          <w:p w:rsidR="008209D5" w:rsidRPr="00330719" w:rsidRDefault="008209D5" w:rsidP="00330719">
            <w:pPr>
              <w:widowControl w:val="0"/>
              <w:autoSpaceDE w:val="0"/>
              <w:ind w:left="103" w:right="33"/>
              <w:jc w:val="both"/>
            </w:pPr>
            <w:r w:rsidRPr="00330719">
              <w:t xml:space="preserve">Формы и виды самостоятельной работы </w:t>
            </w:r>
            <w:r w:rsidRPr="00330719">
              <w:rPr>
                <w:lang w:eastAsia="ru-RU"/>
              </w:rPr>
              <w:t>обучающихся</w:t>
            </w:r>
            <w:r w:rsidRPr="00330719"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</w:t>
            </w:r>
            <w:r w:rsidRPr="00330719">
              <w:lastRenderedPageBreak/>
              <w:t>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8209D5" w:rsidRPr="00330719" w:rsidRDefault="008209D5" w:rsidP="00330719">
            <w:pPr>
              <w:widowControl w:val="0"/>
              <w:autoSpaceDE w:val="0"/>
              <w:ind w:left="103" w:right="33"/>
              <w:jc w:val="both"/>
            </w:pPr>
            <w:r w:rsidRPr="00330719"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330719">
              <w:rPr>
                <w:lang w:eastAsia="ru-RU"/>
              </w:rPr>
              <w:t>обучающихся</w:t>
            </w:r>
            <w:r w:rsidRPr="00330719">
              <w:t>, и иные  методические материалы.</w:t>
            </w:r>
          </w:p>
          <w:p w:rsidR="008209D5" w:rsidRPr="00330719" w:rsidRDefault="008209D5" w:rsidP="00330719">
            <w:pPr>
              <w:widowControl w:val="0"/>
              <w:autoSpaceDE w:val="0"/>
              <w:ind w:left="103" w:right="33"/>
              <w:jc w:val="both"/>
            </w:pPr>
            <w:r w:rsidRPr="00330719"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8209D5" w:rsidRPr="00330719" w:rsidRDefault="008209D5" w:rsidP="0033071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30719">
              <w:t xml:space="preserve">Контроль самостоятельной работы </w:t>
            </w:r>
            <w:r w:rsidRPr="00330719">
              <w:rPr>
                <w:lang w:eastAsia="ru-RU"/>
              </w:rPr>
              <w:t>обучающихся</w:t>
            </w:r>
            <w:r w:rsidRPr="00330719"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8209D5" w:rsidRPr="00330719" w:rsidTr="00EF517A">
        <w:tc>
          <w:tcPr>
            <w:tcW w:w="2619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ind w:left="103" w:right="224"/>
              <w:jc w:val="both"/>
            </w:pPr>
            <w:r w:rsidRPr="00330719"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8209D5" w:rsidRPr="00330719" w:rsidRDefault="008209D5" w:rsidP="00330719">
            <w:pPr>
              <w:jc w:val="both"/>
            </w:pPr>
            <w:r w:rsidRPr="00330719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8209D5" w:rsidRPr="00330719" w:rsidRDefault="008209D5" w:rsidP="00330719">
            <w:pPr>
              <w:jc w:val="both"/>
            </w:pPr>
            <w:r w:rsidRPr="00330719">
              <w:rPr>
                <w:b/>
                <w:bCs/>
                <w:i/>
                <w:iCs/>
              </w:rPr>
              <w:t>При устном опросе</w:t>
            </w:r>
            <w:r w:rsidRPr="00330719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</w:t>
            </w:r>
            <w:r w:rsidRPr="00330719">
              <w:lastRenderedPageBreak/>
              <w:t>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8209D5" w:rsidRPr="00330719" w:rsidRDefault="008209D5" w:rsidP="00330719">
            <w:pPr>
              <w:jc w:val="both"/>
            </w:pPr>
            <w:r w:rsidRPr="00330719">
              <w:rPr>
                <w:b/>
                <w:bCs/>
                <w:i/>
                <w:iCs/>
              </w:rPr>
              <w:t>- фронтальный опрос</w:t>
            </w:r>
            <w:r w:rsidRPr="00330719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8209D5" w:rsidRPr="00330719" w:rsidRDefault="008209D5" w:rsidP="00330719">
            <w:pPr>
              <w:jc w:val="both"/>
            </w:pPr>
            <w:r w:rsidRPr="00330719">
              <w:rPr>
                <w:b/>
                <w:bCs/>
                <w:i/>
                <w:iCs/>
              </w:rPr>
              <w:t>- уплотненный опрос</w:t>
            </w:r>
            <w:r w:rsidRPr="00330719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8209D5" w:rsidRPr="00330719" w:rsidRDefault="008209D5" w:rsidP="00330719">
            <w:pPr>
              <w:widowControl w:val="0"/>
              <w:autoSpaceDE w:val="0"/>
              <w:ind w:left="103" w:right="33"/>
              <w:jc w:val="both"/>
            </w:pPr>
            <w:r w:rsidRPr="00330719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AB5B89" w:rsidRPr="00330719" w:rsidTr="00EF517A">
        <w:tc>
          <w:tcPr>
            <w:tcW w:w="2619" w:type="dxa"/>
            <w:shd w:val="clear" w:color="auto" w:fill="auto"/>
          </w:tcPr>
          <w:p w:rsidR="00AB5B89" w:rsidRPr="00330719" w:rsidRDefault="00AB5B89" w:rsidP="00330719">
            <w:pPr>
              <w:widowControl w:val="0"/>
              <w:autoSpaceDE w:val="0"/>
              <w:ind w:left="103" w:right="272"/>
              <w:jc w:val="both"/>
            </w:pPr>
            <w:r w:rsidRPr="00330719">
              <w:lastRenderedPageBreak/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</w:t>
            </w:r>
            <w:r w:rsidRPr="00330719">
              <w:lastRenderedPageBreak/>
              <w:t xml:space="preserve">литературы, содержащей комментарии, статистические данные и т.п.). 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</w:pPr>
            <w:r w:rsidRPr="00330719"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AB5B89" w:rsidRPr="00330719" w:rsidRDefault="00AB5B89" w:rsidP="00330719">
            <w:pPr>
              <w:widowControl w:val="0"/>
              <w:autoSpaceDE w:val="0"/>
              <w:ind w:left="103" w:right="100"/>
              <w:jc w:val="both"/>
              <w:rPr>
                <w:i/>
              </w:rPr>
            </w:pPr>
            <w:r w:rsidRPr="00330719"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8209D5" w:rsidRPr="00330719" w:rsidTr="00EF517A">
        <w:tc>
          <w:tcPr>
            <w:tcW w:w="2619" w:type="dxa"/>
            <w:shd w:val="clear" w:color="auto" w:fill="auto"/>
          </w:tcPr>
          <w:p w:rsidR="008209D5" w:rsidRPr="00330719" w:rsidRDefault="008209D5" w:rsidP="00330719">
            <w:pPr>
              <w:widowControl w:val="0"/>
              <w:autoSpaceDE w:val="0"/>
              <w:ind w:left="103" w:right="224"/>
              <w:jc w:val="both"/>
            </w:pPr>
            <w:r w:rsidRPr="00330719">
              <w:lastRenderedPageBreak/>
              <w:t xml:space="preserve">Подготовка к </w:t>
            </w:r>
            <w:r w:rsidR="00BC1334" w:rsidRPr="00330719">
              <w:t>зачету</w:t>
            </w:r>
          </w:p>
        </w:tc>
        <w:tc>
          <w:tcPr>
            <w:tcW w:w="6738" w:type="dxa"/>
            <w:shd w:val="clear" w:color="auto" w:fill="auto"/>
          </w:tcPr>
          <w:p w:rsidR="00225A03" w:rsidRPr="00330719" w:rsidRDefault="008209D5" w:rsidP="00330719">
            <w:pPr>
              <w:widowControl w:val="0"/>
              <w:autoSpaceDE w:val="0"/>
              <w:ind w:right="33"/>
              <w:jc w:val="both"/>
            </w:pPr>
            <w:r w:rsidRPr="00330719">
              <w:t xml:space="preserve">При подготовке к </w:t>
            </w:r>
            <w:r w:rsidR="00BC1334" w:rsidRPr="00330719">
              <w:t>зачету</w:t>
            </w:r>
            <w:r w:rsidRPr="00330719">
              <w:t xml:space="preserve"> необходимо ориентироваться на конспекты лекций, рекомендуемую литературу и др.</w:t>
            </w:r>
          </w:p>
          <w:p w:rsidR="00225A03" w:rsidRPr="00330719" w:rsidRDefault="008209D5" w:rsidP="00330719">
            <w:pPr>
              <w:widowControl w:val="0"/>
              <w:autoSpaceDE w:val="0"/>
              <w:ind w:right="33"/>
              <w:jc w:val="both"/>
            </w:pPr>
            <w:r w:rsidRPr="00330719">
              <w:t>Основное в подг</w:t>
            </w:r>
            <w:r w:rsidR="00225A03" w:rsidRPr="00330719">
              <w:t xml:space="preserve">отовке к </w:t>
            </w:r>
            <w:r w:rsidR="00BC1334" w:rsidRPr="00330719">
              <w:t>зачету</w:t>
            </w:r>
            <w:r w:rsidR="00225A03" w:rsidRPr="00330719">
              <w:t xml:space="preserve"> по дисциплине</w:t>
            </w:r>
          </w:p>
          <w:p w:rsidR="008209D5" w:rsidRPr="00330719" w:rsidRDefault="008209D5" w:rsidP="00330719">
            <w:pPr>
              <w:widowControl w:val="0"/>
              <w:autoSpaceDE w:val="0"/>
              <w:ind w:right="33"/>
              <w:jc w:val="both"/>
            </w:pPr>
            <w:r w:rsidRPr="00330719">
              <w:t xml:space="preserve">- это повторение всего материала дисциплины, по которому необходимо сдавать промежуточную аттестацию. При подготовке к </w:t>
            </w:r>
            <w:r w:rsidR="00BC1334" w:rsidRPr="00330719">
              <w:t>зачету</w:t>
            </w:r>
            <w:r w:rsidR="00BC1334" w:rsidRPr="00330719">
              <w:rPr>
                <w:lang w:eastAsia="ru-RU"/>
              </w:rPr>
              <w:t xml:space="preserve"> </w:t>
            </w:r>
            <w:r w:rsidRPr="00330719">
              <w:rPr>
                <w:lang w:eastAsia="ru-RU"/>
              </w:rPr>
              <w:t>обучающийся</w:t>
            </w:r>
            <w:r w:rsidRPr="00330719">
              <w:t xml:space="preserve"> весь объем работы должен распределять равномерно по дням, отведенным для подготовки к </w:t>
            </w:r>
            <w:r w:rsidR="00BC1334" w:rsidRPr="00330719">
              <w:t>зачету</w:t>
            </w:r>
            <w:r w:rsidRPr="00330719">
              <w:t xml:space="preserve">, контролировать каждый день выполнение намеченной работы. </w:t>
            </w:r>
          </w:p>
          <w:p w:rsidR="008209D5" w:rsidRPr="00330719" w:rsidRDefault="008209D5" w:rsidP="00330719">
            <w:pPr>
              <w:widowControl w:val="0"/>
              <w:autoSpaceDE w:val="0"/>
              <w:ind w:right="33"/>
              <w:jc w:val="both"/>
            </w:pPr>
            <w:r w:rsidRPr="00330719">
              <w:t xml:space="preserve">Подготовка </w:t>
            </w:r>
            <w:r w:rsidRPr="00330719">
              <w:rPr>
                <w:lang w:eastAsia="ru-RU"/>
              </w:rPr>
              <w:t>обучающегося</w:t>
            </w:r>
            <w:r w:rsidRPr="00330719">
              <w:t xml:space="preserve"> к </w:t>
            </w:r>
            <w:r w:rsidR="00BC1334" w:rsidRPr="00330719">
              <w:t>зачету</w:t>
            </w:r>
            <w:r w:rsidRPr="00330719">
              <w:t xml:space="preserve"> включает в себя три этапа: самостоятельная работа в течение семестра; непосредственная подготовка в дни, предшествующие </w:t>
            </w:r>
            <w:r w:rsidR="00BC1334" w:rsidRPr="00330719">
              <w:t>зачету</w:t>
            </w:r>
            <w:r w:rsidRPr="00330719">
              <w:t xml:space="preserve"> по темам курса, содержащиеся в списке вопросов к </w:t>
            </w:r>
            <w:r w:rsidR="00BC1334" w:rsidRPr="00330719">
              <w:t>зачету</w:t>
            </w:r>
            <w:r w:rsidRPr="00330719">
              <w:t>.</w:t>
            </w:r>
          </w:p>
          <w:p w:rsidR="008209D5" w:rsidRPr="00330719" w:rsidRDefault="00BC1334" w:rsidP="00330719">
            <w:pPr>
              <w:widowControl w:val="0"/>
              <w:autoSpaceDE w:val="0"/>
              <w:ind w:right="33"/>
              <w:jc w:val="both"/>
            </w:pPr>
            <w:r w:rsidRPr="00330719">
              <w:t>Зачет</w:t>
            </w:r>
            <w:r w:rsidR="008209D5" w:rsidRPr="00330719">
              <w:t xml:space="preserve">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8209D5" w:rsidRPr="00330719" w:rsidRDefault="008209D5" w:rsidP="00330719">
            <w:pPr>
              <w:widowControl w:val="0"/>
              <w:autoSpaceDE w:val="0"/>
              <w:jc w:val="both"/>
            </w:pPr>
            <w:r w:rsidRPr="00330719">
              <w:t xml:space="preserve">Для успешной сдачи </w:t>
            </w:r>
            <w:r w:rsidR="00BC1334" w:rsidRPr="00330719">
              <w:t>зачета</w:t>
            </w:r>
            <w:r w:rsidRPr="00330719">
              <w:t xml:space="preserve"> </w:t>
            </w:r>
            <w:r w:rsidRPr="00330719">
              <w:rPr>
                <w:lang w:eastAsia="ru-RU"/>
              </w:rPr>
              <w:t>обучающиеся</w:t>
            </w:r>
            <w:r w:rsidRPr="00330719"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330719">
              <w:rPr>
                <w:lang w:eastAsia="ru-RU"/>
              </w:rPr>
              <w:t>обучающимся</w:t>
            </w:r>
            <w:r w:rsidRPr="00330719">
              <w:t xml:space="preserve">; семинарские  занятия способствуют получению  более высокого уровня знаний и, </w:t>
            </w:r>
            <w:r w:rsidRPr="00330719">
              <w:lastRenderedPageBreak/>
              <w:t xml:space="preserve">как следствие, </w:t>
            </w:r>
            <w:r w:rsidR="00BC1334" w:rsidRPr="00330719">
              <w:t>успешной сдачи зачета</w:t>
            </w:r>
            <w:r w:rsidRPr="00330719">
              <w:t>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330719" w:rsidRPr="00330719" w:rsidRDefault="00330719" w:rsidP="00330719">
      <w:pPr>
        <w:ind w:left="-533" w:firstLine="142"/>
        <w:jc w:val="both"/>
        <w:rPr>
          <w:kern w:val="1"/>
        </w:rPr>
      </w:pPr>
    </w:p>
    <w:p w:rsidR="00B7628B" w:rsidRDefault="00B7628B" w:rsidP="00330719">
      <w:pPr>
        <w:widowControl w:val="0"/>
        <w:tabs>
          <w:tab w:val="left" w:pos="567"/>
          <w:tab w:val="left" w:pos="851"/>
        </w:tabs>
        <w:autoSpaceDE w:val="0"/>
        <w:ind w:right="226"/>
        <w:jc w:val="both"/>
        <w:outlineLvl w:val="0"/>
        <w:rPr>
          <w:rFonts w:eastAsia="Calibri"/>
          <w:b/>
        </w:rPr>
      </w:pPr>
      <w:r w:rsidRPr="00330719">
        <w:rPr>
          <w:rFonts w:eastAsia="Calibri"/>
          <w:b/>
        </w:rPr>
        <w:t>10.</w:t>
      </w:r>
      <w:r w:rsidRPr="00330719">
        <w:rPr>
          <w:rFonts w:eastAsia="Calibri"/>
          <w:b/>
          <w:lang w:val="x-none"/>
        </w:rPr>
        <w:t>Лицензионное программное обеспечение</w:t>
      </w:r>
    </w:p>
    <w:p w:rsidR="00C47066" w:rsidRPr="00330719" w:rsidRDefault="00C47066" w:rsidP="00330719">
      <w:pPr>
        <w:widowControl w:val="0"/>
        <w:tabs>
          <w:tab w:val="left" w:pos="567"/>
          <w:tab w:val="left" w:pos="851"/>
        </w:tabs>
        <w:autoSpaceDE w:val="0"/>
        <w:ind w:right="226"/>
        <w:jc w:val="both"/>
        <w:outlineLvl w:val="0"/>
        <w:rPr>
          <w:rFonts w:eastAsia="Calibri"/>
          <w:b/>
        </w:rPr>
      </w:pP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bookmarkStart w:id="13" w:name="_Toc459975989"/>
      <w:r w:rsidRPr="00330719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330719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330719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val="en-US" w:bidi="hi-IN"/>
        </w:rPr>
      </w:pPr>
      <w:r w:rsidRPr="00330719">
        <w:rPr>
          <w:rFonts w:eastAsia="Verdana" w:cs="Noto Sans Devanagari"/>
          <w:kern w:val="1"/>
          <w:lang w:val="en-US" w:bidi="hi-IN"/>
        </w:rPr>
        <w:t xml:space="preserve">4. </w:t>
      </w:r>
      <w:r w:rsidRPr="00330719">
        <w:rPr>
          <w:rFonts w:eastAsia="Verdana" w:cs="Noto Sans Devanagari"/>
          <w:kern w:val="1"/>
          <w:lang w:bidi="hi-IN"/>
        </w:rPr>
        <w:t>Программный</w:t>
      </w:r>
      <w:r w:rsidRPr="00330719">
        <w:rPr>
          <w:rFonts w:eastAsia="Verdana" w:cs="Noto Sans Devanagari"/>
          <w:kern w:val="1"/>
          <w:lang w:val="en-US" w:bidi="hi-IN"/>
        </w:rPr>
        <w:t xml:space="preserve"> </w:t>
      </w:r>
      <w:r w:rsidRPr="00330719">
        <w:rPr>
          <w:rFonts w:eastAsia="Verdana" w:cs="Noto Sans Devanagari"/>
          <w:kern w:val="1"/>
          <w:lang w:bidi="hi-IN"/>
        </w:rPr>
        <w:t>пакет</w:t>
      </w:r>
      <w:r w:rsidRPr="0033071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30719">
        <w:rPr>
          <w:rFonts w:eastAsia="Verdana" w:cs="Noto Sans Devanagari"/>
          <w:kern w:val="1"/>
          <w:lang w:bidi="hi-IN"/>
        </w:rPr>
        <w:t>лицензия</w:t>
      </w:r>
      <w:r w:rsidRPr="00330719">
        <w:rPr>
          <w:rFonts w:eastAsia="Verdana" w:cs="Noto Sans Devanagari"/>
          <w:kern w:val="1"/>
          <w:lang w:val="en-US" w:bidi="hi-IN"/>
        </w:rPr>
        <w:t xml:space="preserve"> № 48234688 </w:t>
      </w:r>
      <w:r w:rsidRPr="00330719">
        <w:rPr>
          <w:rFonts w:eastAsia="Verdana" w:cs="Noto Sans Devanagari"/>
          <w:kern w:val="1"/>
          <w:lang w:bidi="hi-IN"/>
        </w:rPr>
        <w:t>от</w:t>
      </w:r>
      <w:r w:rsidRPr="00330719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val="en-US" w:bidi="hi-IN"/>
        </w:rPr>
      </w:pPr>
      <w:r w:rsidRPr="00330719">
        <w:rPr>
          <w:rFonts w:eastAsia="Verdana" w:cs="Noto Sans Devanagari"/>
          <w:kern w:val="1"/>
          <w:lang w:val="en-US" w:bidi="hi-IN"/>
        </w:rPr>
        <w:t xml:space="preserve">4. </w:t>
      </w:r>
      <w:r w:rsidRPr="00330719">
        <w:rPr>
          <w:rFonts w:eastAsia="Verdana" w:cs="Noto Sans Devanagari"/>
          <w:kern w:val="1"/>
          <w:lang w:bidi="hi-IN"/>
        </w:rPr>
        <w:t>Программный</w:t>
      </w:r>
      <w:r w:rsidRPr="00330719">
        <w:rPr>
          <w:rFonts w:eastAsia="Verdana" w:cs="Noto Sans Devanagari"/>
          <w:kern w:val="1"/>
          <w:lang w:val="en-US" w:bidi="hi-IN"/>
        </w:rPr>
        <w:t xml:space="preserve"> </w:t>
      </w:r>
      <w:r w:rsidRPr="00330719">
        <w:rPr>
          <w:rFonts w:eastAsia="Verdana" w:cs="Noto Sans Devanagari"/>
          <w:kern w:val="1"/>
          <w:lang w:bidi="hi-IN"/>
        </w:rPr>
        <w:t>пакет</w:t>
      </w:r>
      <w:r w:rsidRPr="0033071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30719">
        <w:rPr>
          <w:rFonts w:eastAsia="Verdana" w:cs="Noto Sans Devanagari"/>
          <w:kern w:val="1"/>
          <w:lang w:bidi="hi-IN"/>
        </w:rPr>
        <w:t>лицензия</w:t>
      </w:r>
      <w:r w:rsidRPr="00330719">
        <w:rPr>
          <w:rFonts w:eastAsia="Verdana" w:cs="Noto Sans Devanagari"/>
          <w:kern w:val="1"/>
          <w:lang w:val="en-US" w:bidi="hi-IN"/>
        </w:rPr>
        <w:t xml:space="preserve"> № 49261732 </w:t>
      </w:r>
      <w:r w:rsidRPr="00330719">
        <w:rPr>
          <w:rFonts w:eastAsia="Verdana" w:cs="Noto Sans Devanagari"/>
          <w:kern w:val="1"/>
          <w:lang w:bidi="hi-IN"/>
        </w:rPr>
        <w:t>от</w:t>
      </w:r>
      <w:r w:rsidRPr="00330719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bidi="hi-IN"/>
        </w:rPr>
      </w:pPr>
      <w:r w:rsidRPr="00330719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val="en-US" w:bidi="hi-IN"/>
        </w:rPr>
      </w:pPr>
      <w:r w:rsidRPr="00330719">
        <w:rPr>
          <w:rFonts w:eastAsia="Verdana" w:cs="Noto Sans Devanagari"/>
          <w:kern w:val="1"/>
          <w:lang w:bidi="hi-IN"/>
        </w:rPr>
        <w:t>Программный</w:t>
      </w:r>
      <w:r w:rsidRPr="00330719">
        <w:rPr>
          <w:rFonts w:eastAsia="Verdana" w:cs="Noto Sans Devanagari"/>
          <w:kern w:val="1"/>
          <w:lang w:val="en-US" w:bidi="hi-IN"/>
        </w:rPr>
        <w:t xml:space="preserve"> </w:t>
      </w:r>
      <w:r w:rsidRPr="00330719">
        <w:rPr>
          <w:rFonts w:eastAsia="Verdana" w:cs="Noto Sans Devanagari"/>
          <w:kern w:val="1"/>
          <w:lang w:bidi="hi-IN"/>
        </w:rPr>
        <w:t>пакет</w:t>
      </w:r>
      <w:r w:rsidRPr="00330719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330719">
        <w:rPr>
          <w:rFonts w:eastAsia="Verdana" w:cs="Noto Sans Devanagari"/>
          <w:kern w:val="1"/>
          <w:lang w:bidi="hi-IN"/>
        </w:rPr>
        <w:t>свободная</w:t>
      </w:r>
      <w:r w:rsidRPr="00330719">
        <w:rPr>
          <w:rFonts w:eastAsia="Verdana" w:cs="Noto Sans Devanagari"/>
          <w:kern w:val="1"/>
          <w:lang w:val="en-US" w:bidi="hi-IN"/>
        </w:rPr>
        <w:t xml:space="preserve"> </w:t>
      </w:r>
      <w:r w:rsidRPr="00330719">
        <w:rPr>
          <w:rFonts w:eastAsia="Verdana" w:cs="Noto Sans Devanagari"/>
          <w:kern w:val="1"/>
          <w:lang w:bidi="hi-IN"/>
        </w:rPr>
        <w:t>лицензия</w:t>
      </w:r>
      <w:r w:rsidRPr="00330719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20613D" w:rsidRPr="00330719" w:rsidRDefault="0020613D" w:rsidP="00330719">
      <w:pPr>
        <w:jc w:val="both"/>
        <w:rPr>
          <w:rFonts w:eastAsia="Verdana" w:cs="Noto Sans Devanagari"/>
          <w:kern w:val="1"/>
          <w:lang w:val="en-US" w:bidi="hi-IN"/>
        </w:rPr>
      </w:pPr>
    </w:p>
    <w:p w:rsidR="00B7628B" w:rsidRDefault="00B7628B" w:rsidP="00330719">
      <w:pPr>
        <w:widowControl w:val="0"/>
        <w:tabs>
          <w:tab w:val="left" w:pos="580"/>
        </w:tabs>
        <w:autoSpaceDE w:val="0"/>
        <w:ind w:right="104"/>
        <w:jc w:val="both"/>
        <w:outlineLvl w:val="0"/>
        <w:rPr>
          <w:rFonts w:eastAsia="Calibri"/>
          <w:b/>
          <w:lang w:val="x-none"/>
        </w:rPr>
      </w:pPr>
      <w:r w:rsidRPr="00330719">
        <w:rPr>
          <w:rFonts w:eastAsia="Calibri"/>
          <w:b/>
        </w:rPr>
        <w:t>11.</w:t>
      </w:r>
      <w:r w:rsidRPr="00330719">
        <w:rPr>
          <w:rFonts w:eastAsia="Calibri"/>
          <w:b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330719">
        <w:rPr>
          <w:rFonts w:eastAsia="Calibri"/>
          <w:b/>
          <w:spacing w:val="-24"/>
          <w:lang w:val="x-none"/>
        </w:rPr>
        <w:t xml:space="preserve"> </w:t>
      </w:r>
      <w:r w:rsidRPr="00330719">
        <w:rPr>
          <w:rFonts w:eastAsia="Calibri"/>
          <w:b/>
          <w:lang w:val="x-none"/>
        </w:rPr>
        <w:t>(модулю)</w:t>
      </w:r>
      <w:bookmarkEnd w:id="13"/>
    </w:p>
    <w:p w:rsidR="00C47066" w:rsidRDefault="00C47066" w:rsidP="00330719">
      <w:pPr>
        <w:widowControl w:val="0"/>
        <w:tabs>
          <w:tab w:val="left" w:pos="580"/>
        </w:tabs>
        <w:autoSpaceDE w:val="0"/>
        <w:ind w:right="104"/>
        <w:jc w:val="both"/>
        <w:outlineLvl w:val="0"/>
        <w:rPr>
          <w:rFonts w:eastAsia="Calibri"/>
          <w:b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653D72" w:rsidRPr="00330719" w:rsidTr="00C47066">
        <w:tc>
          <w:tcPr>
            <w:tcW w:w="2961" w:type="dxa"/>
            <w:shd w:val="clear" w:color="auto" w:fill="auto"/>
          </w:tcPr>
          <w:p w:rsidR="00653D72" w:rsidRPr="00330719" w:rsidRDefault="00653D72" w:rsidP="00330719">
            <w:pPr>
              <w:autoSpaceDE w:val="0"/>
              <w:jc w:val="both"/>
              <w:rPr>
                <w:rFonts w:ascii="Calibri" w:hAnsi="Calibri" w:cs="Calibri"/>
              </w:rPr>
            </w:pPr>
            <w:r w:rsidRPr="00330719">
              <w:rPr>
                <w:b/>
                <w:color w:val="00000A"/>
              </w:rPr>
              <w:t>305 каб.</w:t>
            </w:r>
          </w:p>
          <w:p w:rsidR="00653D72" w:rsidRPr="00330719" w:rsidRDefault="00653D72" w:rsidP="00330719">
            <w:pPr>
              <w:jc w:val="both"/>
              <w:rPr>
                <w:rFonts w:ascii="Calibri" w:hAnsi="Calibri" w:cs="Calibri"/>
              </w:rPr>
            </w:pPr>
            <w:r w:rsidRPr="00330719">
              <w:rPr>
                <w:rFonts w:eastAsia="font204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653D72" w:rsidRPr="00330719" w:rsidRDefault="00653D72" w:rsidP="00330719">
            <w:pPr>
              <w:autoSpaceDE w:val="0"/>
              <w:jc w:val="both"/>
              <w:rPr>
                <w:b/>
                <w:color w:val="00000A"/>
              </w:rPr>
            </w:pPr>
          </w:p>
        </w:tc>
        <w:tc>
          <w:tcPr>
            <w:tcW w:w="5142" w:type="dxa"/>
            <w:shd w:val="clear" w:color="auto" w:fill="auto"/>
          </w:tcPr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>-столы</w:t>
            </w:r>
          </w:p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>- стулья</w:t>
            </w:r>
          </w:p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 xml:space="preserve">- учебная доска  </w:t>
            </w:r>
          </w:p>
          <w:p w:rsidR="00653D72" w:rsidRPr="00330719" w:rsidRDefault="00653D72" w:rsidP="00330719">
            <w:pPr>
              <w:autoSpaceDE w:val="0"/>
              <w:jc w:val="both"/>
              <w:rPr>
                <w:rFonts w:ascii="Calibri" w:hAnsi="Calibri" w:cs="Calibri"/>
              </w:rPr>
            </w:pPr>
            <w:r w:rsidRPr="00330719">
              <w:t>-Устанавливается ноутбук из мобильного комплекта по запросу.</w:t>
            </w:r>
          </w:p>
          <w:p w:rsidR="00653D72" w:rsidRPr="00330719" w:rsidRDefault="00653D72" w:rsidP="00330719">
            <w:pPr>
              <w:jc w:val="both"/>
            </w:pPr>
            <w:r w:rsidRPr="00330719">
              <w:t>-Два навесных шкафа с учебной литературой и журналами по экономической тематике.</w:t>
            </w:r>
          </w:p>
          <w:p w:rsidR="00653D72" w:rsidRPr="00330719" w:rsidRDefault="00653D72" w:rsidP="00330719">
            <w:pPr>
              <w:jc w:val="both"/>
            </w:pPr>
            <w:r w:rsidRPr="00330719">
              <w:t>-18 двусторонних плакатов с финансово-экономической информацией.</w:t>
            </w:r>
            <w:r w:rsidRPr="00330719">
              <w:rPr>
                <w:color w:val="FF0000"/>
              </w:rPr>
              <w:t xml:space="preserve">  </w:t>
            </w:r>
          </w:p>
          <w:p w:rsidR="00653D72" w:rsidRPr="00330719" w:rsidRDefault="00653D72" w:rsidP="00330719">
            <w:pPr>
              <w:jc w:val="both"/>
            </w:pPr>
            <w:r w:rsidRPr="00330719">
              <w:t>-Плакаты «Экономика и экономическая теория.»  - 37</w:t>
            </w:r>
          </w:p>
        </w:tc>
      </w:tr>
      <w:tr w:rsidR="00653D72" w:rsidRPr="00330719" w:rsidTr="00C47066">
        <w:tc>
          <w:tcPr>
            <w:tcW w:w="2961" w:type="dxa"/>
            <w:shd w:val="clear" w:color="auto" w:fill="auto"/>
          </w:tcPr>
          <w:p w:rsidR="00653D72" w:rsidRPr="00330719" w:rsidRDefault="00653D72" w:rsidP="00330719">
            <w:pPr>
              <w:autoSpaceDE w:val="0"/>
              <w:jc w:val="both"/>
              <w:rPr>
                <w:rFonts w:ascii="Calibri" w:hAnsi="Calibri" w:cs="Calibri"/>
              </w:rPr>
            </w:pPr>
            <w:r w:rsidRPr="00330719">
              <w:rPr>
                <w:b/>
              </w:rPr>
              <w:t xml:space="preserve">304 каб. </w:t>
            </w:r>
            <w:r w:rsidRPr="00330719">
              <w:t>- учебная аудитория для самостоятельной работы обучающихся с выходом в сеть Интернет</w:t>
            </w:r>
            <w:r w:rsidRPr="00330719">
              <w:rPr>
                <w:b/>
              </w:rPr>
              <w:t xml:space="preserve"> </w:t>
            </w:r>
          </w:p>
        </w:tc>
        <w:tc>
          <w:tcPr>
            <w:tcW w:w="5142" w:type="dxa"/>
            <w:shd w:val="clear" w:color="auto" w:fill="auto"/>
          </w:tcPr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>- компьютерные столы</w:t>
            </w:r>
          </w:p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>- стулья</w:t>
            </w:r>
          </w:p>
          <w:p w:rsidR="00653D72" w:rsidRPr="00330719" w:rsidRDefault="00653D72" w:rsidP="00330719">
            <w:pPr>
              <w:ind w:firstLine="4"/>
              <w:jc w:val="both"/>
              <w:rPr>
                <w:rFonts w:ascii="Calibri" w:hAnsi="Calibri" w:cs="Calibri"/>
              </w:rPr>
            </w:pPr>
            <w:r w:rsidRPr="00330719">
              <w:t xml:space="preserve">- учебная доска  </w:t>
            </w:r>
          </w:p>
          <w:p w:rsidR="00653D72" w:rsidRPr="00330719" w:rsidRDefault="00653D72" w:rsidP="00330719">
            <w:pPr>
              <w:jc w:val="both"/>
              <w:rPr>
                <w:rFonts w:ascii="Calibri" w:hAnsi="Calibri" w:cs="Calibri"/>
              </w:rPr>
            </w:pPr>
            <w:r w:rsidRPr="00330719">
              <w:rPr>
                <w:rFonts w:eastAsia="font204"/>
                <w:lang w:eastAsia="ru-RU"/>
              </w:rPr>
              <w:t>-По заявке устанавливается мобильный комплект (ноутбук, Проектор, экран)</w:t>
            </w:r>
          </w:p>
          <w:p w:rsidR="00653D72" w:rsidRPr="00330719" w:rsidRDefault="00653D72" w:rsidP="00330719">
            <w:pPr>
              <w:jc w:val="both"/>
              <w:rPr>
                <w:rFonts w:ascii="Calibri" w:eastAsia="Arial Unicode MS" w:hAnsi="Calibri" w:cs="Calibri"/>
                <w:color w:val="00000A"/>
              </w:rPr>
            </w:pPr>
            <w:r w:rsidRPr="00330719">
              <w:rPr>
                <w:color w:val="00000A"/>
                <w:lang w:eastAsia="ru-RU"/>
              </w:rPr>
              <w:t xml:space="preserve"> </w:t>
            </w:r>
            <w:r w:rsidRPr="00330719">
              <w:rPr>
                <w:rFonts w:eastAsia="font204"/>
                <w:color w:val="00000A"/>
                <w:lang w:eastAsia="ru-RU"/>
              </w:rPr>
              <w:t>- 12 компьютеров</w:t>
            </w:r>
          </w:p>
          <w:p w:rsidR="00653D72" w:rsidRPr="00330719" w:rsidRDefault="00653D72" w:rsidP="00330719">
            <w:pPr>
              <w:jc w:val="both"/>
              <w:rPr>
                <w:b/>
                <w:color w:val="00000A"/>
                <w:kern w:val="1"/>
                <w:lang w:eastAsia="ru-RU"/>
              </w:rPr>
            </w:pPr>
          </w:p>
        </w:tc>
      </w:tr>
    </w:tbl>
    <w:p w:rsidR="00330719" w:rsidRDefault="00330719" w:rsidP="00330719">
      <w:pPr>
        <w:widowControl w:val="0"/>
        <w:tabs>
          <w:tab w:val="left" w:pos="1134"/>
        </w:tabs>
        <w:autoSpaceDE w:val="0"/>
        <w:jc w:val="both"/>
        <w:outlineLvl w:val="0"/>
        <w:rPr>
          <w:rFonts w:eastAsia="Calibri"/>
          <w:b/>
          <w:iCs/>
        </w:rPr>
      </w:pPr>
      <w:bookmarkStart w:id="14" w:name="_Toc459975990"/>
    </w:p>
    <w:p w:rsidR="00B7628B" w:rsidRDefault="00B7628B" w:rsidP="00330719">
      <w:pPr>
        <w:widowControl w:val="0"/>
        <w:tabs>
          <w:tab w:val="left" w:pos="1134"/>
        </w:tabs>
        <w:autoSpaceDE w:val="0"/>
        <w:jc w:val="both"/>
        <w:outlineLvl w:val="0"/>
        <w:rPr>
          <w:rFonts w:eastAsia="Calibri"/>
          <w:b/>
          <w:iCs/>
          <w:lang w:val="x-none"/>
        </w:rPr>
      </w:pPr>
      <w:r w:rsidRPr="00330719">
        <w:rPr>
          <w:rFonts w:eastAsia="Calibri"/>
          <w:b/>
          <w:iCs/>
        </w:rPr>
        <w:t>12.</w:t>
      </w:r>
      <w:r w:rsidRPr="00330719">
        <w:rPr>
          <w:rFonts w:eastAsia="Calibri"/>
          <w:b/>
          <w:iCs/>
          <w:lang w:val="x-none"/>
        </w:rPr>
        <w:t>Особенности реализации дисциплины для инвалидов и лиц с ограниченными возможностями здоровья</w:t>
      </w:r>
      <w:bookmarkEnd w:id="14"/>
    </w:p>
    <w:p w:rsidR="00C47066" w:rsidRPr="00330719" w:rsidRDefault="00C47066" w:rsidP="00330719">
      <w:pPr>
        <w:widowControl w:val="0"/>
        <w:tabs>
          <w:tab w:val="left" w:pos="1134"/>
        </w:tabs>
        <w:autoSpaceDE w:val="0"/>
        <w:jc w:val="both"/>
        <w:outlineLvl w:val="0"/>
        <w:rPr>
          <w:rFonts w:eastAsia="Calibri"/>
          <w:b/>
          <w:lang w:val="x-none"/>
        </w:rPr>
      </w:pPr>
    </w:p>
    <w:p w:rsidR="00B7628B" w:rsidRPr="00330719" w:rsidRDefault="00B7628B" w:rsidP="00330719">
      <w:pPr>
        <w:tabs>
          <w:tab w:val="left" w:pos="1134"/>
        </w:tabs>
        <w:overflowPunct w:val="0"/>
        <w:ind w:firstLine="709"/>
        <w:jc w:val="both"/>
      </w:pPr>
      <w:r w:rsidRPr="00330719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B7628B" w:rsidRPr="00330719" w:rsidRDefault="00B7628B" w:rsidP="00330719">
      <w:pPr>
        <w:tabs>
          <w:tab w:val="left" w:pos="1134"/>
        </w:tabs>
        <w:overflowPunct w:val="0"/>
        <w:ind w:firstLine="709"/>
        <w:jc w:val="both"/>
      </w:pPr>
      <w:r w:rsidRPr="00330719">
        <w:lastRenderedPageBreak/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B7628B" w:rsidRPr="00330719" w:rsidRDefault="00B7628B" w:rsidP="00330719">
      <w:pPr>
        <w:tabs>
          <w:tab w:val="left" w:pos="1134"/>
        </w:tabs>
        <w:overflowPunct w:val="0"/>
        <w:ind w:firstLine="709"/>
        <w:jc w:val="both"/>
      </w:pPr>
    </w:p>
    <w:p w:rsidR="00B7628B" w:rsidRDefault="00B7628B" w:rsidP="00330719">
      <w:pPr>
        <w:widowControl w:val="0"/>
        <w:numPr>
          <w:ilvl w:val="0"/>
          <w:numId w:val="11"/>
        </w:numPr>
        <w:autoSpaceDE w:val="0"/>
        <w:jc w:val="both"/>
        <w:outlineLvl w:val="0"/>
        <w:rPr>
          <w:b/>
          <w:bCs/>
          <w:kern w:val="32"/>
        </w:rPr>
      </w:pPr>
      <w:bookmarkStart w:id="15" w:name="_Toc459975991"/>
      <w:r w:rsidRPr="00330719">
        <w:rPr>
          <w:b/>
          <w:bCs/>
          <w:kern w:val="32"/>
        </w:rPr>
        <w:t>Иные сведения и (или)</w:t>
      </w:r>
      <w:r w:rsidRPr="00330719">
        <w:rPr>
          <w:b/>
          <w:bCs/>
          <w:spacing w:val="-11"/>
          <w:kern w:val="32"/>
        </w:rPr>
        <w:t xml:space="preserve"> </w:t>
      </w:r>
      <w:r w:rsidRPr="00330719">
        <w:rPr>
          <w:b/>
          <w:bCs/>
          <w:kern w:val="32"/>
        </w:rPr>
        <w:t>материалы</w:t>
      </w:r>
      <w:bookmarkEnd w:id="15"/>
    </w:p>
    <w:p w:rsidR="00C47066" w:rsidRPr="00330719" w:rsidRDefault="00C47066" w:rsidP="00C47066">
      <w:pPr>
        <w:widowControl w:val="0"/>
        <w:autoSpaceDE w:val="0"/>
        <w:ind w:left="644"/>
        <w:jc w:val="both"/>
        <w:outlineLvl w:val="0"/>
        <w:rPr>
          <w:b/>
          <w:bCs/>
          <w:kern w:val="32"/>
        </w:rPr>
      </w:pPr>
    </w:p>
    <w:p w:rsidR="00B7628B" w:rsidRPr="00C47066" w:rsidRDefault="00B7628B" w:rsidP="00330719">
      <w:pPr>
        <w:numPr>
          <w:ilvl w:val="1"/>
          <w:numId w:val="1"/>
        </w:numPr>
        <w:jc w:val="both"/>
        <w:outlineLvl w:val="1"/>
        <w:rPr>
          <w:b/>
          <w:bCs/>
          <w:i/>
        </w:rPr>
      </w:pPr>
      <w:bookmarkStart w:id="16" w:name="_Toc459975992"/>
      <w:r w:rsidRPr="00330719">
        <w:rPr>
          <w:b/>
          <w:bCs/>
          <w:i/>
        </w:rPr>
        <w:t>13.1</w:t>
      </w:r>
      <w:r w:rsidRPr="00330719">
        <w:rPr>
          <w:bCs/>
        </w:rPr>
        <w:t xml:space="preserve"> </w:t>
      </w:r>
      <w:r w:rsidRPr="00330719">
        <w:rPr>
          <w:b/>
          <w:bCs/>
          <w:i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330719">
        <w:rPr>
          <w:b/>
          <w:bCs/>
          <w:i/>
          <w:spacing w:val="-12"/>
        </w:rPr>
        <w:t xml:space="preserve"> </w:t>
      </w:r>
      <w:bookmarkEnd w:id="16"/>
    </w:p>
    <w:p w:rsidR="00C47066" w:rsidRPr="00330719" w:rsidRDefault="00C47066" w:rsidP="00330719">
      <w:pPr>
        <w:numPr>
          <w:ilvl w:val="1"/>
          <w:numId w:val="1"/>
        </w:numPr>
        <w:jc w:val="both"/>
        <w:outlineLvl w:val="1"/>
        <w:rPr>
          <w:b/>
          <w:bCs/>
          <w:i/>
        </w:rPr>
      </w:pPr>
    </w:p>
    <w:p w:rsidR="00330719" w:rsidRDefault="00330719" w:rsidP="00330719">
      <w:pPr>
        <w:ind w:right="243" w:firstLine="513"/>
        <w:jc w:val="both"/>
      </w:pPr>
      <w:r w:rsidRPr="006079BC"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также электронная информационно-образовательная среда.</w:t>
      </w:r>
    </w:p>
    <w:p w:rsidR="00330719" w:rsidRPr="006079BC" w:rsidRDefault="00330719" w:rsidP="00330719">
      <w:pPr>
        <w:ind w:left="513" w:right="243"/>
        <w:jc w:val="both"/>
      </w:pPr>
    </w:p>
    <w:p w:rsidR="00330719" w:rsidRDefault="00330719" w:rsidP="00330719">
      <w:pPr>
        <w:ind w:left="513" w:right="243"/>
        <w:jc w:val="both"/>
      </w:pPr>
      <w:r w:rsidRPr="006079BC">
        <w:t>Составител</w:t>
      </w:r>
      <w:r>
        <w:t>и</w:t>
      </w:r>
      <w:r w:rsidRPr="006079BC">
        <w:t xml:space="preserve">: </w:t>
      </w:r>
    </w:p>
    <w:p w:rsidR="00692685" w:rsidRDefault="00330719" w:rsidP="00692685">
      <w:pPr>
        <w:ind w:right="243"/>
        <w:jc w:val="both"/>
      </w:pPr>
      <w:r>
        <w:t xml:space="preserve">- </w:t>
      </w:r>
      <w:r w:rsidR="00692685">
        <w:t>Саркисян Н.Д., к.с.н., доцент;</w:t>
      </w:r>
    </w:p>
    <w:p w:rsidR="00330719" w:rsidRPr="006079BC" w:rsidRDefault="00330719" w:rsidP="00692685">
      <w:pPr>
        <w:ind w:right="243"/>
        <w:jc w:val="both"/>
      </w:pPr>
      <w:r>
        <w:t>- Третьяков А.Л., ст. преподаватель кафедры экономики и управления.</w:t>
      </w:r>
    </w:p>
    <w:p w:rsidR="00B7628B" w:rsidRPr="00330719" w:rsidRDefault="00B7628B" w:rsidP="00330719">
      <w:pPr>
        <w:tabs>
          <w:tab w:val="left" w:pos="1134"/>
        </w:tabs>
        <w:overflowPunct w:val="0"/>
        <w:jc w:val="both"/>
      </w:pPr>
    </w:p>
    <w:p w:rsidR="00C47066" w:rsidRPr="00203DED" w:rsidRDefault="00C47066" w:rsidP="00C47066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>
        <w:br w:type="page"/>
      </w: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C47066" w:rsidRDefault="00C47066" w:rsidP="00C47066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</w:p>
    <w:p w:rsidR="00C47066" w:rsidRPr="00203DED" w:rsidRDefault="00C47066" w:rsidP="00C47066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C47066" w:rsidRPr="00203DED" w:rsidRDefault="00C47066" w:rsidP="00C47066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C47066" w:rsidRPr="00203DED" w:rsidTr="004A416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</w:p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C47066" w:rsidRPr="00203DED" w:rsidTr="004A416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C47066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47066" w:rsidRPr="00203DED" w:rsidRDefault="00C47066" w:rsidP="00D24BB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C47066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C47066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C47066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C47066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C47066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7066" w:rsidRPr="00203DED" w:rsidRDefault="00C47066" w:rsidP="00D24BBF">
            <w:pPr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7066" w:rsidRPr="00203DED" w:rsidRDefault="00C47066" w:rsidP="00D24BBF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4A4161" w:rsidRPr="00203DED" w:rsidTr="004A416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4161" w:rsidRPr="00203DED" w:rsidRDefault="004A4161" w:rsidP="004A4161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4A4161" w:rsidRPr="00203DED" w:rsidTr="004A4161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numPr>
                <w:ilvl w:val="0"/>
                <w:numId w:val="12"/>
              </w:numPr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4161" w:rsidRPr="00203DED" w:rsidRDefault="004A4161" w:rsidP="004A4161">
            <w:pPr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ind w:right="-168"/>
              <w:jc w:val="center"/>
            </w:pPr>
            <w:r w:rsidRPr="00203DED">
              <w:rPr>
                <w:rFonts w:eastAsia="Calibri;Arial Unicode M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A4161" w:rsidRPr="00203DED" w:rsidRDefault="004A4161" w:rsidP="004A416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01.09.2019</w:t>
            </w:r>
          </w:p>
        </w:tc>
      </w:tr>
    </w:tbl>
    <w:p w:rsidR="00C47066" w:rsidRPr="0020118B" w:rsidRDefault="00C47066" w:rsidP="00C47066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color w:val="222222"/>
        </w:rPr>
      </w:pPr>
    </w:p>
    <w:sectPr w:rsidR="00C47066" w:rsidRPr="0020118B" w:rsidSect="00D065B2">
      <w:footerReference w:type="default" r:id="rId21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91" w:rsidRDefault="00152B91" w:rsidP="00347B5A">
      <w:r>
        <w:separator/>
      </w:r>
    </w:p>
  </w:endnote>
  <w:endnote w:type="continuationSeparator" w:id="0">
    <w:p w:rsidR="00152B91" w:rsidRDefault="00152B91" w:rsidP="0034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font204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7E" w:rsidRDefault="007C527E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CC40CE">
      <w:rPr>
        <w:noProof/>
      </w:rPr>
      <w:t>13</w:t>
    </w:r>
    <w:r>
      <w:fldChar w:fldCharType="end"/>
    </w:r>
  </w:p>
  <w:p w:rsidR="007C527E" w:rsidRDefault="007C527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91" w:rsidRDefault="00152B91" w:rsidP="00347B5A">
      <w:r>
        <w:separator/>
      </w:r>
    </w:p>
  </w:footnote>
  <w:footnote w:type="continuationSeparator" w:id="0">
    <w:p w:rsidR="00152B91" w:rsidRDefault="00152B91" w:rsidP="0034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C83670D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000002D"/>
    <w:multiLevelType w:val="singleLevel"/>
    <w:tmpl w:val="9942E29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  <w:lang w:val="ru-RU"/>
      </w:rPr>
    </w:lvl>
  </w:abstractNum>
  <w:abstractNum w:abstractNumId="38" w15:restartNumberingAfterBreak="0">
    <w:nsid w:val="0000005D"/>
    <w:multiLevelType w:val="multilevel"/>
    <w:tmpl w:val="5C72134A"/>
    <w:name w:val="WW8Num9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7154019"/>
    <w:multiLevelType w:val="hybridMultilevel"/>
    <w:tmpl w:val="83025052"/>
    <w:lvl w:ilvl="0" w:tplc="1D443538">
      <w:start w:val="1"/>
      <w:numFmt w:val="decimal"/>
      <w:lvlText w:val="%1."/>
      <w:lvlJc w:val="left"/>
      <w:pPr>
        <w:ind w:left="79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3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4" w15:restartNumberingAfterBreak="0">
    <w:nsid w:val="7D0B73B8"/>
    <w:multiLevelType w:val="hybridMultilevel"/>
    <w:tmpl w:val="4476B8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54805"/>
    <w:multiLevelType w:val="hybridMultilevel"/>
    <w:tmpl w:val="05D2B2EE"/>
    <w:lvl w:ilvl="0" w:tplc="CF5EE79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1"/>
  </w:num>
  <w:num w:numId="4">
    <w:abstractNumId w:val="43"/>
  </w:num>
  <w:num w:numId="5">
    <w:abstractNumId w:val="13"/>
  </w:num>
  <w:num w:numId="6">
    <w:abstractNumId w:val="16"/>
  </w:num>
  <w:num w:numId="7">
    <w:abstractNumId w:val="17"/>
  </w:num>
  <w:num w:numId="8">
    <w:abstractNumId w:val="42"/>
  </w:num>
  <w:num w:numId="9">
    <w:abstractNumId w:val="44"/>
  </w:num>
  <w:num w:numId="10">
    <w:abstractNumId w:val="40"/>
  </w:num>
  <w:num w:numId="11">
    <w:abstractNumId w:val="45"/>
  </w:num>
  <w:num w:numId="12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54"/>
    <w:rsid w:val="00000BF9"/>
    <w:rsid w:val="00016593"/>
    <w:rsid w:val="0001792B"/>
    <w:rsid w:val="00020B21"/>
    <w:rsid w:val="000228AB"/>
    <w:rsid w:val="00037A6A"/>
    <w:rsid w:val="00041CEF"/>
    <w:rsid w:val="00046AB1"/>
    <w:rsid w:val="000524AF"/>
    <w:rsid w:val="00081B3B"/>
    <w:rsid w:val="0009063F"/>
    <w:rsid w:val="000947B5"/>
    <w:rsid w:val="00096070"/>
    <w:rsid w:val="000C4A20"/>
    <w:rsid w:val="000C6EF6"/>
    <w:rsid w:val="000C755C"/>
    <w:rsid w:val="000E5B3F"/>
    <w:rsid w:val="000F590E"/>
    <w:rsid w:val="0010147F"/>
    <w:rsid w:val="00105F1B"/>
    <w:rsid w:val="0011536C"/>
    <w:rsid w:val="001172D1"/>
    <w:rsid w:val="001343BF"/>
    <w:rsid w:val="00146D54"/>
    <w:rsid w:val="00152B91"/>
    <w:rsid w:val="001663F2"/>
    <w:rsid w:val="00176053"/>
    <w:rsid w:val="00177154"/>
    <w:rsid w:val="0018290B"/>
    <w:rsid w:val="00196E1E"/>
    <w:rsid w:val="001E0F33"/>
    <w:rsid w:val="001E5341"/>
    <w:rsid w:val="0020613D"/>
    <w:rsid w:val="00225A03"/>
    <w:rsid w:val="00245BFD"/>
    <w:rsid w:val="002708FF"/>
    <w:rsid w:val="0027676B"/>
    <w:rsid w:val="0029720E"/>
    <w:rsid w:val="002A505E"/>
    <w:rsid w:val="002C3931"/>
    <w:rsid w:val="0033029A"/>
    <w:rsid w:val="00330719"/>
    <w:rsid w:val="003362A0"/>
    <w:rsid w:val="0034388D"/>
    <w:rsid w:val="00347B5A"/>
    <w:rsid w:val="00366DD0"/>
    <w:rsid w:val="003A67AB"/>
    <w:rsid w:val="003B35A5"/>
    <w:rsid w:val="003C271D"/>
    <w:rsid w:val="003E200A"/>
    <w:rsid w:val="003F2302"/>
    <w:rsid w:val="003F703E"/>
    <w:rsid w:val="00401EB3"/>
    <w:rsid w:val="00403472"/>
    <w:rsid w:val="00412C75"/>
    <w:rsid w:val="00436678"/>
    <w:rsid w:val="004430C8"/>
    <w:rsid w:val="00453989"/>
    <w:rsid w:val="004555D9"/>
    <w:rsid w:val="004556AE"/>
    <w:rsid w:val="0046261A"/>
    <w:rsid w:val="00464306"/>
    <w:rsid w:val="00484520"/>
    <w:rsid w:val="004A0C23"/>
    <w:rsid w:val="004A4161"/>
    <w:rsid w:val="005260E7"/>
    <w:rsid w:val="00537693"/>
    <w:rsid w:val="00544622"/>
    <w:rsid w:val="00551B34"/>
    <w:rsid w:val="00564572"/>
    <w:rsid w:val="00565824"/>
    <w:rsid w:val="0057171F"/>
    <w:rsid w:val="00577B47"/>
    <w:rsid w:val="00591492"/>
    <w:rsid w:val="005A37E2"/>
    <w:rsid w:val="005A42D8"/>
    <w:rsid w:val="005B0636"/>
    <w:rsid w:val="005C0338"/>
    <w:rsid w:val="005C2630"/>
    <w:rsid w:val="005E1E37"/>
    <w:rsid w:val="005F7B2B"/>
    <w:rsid w:val="00606926"/>
    <w:rsid w:val="006126F8"/>
    <w:rsid w:val="006312F6"/>
    <w:rsid w:val="00633D4D"/>
    <w:rsid w:val="00633F64"/>
    <w:rsid w:val="00653D72"/>
    <w:rsid w:val="00663AA5"/>
    <w:rsid w:val="00664DBA"/>
    <w:rsid w:val="00690897"/>
    <w:rsid w:val="00691799"/>
    <w:rsid w:val="00691D88"/>
    <w:rsid w:val="00692110"/>
    <w:rsid w:val="00692685"/>
    <w:rsid w:val="00694EB0"/>
    <w:rsid w:val="00696968"/>
    <w:rsid w:val="006A32D5"/>
    <w:rsid w:val="006A4917"/>
    <w:rsid w:val="006A7D41"/>
    <w:rsid w:val="006E2426"/>
    <w:rsid w:val="007034C6"/>
    <w:rsid w:val="00705124"/>
    <w:rsid w:val="007151C6"/>
    <w:rsid w:val="0072041B"/>
    <w:rsid w:val="0072041D"/>
    <w:rsid w:val="0072547A"/>
    <w:rsid w:val="00727D88"/>
    <w:rsid w:val="007327B1"/>
    <w:rsid w:val="00734ABE"/>
    <w:rsid w:val="00740EEC"/>
    <w:rsid w:val="00743F35"/>
    <w:rsid w:val="007518EF"/>
    <w:rsid w:val="00771509"/>
    <w:rsid w:val="00773F5E"/>
    <w:rsid w:val="00780F87"/>
    <w:rsid w:val="00792CF0"/>
    <w:rsid w:val="007C527E"/>
    <w:rsid w:val="007C6120"/>
    <w:rsid w:val="007D6416"/>
    <w:rsid w:val="007F4275"/>
    <w:rsid w:val="007F4BFB"/>
    <w:rsid w:val="007F5223"/>
    <w:rsid w:val="007F5B33"/>
    <w:rsid w:val="007F69F5"/>
    <w:rsid w:val="0081471C"/>
    <w:rsid w:val="008209D5"/>
    <w:rsid w:val="00826EA4"/>
    <w:rsid w:val="00826F49"/>
    <w:rsid w:val="008305B1"/>
    <w:rsid w:val="00833154"/>
    <w:rsid w:val="00833FCD"/>
    <w:rsid w:val="008378A1"/>
    <w:rsid w:val="0086150B"/>
    <w:rsid w:val="008651F8"/>
    <w:rsid w:val="008657B8"/>
    <w:rsid w:val="008671E1"/>
    <w:rsid w:val="008814DA"/>
    <w:rsid w:val="00886696"/>
    <w:rsid w:val="008A057D"/>
    <w:rsid w:val="008A29F5"/>
    <w:rsid w:val="008A4C7D"/>
    <w:rsid w:val="008B09E0"/>
    <w:rsid w:val="008B1C6A"/>
    <w:rsid w:val="008B2FD1"/>
    <w:rsid w:val="008D3CA9"/>
    <w:rsid w:val="008D51AE"/>
    <w:rsid w:val="008E0857"/>
    <w:rsid w:val="008E50A6"/>
    <w:rsid w:val="008F3049"/>
    <w:rsid w:val="008F4275"/>
    <w:rsid w:val="00901D6A"/>
    <w:rsid w:val="009029C2"/>
    <w:rsid w:val="009210B8"/>
    <w:rsid w:val="0094269E"/>
    <w:rsid w:val="00942D06"/>
    <w:rsid w:val="00947462"/>
    <w:rsid w:val="009547FD"/>
    <w:rsid w:val="00957593"/>
    <w:rsid w:val="00984686"/>
    <w:rsid w:val="00984B64"/>
    <w:rsid w:val="0098762A"/>
    <w:rsid w:val="0099305F"/>
    <w:rsid w:val="009932C9"/>
    <w:rsid w:val="00997E71"/>
    <w:rsid w:val="009A0D7A"/>
    <w:rsid w:val="009B021B"/>
    <w:rsid w:val="009B065F"/>
    <w:rsid w:val="009C0CE9"/>
    <w:rsid w:val="009C4501"/>
    <w:rsid w:val="009C6C22"/>
    <w:rsid w:val="009D316E"/>
    <w:rsid w:val="009F1400"/>
    <w:rsid w:val="00A00BEE"/>
    <w:rsid w:val="00A03C54"/>
    <w:rsid w:val="00A04154"/>
    <w:rsid w:val="00A11489"/>
    <w:rsid w:val="00A12B63"/>
    <w:rsid w:val="00A2285D"/>
    <w:rsid w:val="00A32E76"/>
    <w:rsid w:val="00A33336"/>
    <w:rsid w:val="00A361AF"/>
    <w:rsid w:val="00A40A25"/>
    <w:rsid w:val="00A41EE6"/>
    <w:rsid w:val="00A42F22"/>
    <w:rsid w:val="00A430A8"/>
    <w:rsid w:val="00A76F43"/>
    <w:rsid w:val="00A97DB4"/>
    <w:rsid w:val="00AB09D7"/>
    <w:rsid w:val="00AB5B89"/>
    <w:rsid w:val="00AB5FFF"/>
    <w:rsid w:val="00AC330E"/>
    <w:rsid w:val="00AF293F"/>
    <w:rsid w:val="00AF5276"/>
    <w:rsid w:val="00AF7717"/>
    <w:rsid w:val="00B10219"/>
    <w:rsid w:val="00B23708"/>
    <w:rsid w:val="00B53CC5"/>
    <w:rsid w:val="00B57FD0"/>
    <w:rsid w:val="00B71BA2"/>
    <w:rsid w:val="00B7628B"/>
    <w:rsid w:val="00B84E2F"/>
    <w:rsid w:val="00B975E0"/>
    <w:rsid w:val="00BA00EC"/>
    <w:rsid w:val="00BB68B3"/>
    <w:rsid w:val="00BB7F38"/>
    <w:rsid w:val="00BC1334"/>
    <w:rsid w:val="00BC1EB0"/>
    <w:rsid w:val="00BD5B0E"/>
    <w:rsid w:val="00BE3B17"/>
    <w:rsid w:val="00BF009C"/>
    <w:rsid w:val="00BF3D6C"/>
    <w:rsid w:val="00C3312A"/>
    <w:rsid w:val="00C35C1E"/>
    <w:rsid w:val="00C42E50"/>
    <w:rsid w:val="00C44BF5"/>
    <w:rsid w:val="00C47066"/>
    <w:rsid w:val="00C47CB9"/>
    <w:rsid w:val="00C501E3"/>
    <w:rsid w:val="00C5322F"/>
    <w:rsid w:val="00C5595F"/>
    <w:rsid w:val="00C61E0C"/>
    <w:rsid w:val="00C85463"/>
    <w:rsid w:val="00CA38B7"/>
    <w:rsid w:val="00CA4EEE"/>
    <w:rsid w:val="00CA7482"/>
    <w:rsid w:val="00CB2936"/>
    <w:rsid w:val="00CB627B"/>
    <w:rsid w:val="00CC16FF"/>
    <w:rsid w:val="00CC40CE"/>
    <w:rsid w:val="00CD180A"/>
    <w:rsid w:val="00CD1D33"/>
    <w:rsid w:val="00CD2B29"/>
    <w:rsid w:val="00CD346F"/>
    <w:rsid w:val="00CD3BA1"/>
    <w:rsid w:val="00CE176E"/>
    <w:rsid w:val="00CE2E01"/>
    <w:rsid w:val="00CE4C36"/>
    <w:rsid w:val="00D03FF3"/>
    <w:rsid w:val="00D065B2"/>
    <w:rsid w:val="00D07947"/>
    <w:rsid w:val="00D101A5"/>
    <w:rsid w:val="00D22BEB"/>
    <w:rsid w:val="00D24D38"/>
    <w:rsid w:val="00D35E84"/>
    <w:rsid w:val="00D366B3"/>
    <w:rsid w:val="00D41181"/>
    <w:rsid w:val="00D43A35"/>
    <w:rsid w:val="00D55EDD"/>
    <w:rsid w:val="00D71DE9"/>
    <w:rsid w:val="00D74158"/>
    <w:rsid w:val="00D741B6"/>
    <w:rsid w:val="00D75F20"/>
    <w:rsid w:val="00D81269"/>
    <w:rsid w:val="00D932CA"/>
    <w:rsid w:val="00D95541"/>
    <w:rsid w:val="00D97C84"/>
    <w:rsid w:val="00DA43B2"/>
    <w:rsid w:val="00DB1E52"/>
    <w:rsid w:val="00DB67A6"/>
    <w:rsid w:val="00DB6AAE"/>
    <w:rsid w:val="00DC2302"/>
    <w:rsid w:val="00DC2317"/>
    <w:rsid w:val="00DE0020"/>
    <w:rsid w:val="00DE0278"/>
    <w:rsid w:val="00DE4639"/>
    <w:rsid w:val="00E05D5D"/>
    <w:rsid w:val="00E10DF8"/>
    <w:rsid w:val="00E1157C"/>
    <w:rsid w:val="00E12657"/>
    <w:rsid w:val="00E25999"/>
    <w:rsid w:val="00E275FD"/>
    <w:rsid w:val="00E31165"/>
    <w:rsid w:val="00E564C9"/>
    <w:rsid w:val="00E6207A"/>
    <w:rsid w:val="00E6458E"/>
    <w:rsid w:val="00E66902"/>
    <w:rsid w:val="00E72073"/>
    <w:rsid w:val="00E80641"/>
    <w:rsid w:val="00E873F2"/>
    <w:rsid w:val="00EA4318"/>
    <w:rsid w:val="00EB2576"/>
    <w:rsid w:val="00EB3C89"/>
    <w:rsid w:val="00EB58E3"/>
    <w:rsid w:val="00EC2C78"/>
    <w:rsid w:val="00EC4537"/>
    <w:rsid w:val="00EC4F7E"/>
    <w:rsid w:val="00ED09CE"/>
    <w:rsid w:val="00ED68EF"/>
    <w:rsid w:val="00EE4043"/>
    <w:rsid w:val="00EF1BD7"/>
    <w:rsid w:val="00EF2C59"/>
    <w:rsid w:val="00EF517A"/>
    <w:rsid w:val="00EF6A3C"/>
    <w:rsid w:val="00F10113"/>
    <w:rsid w:val="00F13FA6"/>
    <w:rsid w:val="00F17276"/>
    <w:rsid w:val="00F278F7"/>
    <w:rsid w:val="00F51C3B"/>
    <w:rsid w:val="00F51DBC"/>
    <w:rsid w:val="00F67EB1"/>
    <w:rsid w:val="00F93FD3"/>
    <w:rsid w:val="00F94F02"/>
    <w:rsid w:val="00F95C81"/>
    <w:rsid w:val="00F95E41"/>
    <w:rsid w:val="00FA1C89"/>
    <w:rsid w:val="00FA72DE"/>
    <w:rsid w:val="00FA7321"/>
    <w:rsid w:val="00FC6B31"/>
    <w:rsid w:val="00FC7A2D"/>
    <w:rsid w:val="00FD2476"/>
    <w:rsid w:val="00FE19C1"/>
    <w:rsid w:val="00FE29D2"/>
    <w:rsid w:val="00FE59CE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AF931E-5579-43BF-8244-AC001C5C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e">
    <w:name w:val="List Paragraph"/>
    <w:basedOn w:val="a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f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041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2041B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04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2041B"/>
    <w:rPr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72041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paragraph" w:customStyle="1" w:styleId="210">
    <w:name w:val="Основной текст 21"/>
    <w:basedOn w:val="a"/>
    <w:rsid w:val="00176053"/>
    <w:pPr>
      <w:spacing w:line="360" w:lineRule="auto"/>
      <w:ind w:left="-533" w:firstLine="142"/>
      <w:jc w:val="both"/>
    </w:pPr>
    <w:rPr>
      <w:sz w:val="28"/>
    </w:rPr>
  </w:style>
  <w:style w:type="character" w:customStyle="1" w:styleId="FontStyle36">
    <w:name w:val="Font Style36"/>
    <w:rsid w:val="00176053"/>
    <w:rPr>
      <w:rFonts w:ascii="Times New Roman" w:hAnsi="Times New Roman" w:cs="Times New Roman"/>
      <w:sz w:val="22"/>
      <w:szCs w:val="22"/>
    </w:rPr>
  </w:style>
  <w:style w:type="paragraph" w:customStyle="1" w:styleId="af6">
    <w:name w:val="Для таблиц"/>
    <w:basedOn w:val="a"/>
    <w:rsid w:val="00FC6B31"/>
  </w:style>
  <w:style w:type="paragraph" w:styleId="af7">
    <w:name w:val="header"/>
    <w:basedOn w:val="a"/>
    <w:link w:val="af8"/>
    <w:uiPriority w:val="99"/>
    <w:unhideWhenUsed/>
    <w:rsid w:val="00347B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347B5A"/>
    <w:rPr>
      <w:sz w:val="24"/>
      <w:szCs w:val="24"/>
      <w:lang w:eastAsia="zh-CN"/>
    </w:rPr>
  </w:style>
  <w:style w:type="paragraph" w:styleId="af9">
    <w:name w:val="footer"/>
    <w:basedOn w:val="a"/>
    <w:link w:val="afa"/>
    <w:uiPriority w:val="99"/>
    <w:unhideWhenUsed/>
    <w:rsid w:val="00347B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47B5A"/>
    <w:rPr>
      <w:sz w:val="24"/>
      <w:szCs w:val="24"/>
      <w:lang w:eastAsia="zh-CN"/>
    </w:rPr>
  </w:style>
  <w:style w:type="paragraph" w:customStyle="1" w:styleId="Default">
    <w:name w:val="Default"/>
    <w:rsid w:val="006E24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C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C2C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52294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54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B2A7-A836-48B4-96FE-2A1E11DD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33474</CharactersWithSpaces>
  <SharedDoc>false</SharedDoc>
  <HLinks>
    <vt:vector size="72" baseType="variant">
      <vt:variant>
        <vt:i4>2162794</vt:i4>
      </vt:variant>
      <vt:variant>
        <vt:i4>33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30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27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24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18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http://www.iprbookshop.ru/52294.html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http://www.iprbookshop.ru/52554.html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Роман</dc:creator>
  <cp:keywords/>
  <cp:lastModifiedBy>Микулец Виктория Владимировна</cp:lastModifiedBy>
  <cp:revision>7</cp:revision>
  <cp:lastPrinted>2020-01-26T07:32:00Z</cp:lastPrinted>
  <dcterms:created xsi:type="dcterms:W3CDTF">2020-01-26T07:34:00Z</dcterms:created>
  <dcterms:modified xsi:type="dcterms:W3CDTF">2022-09-20T08:04:00Z</dcterms:modified>
</cp:coreProperties>
</file>