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7438B" w:rsidRPr="000B64BB" w:rsidTr="0047438B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47438B" w:rsidRPr="00120E90" w:rsidTr="0047438B"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38B" w:rsidRPr="00120E90" w:rsidRDefault="002B462B" w:rsidP="0047438B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 w:rsidRPr="00D96EB5"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05475" cy="895350"/>
                        <wp:effectExtent l="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38B" w:rsidRPr="00120E90" w:rsidRDefault="0047438B" w:rsidP="0047438B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47438B" w:rsidRDefault="0047438B" w:rsidP="0047438B"/>
        </w:tc>
      </w:tr>
    </w:tbl>
    <w:p w:rsidR="006C7F87" w:rsidRDefault="006C7F87" w:rsidP="006C7F87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6C7F87" w:rsidRDefault="006C7F87" w:rsidP="006C7F87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6C7F87" w:rsidRPr="006E3A4A" w:rsidRDefault="006C7F87" w:rsidP="006C7F87">
      <w:pPr>
        <w:pStyle w:val="aa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</w:t>
      </w:r>
      <w:proofErr w:type="spellStart"/>
      <w:r>
        <w:rPr>
          <w:rFonts w:ascii="Calibri" w:hAnsi="Calibri"/>
        </w:rPr>
        <w:t>Рощинский</w:t>
      </w:r>
      <w:proofErr w:type="spellEnd"/>
      <w:r>
        <w:rPr>
          <w:rFonts w:ascii="Calibri" w:hAnsi="Calibri"/>
        </w:rPr>
        <w:t xml:space="preserve"> проезд, 9</w:t>
      </w:r>
      <w:proofErr w:type="gramStart"/>
      <w:r>
        <w:rPr>
          <w:rFonts w:ascii="Calibri" w:hAnsi="Calibri"/>
        </w:rPr>
        <w:t>А  /</w:t>
      </w:r>
      <w:proofErr w:type="gramEnd"/>
      <w:r>
        <w:rPr>
          <w:rFonts w:ascii="Calibri" w:hAnsi="Calibri"/>
        </w:rPr>
        <w:t xml:space="preserve">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  <w:lang w:val="en-US"/>
        </w:rPr>
        <w:t>mpsu</w:t>
      </w:r>
      <w:proofErr w:type="spellEnd"/>
      <w:r>
        <w:rPr>
          <w:rFonts w:ascii="Calibri" w:hAnsi="Calibri"/>
        </w:rPr>
        <w:t>@</w:t>
      </w:r>
      <w:proofErr w:type="spellStart"/>
      <w:r>
        <w:rPr>
          <w:rFonts w:ascii="Calibri" w:hAnsi="Calibri"/>
          <w:lang w:val="en-US"/>
        </w:rPr>
        <w:t>mpsu</w:t>
      </w:r>
      <w:proofErr w:type="spellEnd"/>
      <w:r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ru</w:t>
      </w:r>
      <w:proofErr w:type="spellEnd"/>
    </w:p>
    <w:p w:rsidR="006C7F87" w:rsidRPr="00683121" w:rsidRDefault="006C7F87" w:rsidP="006C7F87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465EDA" w:rsidRDefault="00465EDA" w:rsidP="00465EDA">
      <w:pPr>
        <w:pStyle w:val="aa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465EDA" w:rsidRDefault="00465EDA" w:rsidP="00465EDA">
      <w:pPr>
        <w:pStyle w:val="aa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465EDA" w:rsidRDefault="00465EDA" w:rsidP="00465EDA">
      <w:pPr>
        <w:pStyle w:val="aa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465EDA" w:rsidRDefault="00465EDA" w:rsidP="00465EDA">
      <w:pPr>
        <w:pStyle w:val="aa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47438B" w:rsidRDefault="0047438B" w:rsidP="004743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47438B" w:rsidRPr="00C66EF7" w:rsidRDefault="0047438B" w:rsidP="0047438B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47438B" w:rsidRPr="00523231" w:rsidRDefault="00523231" w:rsidP="0047438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 социального обеспечения</w:t>
      </w:r>
    </w:p>
    <w:p w:rsidR="0047438B" w:rsidRPr="00C66EF7" w:rsidRDefault="0047438B" w:rsidP="0047438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47438B" w:rsidRPr="00C66EF7" w:rsidRDefault="0047438B" w:rsidP="0047438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BF2DDC" w:rsidRPr="00090C9B" w:rsidRDefault="00BF2DDC" w:rsidP="00BF2DDC">
      <w:pPr>
        <w:widowControl/>
        <w:jc w:val="center"/>
        <w:textAlignment w:val="baseline"/>
        <w:rPr>
          <w:sz w:val="18"/>
          <w:szCs w:val="18"/>
        </w:rPr>
      </w:pPr>
      <w:r w:rsidRPr="00090C9B">
        <w:rPr>
          <w:sz w:val="28"/>
        </w:rPr>
        <w:t>Направление подготовки </w:t>
      </w:r>
    </w:p>
    <w:p w:rsidR="00BF2DDC" w:rsidRPr="00090C9B" w:rsidRDefault="00BF2DDC" w:rsidP="00BF2DDC">
      <w:pPr>
        <w:widowControl/>
        <w:jc w:val="center"/>
        <w:textAlignment w:val="baseline"/>
        <w:rPr>
          <w:sz w:val="18"/>
          <w:szCs w:val="18"/>
        </w:rPr>
      </w:pPr>
      <w:r w:rsidRPr="00A106C2">
        <w:rPr>
          <w:sz w:val="28"/>
        </w:rPr>
        <w:t>38.03.03 Управление персоналом</w:t>
      </w:r>
    </w:p>
    <w:p w:rsidR="00BF2DDC" w:rsidRPr="00090C9B" w:rsidRDefault="00BF2DDC" w:rsidP="00BF2DDC">
      <w:pPr>
        <w:widowControl/>
        <w:textAlignment w:val="baseline"/>
        <w:rPr>
          <w:sz w:val="18"/>
          <w:szCs w:val="18"/>
        </w:rPr>
      </w:pPr>
      <w:r w:rsidRPr="00090C9B">
        <w:rPr>
          <w:sz w:val="28"/>
        </w:rPr>
        <w:t> </w:t>
      </w:r>
    </w:p>
    <w:p w:rsidR="00BF2DDC" w:rsidRPr="00090C9B" w:rsidRDefault="00BF2DDC" w:rsidP="00BF2DDC">
      <w:pPr>
        <w:widowControl/>
        <w:jc w:val="center"/>
        <w:textAlignment w:val="baseline"/>
        <w:rPr>
          <w:sz w:val="18"/>
          <w:szCs w:val="18"/>
        </w:rPr>
      </w:pPr>
      <w:r w:rsidRPr="00090C9B">
        <w:rPr>
          <w:sz w:val="28"/>
        </w:rPr>
        <w:t>Направленность (профиль) подготовки </w:t>
      </w:r>
    </w:p>
    <w:p w:rsidR="00BF2DDC" w:rsidRPr="00090C9B" w:rsidRDefault="00BF2DDC" w:rsidP="00BF2DDC">
      <w:pPr>
        <w:widowControl/>
        <w:jc w:val="center"/>
        <w:textAlignment w:val="baseline"/>
        <w:rPr>
          <w:sz w:val="18"/>
          <w:szCs w:val="18"/>
        </w:rPr>
      </w:pPr>
      <w:r w:rsidRPr="00A106C2">
        <w:rPr>
          <w:sz w:val="28"/>
        </w:rPr>
        <w:t>Управление персоналом организации</w:t>
      </w:r>
      <w:r w:rsidRPr="00A106C2">
        <w:rPr>
          <w:sz w:val="28"/>
        </w:rPr>
        <w:cr/>
      </w:r>
      <w:r w:rsidRPr="00090C9B">
        <w:rPr>
          <w:sz w:val="28"/>
        </w:rPr>
        <w:t> </w:t>
      </w:r>
    </w:p>
    <w:p w:rsidR="00BF2DDC" w:rsidRPr="00090C9B" w:rsidRDefault="00BF2DDC" w:rsidP="00BF2DDC">
      <w:pPr>
        <w:widowControl/>
        <w:textAlignment w:val="baseline"/>
        <w:rPr>
          <w:sz w:val="18"/>
          <w:szCs w:val="18"/>
        </w:rPr>
      </w:pPr>
      <w:r w:rsidRPr="00090C9B">
        <w:rPr>
          <w:sz w:val="28"/>
        </w:rPr>
        <w:t> </w:t>
      </w:r>
    </w:p>
    <w:p w:rsidR="00BF2DDC" w:rsidRPr="00090C9B" w:rsidRDefault="00BF2DDC" w:rsidP="00BF2DDC">
      <w:pPr>
        <w:widowControl/>
        <w:jc w:val="center"/>
        <w:textAlignment w:val="baseline"/>
        <w:rPr>
          <w:sz w:val="18"/>
          <w:szCs w:val="18"/>
        </w:rPr>
      </w:pPr>
      <w:r w:rsidRPr="00090C9B">
        <w:rPr>
          <w:sz w:val="28"/>
        </w:rPr>
        <w:t>Квалификация (степень) выпускника </w:t>
      </w:r>
    </w:p>
    <w:p w:rsidR="00BF2DDC" w:rsidRPr="00090C9B" w:rsidRDefault="00BF2DDC" w:rsidP="00BF2DDC">
      <w:pPr>
        <w:widowControl/>
        <w:jc w:val="center"/>
        <w:textAlignment w:val="baseline"/>
        <w:rPr>
          <w:sz w:val="18"/>
          <w:szCs w:val="18"/>
        </w:rPr>
      </w:pPr>
      <w:r w:rsidRPr="00090C9B">
        <w:rPr>
          <w:sz w:val="28"/>
        </w:rPr>
        <w:t>Бакалавр </w:t>
      </w:r>
    </w:p>
    <w:p w:rsidR="00BF2DDC" w:rsidRPr="00090C9B" w:rsidRDefault="00BF2DDC" w:rsidP="00BF2DDC">
      <w:pPr>
        <w:widowControl/>
        <w:textAlignment w:val="baseline"/>
        <w:rPr>
          <w:sz w:val="18"/>
          <w:szCs w:val="18"/>
        </w:rPr>
      </w:pPr>
      <w:r w:rsidRPr="00090C9B">
        <w:rPr>
          <w:sz w:val="28"/>
        </w:rPr>
        <w:t> </w:t>
      </w:r>
    </w:p>
    <w:p w:rsidR="00BF2DDC" w:rsidRPr="00090C9B" w:rsidRDefault="00BF2DDC" w:rsidP="00BF2DDC">
      <w:pPr>
        <w:widowControl/>
        <w:textAlignment w:val="baseline"/>
        <w:rPr>
          <w:sz w:val="18"/>
          <w:szCs w:val="18"/>
        </w:rPr>
      </w:pPr>
      <w:r w:rsidRPr="00090C9B">
        <w:rPr>
          <w:sz w:val="28"/>
        </w:rPr>
        <w:t> </w:t>
      </w:r>
    </w:p>
    <w:p w:rsidR="00BF2DDC" w:rsidRPr="00090C9B" w:rsidRDefault="00BF2DDC" w:rsidP="00BF2DDC">
      <w:pPr>
        <w:widowControl/>
        <w:jc w:val="center"/>
        <w:textAlignment w:val="baseline"/>
        <w:rPr>
          <w:sz w:val="18"/>
          <w:szCs w:val="18"/>
        </w:rPr>
      </w:pPr>
      <w:r w:rsidRPr="00090C9B">
        <w:rPr>
          <w:sz w:val="28"/>
        </w:rPr>
        <w:t>Форма обучения </w:t>
      </w:r>
    </w:p>
    <w:p w:rsidR="00BF2DDC" w:rsidRPr="00090C9B" w:rsidRDefault="00BF2DDC" w:rsidP="00BF2DDC">
      <w:pPr>
        <w:widowControl/>
        <w:jc w:val="center"/>
        <w:textAlignment w:val="baseline"/>
        <w:rPr>
          <w:sz w:val="18"/>
          <w:szCs w:val="18"/>
        </w:rPr>
      </w:pPr>
      <w:r w:rsidRPr="00090C9B">
        <w:rPr>
          <w:sz w:val="28"/>
        </w:rPr>
        <w:t>заочная </w:t>
      </w:r>
    </w:p>
    <w:p w:rsidR="0047438B" w:rsidRPr="00C66EF7" w:rsidRDefault="0047438B" w:rsidP="0047438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47438B" w:rsidRDefault="0047438B" w:rsidP="004743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47438B" w:rsidRDefault="0047438B" w:rsidP="004743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47438B" w:rsidRDefault="0047438B" w:rsidP="004743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47438B" w:rsidRDefault="0047438B" w:rsidP="004743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47438B" w:rsidRDefault="0047438B" w:rsidP="004743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47438B" w:rsidRDefault="0047438B" w:rsidP="004743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47438B" w:rsidRPr="00C66EF7" w:rsidRDefault="0047438B" w:rsidP="0047438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47438B" w:rsidRPr="00C66EF7" w:rsidRDefault="0047438B" w:rsidP="0047438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</w:t>
      </w:r>
      <w:r w:rsidR="00465EDA">
        <w:rPr>
          <w:rStyle w:val="normaltextrun"/>
          <w:sz w:val="28"/>
          <w:szCs w:val="28"/>
        </w:rPr>
        <w:t>20</w:t>
      </w:r>
    </w:p>
    <w:p w:rsidR="0047438B" w:rsidRDefault="00A35138">
      <w:r>
        <w:br w:type="page"/>
      </w:r>
    </w:p>
    <w:p w:rsidR="00087276" w:rsidRPr="009B40F1" w:rsidRDefault="00087276" w:rsidP="00087276">
      <w:pPr>
        <w:jc w:val="center"/>
        <w:rPr>
          <w:b/>
        </w:rPr>
      </w:pPr>
      <w:r w:rsidRPr="009B40F1">
        <w:rPr>
          <w:b/>
        </w:rPr>
        <w:lastRenderedPageBreak/>
        <w:t>СОДЕРЖАНИЕ</w:t>
      </w:r>
    </w:p>
    <w:p w:rsidR="00087276" w:rsidRPr="009B40F1" w:rsidRDefault="00087276" w:rsidP="00087276">
      <w:pPr>
        <w:ind w:firstLine="709"/>
        <w:jc w:val="both"/>
      </w:pPr>
      <w:r w:rsidRPr="009B40F1">
        <w:tab/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9386"/>
        <w:gridCol w:w="679"/>
      </w:tblGrid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F1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по учебной дисциплине</w:t>
            </w:r>
            <w:r w:rsidRPr="009B40F1">
              <w:rPr>
                <w:rFonts w:ascii="Times New Roman" w:hAnsi="Times New Roman"/>
                <w:sz w:val="24"/>
                <w:szCs w:val="24"/>
              </w:rPr>
              <w:t xml:space="preserve">, соотнесенных с планируемыми результатами освоения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профессиональной </w:t>
            </w:r>
            <w:r w:rsidRPr="009B40F1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Pr="009B40F1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A35138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087276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087276" w:rsidRPr="009B40F1">
              <w:rPr>
                <w:rFonts w:ascii="Times New Roman" w:hAnsi="Times New Roman"/>
                <w:sz w:val="24"/>
                <w:szCs w:val="24"/>
              </w:rPr>
              <w:t xml:space="preserve">в структуре </w:t>
            </w:r>
            <w:r w:rsidR="00087276">
              <w:rPr>
                <w:rFonts w:ascii="Times New Roman" w:hAnsi="Times New Roman"/>
                <w:sz w:val="24"/>
                <w:szCs w:val="24"/>
              </w:rPr>
              <w:t>основной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087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276" w:rsidRPr="009B40F1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087276">
              <w:rPr>
                <w:rFonts w:ascii="Times New Roman" w:hAnsi="Times New Roman"/>
                <w:sz w:val="24"/>
                <w:szCs w:val="24"/>
              </w:rPr>
              <w:t xml:space="preserve">вательной программы </w:t>
            </w:r>
            <w:proofErr w:type="spellStart"/>
            <w:r w:rsidR="00087276">
              <w:rPr>
                <w:rFonts w:ascii="Times New Roman" w:hAnsi="Times New Roman"/>
                <w:sz w:val="24"/>
                <w:szCs w:val="24"/>
              </w:rPr>
              <w:t>балакавриата</w:t>
            </w:r>
            <w:proofErr w:type="spellEnd"/>
            <w:r w:rsidR="00087276" w:rsidRPr="009B4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:rsidR="00087276" w:rsidRPr="009B40F1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A35138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087276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087276" w:rsidRPr="009B40F1">
              <w:rPr>
                <w:rFonts w:ascii="Times New Roman" w:hAnsi="Times New Roman"/>
                <w:sz w:val="24"/>
                <w:szCs w:val="24"/>
              </w:rPr>
              <w:t>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Pr="009B40F1" w:rsidRDefault="00A07B10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A35138" w:rsidP="00087276">
            <w:pPr>
              <w:pStyle w:val="a3"/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="00087276" w:rsidRPr="009B40F1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087276">
              <w:rPr>
                <w:rFonts w:ascii="Times New Roman" w:hAnsi="Times New Roman"/>
                <w:sz w:val="24"/>
                <w:szCs w:val="24"/>
              </w:rPr>
              <w:t>по видам учебных за</w:t>
            </w:r>
            <w:r w:rsidR="00087276" w:rsidRPr="009B40F1">
              <w:rPr>
                <w:rFonts w:ascii="Times New Roman" w:hAnsi="Times New Roman"/>
                <w:sz w:val="24"/>
                <w:szCs w:val="24"/>
              </w:rPr>
              <w:t>нятий</w:t>
            </w:r>
          </w:p>
        </w:tc>
        <w:tc>
          <w:tcPr>
            <w:tcW w:w="679" w:type="dxa"/>
          </w:tcPr>
          <w:p w:rsidR="00087276" w:rsidRPr="009B40F1" w:rsidRDefault="00A07B10" w:rsidP="00087276">
            <w:pPr>
              <w:pStyle w:val="a3"/>
              <w:tabs>
                <w:tab w:val="left" w:pos="567"/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учебной дисциплины</w:t>
            </w:r>
            <w:r w:rsidRPr="009B40F1">
              <w:rPr>
                <w:rFonts w:ascii="Times New Roman" w:hAnsi="Times New Roman"/>
                <w:sz w:val="24"/>
                <w:szCs w:val="24"/>
              </w:rPr>
              <w:t>, струк</w:t>
            </w:r>
            <w:r>
              <w:rPr>
                <w:rFonts w:ascii="Times New Roman" w:hAnsi="Times New Roman"/>
                <w:sz w:val="24"/>
                <w:szCs w:val="24"/>
              </w:rPr>
              <w:t>турированное по темам</w:t>
            </w:r>
            <w:r w:rsidRPr="009B40F1">
              <w:rPr>
                <w:rFonts w:ascii="Times New Roman" w:hAnsi="Times New Roman"/>
                <w:sz w:val="24"/>
                <w:szCs w:val="24"/>
              </w:rPr>
              <w:t xml:space="preserve">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Pr="009B40F1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7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Разделы  учебной дисциплины </w:t>
            </w:r>
            <w:r w:rsidRPr="009B40F1">
              <w:rPr>
                <w:rFonts w:ascii="Times New Roman" w:hAnsi="Times New Roman"/>
                <w:sz w:val="24"/>
                <w:szCs w:val="24"/>
              </w:rPr>
              <w:t xml:space="preserve"> и трудоемкость по видам учебных занятий</w:t>
            </w:r>
          </w:p>
        </w:tc>
        <w:tc>
          <w:tcPr>
            <w:tcW w:w="679" w:type="dxa"/>
          </w:tcPr>
          <w:p w:rsidR="00087276" w:rsidRPr="009B40F1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 учебной дисциплины</w:t>
            </w:r>
            <w:r w:rsidRPr="009B40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структурированное по темам</w:t>
            </w:r>
          </w:p>
        </w:tc>
        <w:tc>
          <w:tcPr>
            <w:tcW w:w="679" w:type="dxa"/>
          </w:tcPr>
          <w:p w:rsidR="00087276" w:rsidRPr="009B40F1" w:rsidRDefault="00867C32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F1">
              <w:rPr>
                <w:rFonts w:ascii="Times New Roman" w:hAnsi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по  учебной дисциплине 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Pr="009B40F1" w:rsidRDefault="00A07B10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7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F1">
              <w:rPr>
                <w:rFonts w:ascii="Times New Roman" w:hAnsi="Times New Roman"/>
                <w:sz w:val="24"/>
                <w:szCs w:val="24"/>
              </w:rPr>
              <w:t>Фонд оценочных средств для проведения промежуточной аттестации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учающихся по  учебной дисциплине 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Pr="009B40F1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7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F1">
              <w:rPr>
                <w:rFonts w:ascii="Times New Roman" w:hAnsi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освоения  учебной дисциплины 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Pr="009B40F1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7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Pr="009B40F1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7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F1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дисциплины</w:t>
            </w:r>
            <w:r w:rsidRPr="009B40F1"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Pr="009B40F1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7C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087276" w:rsidRPr="009B40F1" w:rsidRDefault="00867C32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F1">
              <w:rPr>
                <w:rFonts w:ascii="Times New Roman" w:hAnsi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по  учебной дисциплине 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Pr="009B40F1" w:rsidRDefault="00867C32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F1">
              <w:rPr>
                <w:rFonts w:ascii="Times New Roman" w:hAnsi="Times New Roman"/>
                <w:sz w:val="24"/>
                <w:szCs w:val="24"/>
              </w:rPr>
              <w:t xml:space="preserve">Особенности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дисциплины</w:t>
            </w:r>
            <w:r w:rsidRPr="009B40F1">
              <w:rPr>
                <w:rFonts w:ascii="Times New Roman" w:hAnsi="Times New Roman"/>
                <w:sz w:val="24"/>
                <w:szCs w:val="24"/>
              </w:rPr>
              <w:t xml:space="preserve">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Pr="009B40F1" w:rsidRDefault="00867C32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F1">
              <w:rPr>
                <w:rFonts w:ascii="Times New Roman" w:hAnsi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087276" w:rsidRPr="009B40F1" w:rsidRDefault="00867C32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87276" w:rsidRPr="009B40F1" w:rsidTr="00087276">
        <w:tc>
          <w:tcPr>
            <w:tcW w:w="9386" w:type="dxa"/>
            <w:shd w:val="clear" w:color="auto" w:fill="auto"/>
          </w:tcPr>
          <w:p w:rsidR="00087276" w:rsidRDefault="00087276" w:rsidP="0008727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86">
              <w:rPr>
                <w:rFonts w:ascii="Times New Roman" w:hAnsi="Times New Roman"/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дисциплине</w:t>
            </w:r>
          </w:p>
          <w:p w:rsidR="00087276" w:rsidRPr="009B40F1" w:rsidRDefault="00087276" w:rsidP="00087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pacing w:after="0" w:line="240" w:lineRule="auto"/>
              <w:ind w:hanging="5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 изменений</w:t>
            </w:r>
            <w:r w:rsidRPr="00C60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:rsidR="00087276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76" w:rsidRDefault="00FD7B85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87276" w:rsidRPr="009B40F1" w:rsidRDefault="00087276" w:rsidP="00087276">
            <w:pPr>
              <w:pStyle w:val="a3"/>
              <w:widowControl w:val="0"/>
              <w:tabs>
                <w:tab w:val="left" w:pos="567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87276" w:rsidRPr="009B40F1" w:rsidRDefault="00087276" w:rsidP="00087276">
      <w:pPr>
        <w:jc w:val="both"/>
      </w:pPr>
    </w:p>
    <w:p w:rsidR="00087276" w:rsidRPr="00A35138" w:rsidRDefault="00A35138" w:rsidP="00A35138">
      <w:pPr>
        <w:ind w:firstLine="567"/>
        <w:jc w:val="both"/>
        <w:rPr>
          <w:sz w:val="24"/>
          <w:szCs w:val="24"/>
        </w:rPr>
      </w:pPr>
      <w:r>
        <w:br w:type="page"/>
      </w:r>
    </w:p>
    <w:p w:rsidR="00087276" w:rsidRPr="00A35138" w:rsidRDefault="00087276" w:rsidP="00A35138">
      <w:pPr>
        <w:widowControl/>
        <w:numPr>
          <w:ilvl w:val="0"/>
          <w:numId w:val="2"/>
        </w:num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A35138">
        <w:rPr>
          <w:b/>
          <w:sz w:val="24"/>
          <w:szCs w:val="24"/>
        </w:rPr>
        <w:lastRenderedPageBreak/>
        <w:t>Перечень планируемых результатов обучения по уч</w:t>
      </w:r>
      <w:r w:rsidR="00A35138" w:rsidRPr="00A35138">
        <w:rPr>
          <w:b/>
          <w:sz w:val="24"/>
          <w:szCs w:val="24"/>
        </w:rPr>
        <w:t xml:space="preserve">ебной дисциплине, соотнесенных </w:t>
      </w:r>
      <w:r w:rsidRPr="00A35138">
        <w:rPr>
          <w:b/>
          <w:sz w:val="24"/>
          <w:szCs w:val="24"/>
        </w:rPr>
        <w:t>с планируемыми результатами освоения основной профессиональной образовательной программы</w:t>
      </w:r>
    </w:p>
    <w:p w:rsidR="00087276" w:rsidRPr="00A35138" w:rsidRDefault="00087276" w:rsidP="00A35138">
      <w:pPr>
        <w:ind w:firstLine="567"/>
        <w:jc w:val="both"/>
        <w:rPr>
          <w:b/>
          <w:sz w:val="24"/>
          <w:szCs w:val="24"/>
        </w:rPr>
      </w:pPr>
    </w:p>
    <w:p w:rsidR="00087276" w:rsidRPr="00A35138" w:rsidRDefault="00087276" w:rsidP="00A35138">
      <w:pPr>
        <w:ind w:firstLine="567"/>
        <w:jc w:val="both"/>
        <w:rPr>
          <w:sz w:val="24"/>
          <w:szCs w:val="24"/>
        </w:rPr>
      </w:pPr>
      <w:r w:rsidRPr="00A35138">
        <w:rPr>
          <w:sz w:val="24"/>
          <w:szCs w:val="24"/>
        </w:rPr>
        <w:t>В результ</w:t>
      </w:r>
      <w:r w:rsidR="00A35138" w:rsidRPr="00A35138">
        <w:rPr>
          <w:sz w:val="24"/>
          <w:szCs w:val="24"/>
        </w:rPr>
        <w:t xml:space="preserve">ате освоения ОПОП </w:t>
      </w:r>
      <w:proofErr w:type="spellStart"/>
      <w:r w:rsidR="00A35138" w:rsidRPr="00A35138">
        <w:rPr>
          <w:sz w:val="24"/>
          <w:szCs w:val="24"/>
        </w:rPr>
        <w:t>бакалавриата</w:t>
      </w:r>
      <w:proofErr w:type="spellEnd"/>
      <w:r w:rsidR="00A35138" w:rsidRPr="00A35138">
        <w:rPr>
          <w:sz w:val="24"/>
          <w:szCs w:val="24"/>
        </w:rPr>
        <w:t xml:space="preserve"> </w:t>
      </w:r>
      <w:r w:rsidRPr="00A35138">
        <w:rPr>
          <w:sz w:val="24"/>
          <w:szCs w:val="24"/>
        </w:rPr>
        <w:t>обучающийся должен владеть следующими результатами обучения по дисциплине «Право социального обеспечения».</w:t>
      </w:r>
    </w:p>
    <w:p w:rsidR="00087276" w:rsidRPr="00A35138" w:rsidRDefault="00087276" w:rsidP="00A35138">
      <w:pPr>
        <w:ind w:firstLine="567"/>
        <w:jc w:val="both"/>
        <w:rPr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3402"/>
        <w:gridCol w:w="5245"/>
      </w:tblGrid>
      <w:tr w:rsidR="00087276" w:rsidTr="0008727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76" w:rsidRPr="00492D38" w:rsidRDefault="00087276" w:rsidP="00087276">
            <w:pPr>
              <w:pStyle w:val="TableParagraph"/>
              <w:ind w:left="-142"/>
              <w:jc w:val="center"/>
              <w:rPr>
                <w:b/>
                <w:i/>
                <w:sz w:val="24"/>
                <w:szCs w:val="24"/>
              </w:rPr>
            </w:pPr>
            <w:r w:rsidRPr="00492D38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76" w:rsidRPr="00492D38" w:rsidRDefault="00087276" w:rsidP="0008727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2D38">
              <w:rPr>
                <w:b/>
                <w:sz w:val="24"/>
                <w:szCs w:val="24"/>
              </w:rPr>
              <w:t>результаты освоения ОП</w:t>
            </w:r>
            <w:r>
              <w:rPr>
                <w:b/>
                <w:sz w:val="24"/>
                <w:szCs w:val="24"/>
              </w:rPr>
              <w:t>ОП</w:t>
            </w:r>
          </w:p>
          <w:p w:rsidR="00087276" w:rsidRPr="00492D38" w:rsidRDefault="00087276" w:rsidP="0008727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92D38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76" w:rsidRPr="00492D38" w:rsidRDefault="00087276" w:rsidP="0008727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92D38">
              <w:rPr>
                <w:b/>
                <w:sz w:val="24"/>
                <w:szCs w:val="24"/>
              </w:rPr>
              <w:t xml:space="preserve">Перечень планируемых результатов обучения по </w:t>
            </w:r>
            <w:r>
              <w:rPr>
                <w:b/>
                <w:sz w:val="24"/>
                <w:szCs w:val="24"/>
              </w:rPr>
              <w:t>учебной дисциплине</w:t>
            </w:r>
          </w:p>
        </w:tc>
      </w:tr>
      <w:tr w:rsidR="0019734D" w:rsidTr="0008727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34D" w:rsidRPr="00A35138" w:rsidRDefault="0019734D" w:rsidP="00687234">
            <w:pPr>
              <w:widowControl/>
              <w:ind w:left="149"/>
              <w:rPr>
                <w:sz w:val="24"/>
                <w:szCs w:val="24"/>
              </w:rPr>
            </w:pPr>
            <w:r w:rsidRPr="00A35138">
              <w:rPr>
                <w:sz w:val="24"/>
                <w:szCs w:val="24"/>
              </w:rPr>
              <w:t>ОК-4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34D" w:rsidRPr="00A35138" w:rsidRDefault="00A35138" w:rsidP="00687234">
            <w:pPr>
              <w:widowControl/>
              <w:jc w:val="both"/>
              <w:rPr>
                <w:sz w:val="24"/>
                <w:szCs w:val="24"/>
              </w:rPr>
            </w:pPr>
            <w:r w:rsidRPr="00A35138">
              <w:rPr>
                <w:sz w:val="24"/>
                <w:szCs w:val="24"/>
              </w:rPr>
              <w:t>способность</w:t>
            </w:r>
            <w:r w:rsidR="0019734D" w:rsidRPr="00A35138">
              <w:rPr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4D" w:rsidRPr="00A35138" w:rsidRDefault="0019734D" w:rsidP="00087276">
            <w:pPr>
              <w:pStyle w:val="a4"/>
              <w:tabs>
                <w:tab w:val="left" w:pos="0"/>
                <w:tab w:val="left" w:pos="0"/>
                <w:tab w:val="left" w:pos="958"/>
                <w:tab w:val="left" w:pos="1100"/>
              </w:tabs>
              <w:spacing w:line="240" w:lineRule="auto"/>
              <w:ind w:left="0" w:right="-2" w:firstLine="48"/>
              <w:rPr>
                <w:i/>
              </w:rPr>
            </w:pPr>
            <w:r w:rsidRPr="00A35138">
              <w:rPr>
                <w:b/>
                <w:i/>
              </w:rPr>
              <w:t>Знать</w:t>
            </w:r>
            <w:r w:rsidRPr="00A35138">
              <w:t xml:space="preserve">: основные нормативно-правовые акты в области право социального обеспечения основные положения, сущность и содержание основных понятий и категорий право социального обеспечения, изучение которых направлено на реализацию социальной помощи граждан; </w:t>
            </w:r>
          </w:p>
          <w:p w:rsidR="0019734D" w:rsidRPr="00A35138" w:rsidRDefault="0019734D" w:rsidP="00087276">
            <w:pPr>
              <w:pStyle w:val="a4"/>
              <w:tabs>
                <w:tab w:val="left" w:pos="0"/>
                <w:tab w:val="left" w:pos="0"/>
                <w:tab w:val="left" w:pos="958"/>
                <w:tab w:val="left" w:pos="1100"/>
              </w:tabs>
              <w:spacing w:line="240" w:lineRule="auto"/>
              <w:ind w:left="0" w:right="-2" w:firstLine="48"/>
              <w:rPr>
                <w:i/>
              </w:rPr>
            </w:pPr>
            <w:r w:rsidRPr="00A35138">
              <w:rPr>
                <w:b/>
                <w:i/>
              </w:rPr>
              <w:t>Уметь</w:t>
            </w:r>
            <w:r w:rsidRPr="00A35138">
              <w:t>: раскрывать содержание, сопоставлять и правильно применять нормы права социального обеспечения; принимать решения и совершать юридические действия в точном соответствии с действующим законодательством и с учетом конкретной правовой ситуации; осуществлять правовую экспертизу нормативных правовых актов на предмет соответствия нормативно-правовым актам, обладающих высшей юридической силой.</w:t>
            </w:r>
          </w:p>
          <w:p w:rsidR="0019734D" w:rsidRPr="00A35138" w:rsidRDefault="0019734D" w:rsidP="00087276">
            <w:pPr>
              <w:pStyle w:val="a4"/>
              <w:tabs>
                <w:tab w:val="left" w:pos="0"/>
                <w:tab w:val="left" w:pos="0"/>
                <w:tab w:val="left" w:pos="958"/>
                <w:tab w:val="left" w:pos="1100"/>
              </w:tabs>
              <w:spacing w:line="240" w:lineRule="auto"/>
              <w:ind w:left="0" w:right="-2" w:firstLine="48"/>
            </w:pPr>
            <w:r w:rsidRPr="00A35138">
              <w:rPr>
                <w:b/>
                <w:i/>
              </w:rPr>
              <w:t>Владеть</w:t>
            </w:r>
            <w:r w:rsidRPr="00A35138">
              <w:rPr>
                <w:b/>
              </w:rPr>
              <w:t>:</w:t>
            </w:r>
            <w:r w:rsidRPr="00A35138">
              <w:t xml:space="preserve"> навыками анализа различных юридических фактов, правоотношений, являющихся объектами профессиональной деятельности, и их юридической оценки; навыками разрешения правовых проблем и коллизий.</w:t>
            </w:r>
          </w:p>
        </w:tc>
      </w:tr>
      <w:tr w:rsidR="0019734D" w:rsidTr="0008727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34D" w:rsidRPr="00A35138" w:rsidRDefault="0019734D" w:rsidP="00687234">
            <w:pPr>
              <w:widowControl/>
              <w:ind w:left="149"/>
              <w:rPr>
                <w:sz w:val="24"/>
                <w:szCs w:val="24"/>
              </w:rPr>
            </w:pPr>
            <w:r w:rsidRPr="00A35138">
              <w:rPr>
                <w:sz w:val="24"/>
                <w:szCs w:val="24"/>
              </w:rPr>
              <w:t>ОПК-3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34D" w:rsidRPr="00A35138" w:rsidRDefault="00A35138" w:rsidP="00687234">
            <w:pPr>
              <w:widowControl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  <w:r w:rsidR="0019734D" w:rsidRPr="00A35138">
              <w:rPr>
                <w:sz w:val="24"/>
                <w:szCs w:val="24"/>
              </w:rPr>
              <w:t xml:space="preserve">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16" w:rsidRPr="00A35138" w:rsidRDefault="003E0E16" w:rsidP="003E0E16">
            <w:pPr>
              <w:widowControl/>
              <w:autoSpaceDE/>
              <w:autoSpaceDN/>
              <w:adjustRightInd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35138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 w:rsidRPr="00A35138">
              <w:rPr>
                <w:rFonts w:eastAsia="Times New Roman"/>
                <w:sz w:val="24"/>
                <w:szCs w:val="24"/>
              </w:rPr>
              <w:t> </w:t>
            </w:r>
          </w:p>
          <w:p w:rsidR="003E0E16" w:rsidRPr="00A35138" w:rsidRDefault="003E0E16" w:rsidP="003E0E16">
            <w:pPr>
              <w:widowControl/>
              <w:autoSpaceDE/>
              <w:autoSpaceDN/>
              <w:adjustRightInd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35138">
              <w:rPr>
                <w:rFonts w:eastAsia="Times New Roman"/>
                <w:sz w:val="24"/>
                <w:szCs w:val="24"/>
              </w:rPr>
              <w:t>осно</w:t>
            </w:r>
            <w:r w:rsidR="00A35138">
              <w:rPr>
                <w:rFonts w:eastAsia="Times New Roman"/>
                <w:sz w:val="24"/>
                <w:szCs w:val="24"/>
              </w:rPr>
              <w:t xml:space="preserve">вные разделы Социального права, касающиеся социальной </w:t>
            </w:r>
            <w:r w:rsidRPr="00A35138">
              <w:rPr>
                <w:rFonts w:eastAsia="Times New Roman"/>
                <w:sz w:val="24"/>
                <w:szCs w:val="24"/>
              </w:rPr>
              <w:t>сферы; </w:t>
            </w:r>
          </w:p>
          <w:p w:rsidR="003E0E16" w:rsidRPr="00A35138" w:rsidRDefault="003E0E16" w:rsidP="003E0E16">
            <w:pPr>
              <w:widowControl/>
              <w:autoSpaceDE/>
              <w:autoSpaceDN/>
              <w:adjustRightInd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35138">
              <w:rPr>
                <w:rFonts w:eastAsia="Times New Roman"/>
                <w:sz w:val="24"/>
                <w:szCs w:val="24"/>
              </w:rPr>
              <w:t>- основны</w:t>
            </w:r>
            <w:r w:rsidR="00A35138">
              <w:rPr>
                <w:rFonts w:eastAsia="Times New Roman"/>
                <w:sz w:val="24"/>
                <w:szCs w:val="24"/>
              </w:rPr>
              <w:t xml:space="preserve">е разделы Миграционного права, </w:t>
            </w:r>
            <w:r w:rsidRPr="00A35138">
              <w:rPr>
                <w:rFonts w:eastAsia="Times New Roman"/>
                <w:sz w:val="24"/>
                <w:szCs w:val="24"/>
              </w:rPr>
              <w:t xml:space="preserve">Международного </w:t>
            </w:r>
            <w:r w:rsidR="00A35138">
              <w:rPr>
                <w:rFonts w:eastAsia="Times New Roman"/>
                <w:sz w:val="24"/>
                <w:szCs w:val="24"/>
              </w:rPr>
              <w:t xml:space="preserve">трудового права (Конвенция МОТ) касающиеся социальной </w:t>
            </w:r>
            <w:r w:rsidRPr="00A35138">
              <w:rPr>
                <w:rFonts w:eastAsia="Times New Roman"/>
                <w:sz w:val="24"/>
                <w:szCs w:val="24"/>
              </w:rPr>
              <w:t>сферы; </w:t>
            </w:r>
          </w:p>
          <w:p w:rsidR="003E0E16" w:rsidRPr="00A35138" w:rsidRDefault="003E0E16" w:rsidP="003E0E16">
            <w:pPr>
              <w:widowControl/>
              <w:autoSpaceDE/>
              <w:autoSpaceDN/>
              <w:adjustRightInd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35138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Pr="00A35138">
              <w:rPr>
                <w:rFonts w:eastAsia="Times New Roman"/>
                <w:sz w:val="24"/>
                <w:szCs w:val="24"/>
              </w:rPr>
              <w:t> </w:t>
            </w:r>
          </w:p>
          <w:p w:rsidR="003E0E16" w:rsidRPr="00A35138" w:rsidRDefault="003E0E16" w:rsidP="003E0E16">
            <w:pPr>
              <w:widowControl/>
              <w:autoSpaceDE/>
              <w:autoSpaceDN/>
              <w:adjustRightInd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35138">
              <w:rPr>
                <w:rFonts w:eastAsia="Times New Roman"/>
                <w:sz w:val="24"/>
                <w:szCs w:val="24"/>
              </w:rPr>
              <w:t>применять на практике норма</w:t>
            </w:r>
            <w:r w:rsidR="00A35138">
              <w:rPr>
                <w:rFonts w:eastAsia="Times New Roman"/>
                <w:sz w:val="24"/>
                <w:szCs w:val="24"/>
              </w:rPr>
              <w:t xml:space="preserve">тивные акты Социального права и Миграционного права, </w:t>
            </w:r>
            <w:r w:rsidRPr="00A35138">
              <w:rPr>
                <w:rFonts w:eastAsia="Times New Roman"/>
                <w:sz w:val="24"/>
                <w:szCs w:val="24"/>
              </w:rPr>
              <w:t>Международного трудового права (Конвенция МОТ); </w:t>
            </w:r>
          </w:p>
          <w:p w:rsidR="003E0E16" w:rsidRPr="00A35138" w:rsidRDefault="003E0E16" w:rsidP="003E0E16">
            <w:pPr>
              <w:widowControl/>
              <w:autoSpaceDE/>
              <w:autoSpaceDN/>
              <w:adjustRightInd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35138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Pr="00A35138">
              <w:rPr>
                <w:rFonts w:eastAsia="Times New Roman"/>
                <w:sz w:val="24"/>
                <w:szCs w:val="24"/>
              </w:rPr>
              <w:t> </w:t>
            </w:r>
          </w:p>
          <w:p w:rsidR="0019734D" w:rsidRPr="00A35138" w:rsidRDefault="00A35138" w:rsidP="00A35138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знаниями основ и принципов Социального права и Миграционного права, </w:t>
            </w:r>
            <w:r w:rsidR="003E0E16" w:rsidRPr="00A35138">
              <w:rPr>
                <w:rFonts w:eastAsia="Times New Roman"/>
                <w:sz w:val="24"/>
                <w:szCs w:val="24"/>
              </w:rPr>
              <w:t>Международного трудового права (Конвенция МОТ)</w:t>
            </w:r>
          </w:p>
        </w:tc>
      </w:tr>
      <w:tr w:rsidR="0019734D" w:rsidTr="0008727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34D" w:rsidRPr="00A35138" w:rsidRDefault="0019734D" w:rsidP="00687234">
            <w:pPr>
              <w:widowControl/>
              <w:ind w:left="149"/>
              <w:rPr>
                <w:sz w:val="24"/>
                <w:szCs w:val="24"/>
              </w:rPr>
            </w:pPr>
            <w:r w:rsidRPr="00A35138">
              <w:rPr>
                <w:sz w:val="24"/>
                <w:szCs w:val="24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34D" w:rsidRPr="00A35138" w:rsidRDefault="0019734D" w:rsidP="00687234">
            <w:pPr>
              <w:widowControl/>
              <w:ind w:left="149"/>
              <w:rPr>
                <w:sz w:val="24"/>
                <w:szCs w:val="24"/>
              </w:rPr>
            </w:pPr>
            <w:r w:rsidRPr="00A35138">
              <w:rPr>
                <w:sz w:val="24"/>
                <w:szCs w:val="24"/>
              </w:rPr>
              <w:t>владе</w:t>
            </w:r>
            <w:r w:rsidR="00A35138">
              <w:rPr>
                <w:sz w:val="24"/>
                <w:szCs w:val="24"/>
              </w:rPr>
              <w:t>ние</w:t>
            </w:r>
            <w:r w:rsidRPr="00A35138">
              <w:rPr>
                <w:sz w:val="24"/>
                <w:szCs w:val="24"/>
              </w:rPr>
              <w:t xml:space="preserve"> навыками работы с внешними организациями (Министерством труда и социальной защиты </w:t>
            </w:r>
            <w:r w:rsidRPr="00A35138">
              <w:rPr>
                <w:sz w:val="24"/>
                <w:szCs w:val="24"/>
              </w:rPr>
              <w:lastRenderedPageBreak/>
              <w:t>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7C" w:rsidRPr="00A35138" w:rsidRDefault="00630D7C" w:rsidP="00630D7C">
            <w:pPr>
              <w:widowControl/>
              <w:autoSpaceDE/>
              <w:autoSpaceDN/>
              <w:adjustRightInd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3513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="00A35138">
              <w:rPr>
                <w:rFonts w:eastAsia="Times New Roman"/>
                <w:sz w:val="24"/>
                <w:szCs w:val="24"/>
              </w:rPr>
              <w:t xml:space="preserve"> </w:t>
            </w:r>
            <w:r w:rsidRPr="00A35138">
              <w:rPr>
                <w:rFonts w:eastAsia="Times New Roman"/>
                <w:sz w:val="24"/>
                <w:szCs w:val="24"/>
              </w:rPr>
              <w:t xml:space="preserve">нормативно-правовые акты и документы внешних организаций (Министерства труда и социальной защиты Российской Федерации, Пенсионного фонда Российской Федерации, </w:t>
            </w:r>
            <w:r w:rsidRPr="00A35138">
              <w:rPr>
                <w:rFonts w:eastAsia="Times New Roman"/>
                <w:sz w:val="24"/>
                <w:szCs w:val="24"/>
              </w:rPr>
              <w:lastRenderedPageBreak/>
              <w:t>Фонда социального страхования Российской Федерации, Федерального фонда обязательного медицинского страхования, Федеральной службы по труду и занятости, кадровых агентств, службы занятости населения) </w:t>
            </w:r>
          </w:p>
          <w:p w:rsidR="00630D7C" w:rsidRPr="00A35138" w:rsidRDefault="00630D7C" w:rsidP="00630D7C">
            <w:pPr>
              <w:widowControl/>
              <w:autoSpaceDE/>
              <w:autoSpaceDN/>
              <w:adjustRightInd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35138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 w:rsidR="00A35138">
              <w:rPr>
                <w:rFonts w:eastAsia="Times New Roman"/>
                <w:sz w:val="24"/>
                <w:szCs w:val="24"/>
              </w:rPr>
              <w:t xml:space="preserve"> </w:t>
            </w:r>
            <w:r w:rsidRPr="00A35138">
              <w:rPr>
                <w:rFonts w:eastAsia="Times New Roman"/>
                <w:sz w:val="24"/>
                <w:szCs w:val="24"/>
              </w:rPr>
              <w:t>применять навыки, анализа и использования нормативно-правовых актов и документов внешних организаций в своей профессиональной деятельности (Министерства труда и социальной защиты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Федеральной службы по труду и занятости, кадровых агентств, службы занятости населения) </w:t>
            </w:r>
          </w:p>
          <w:p w:rsidR="0019734D" w:rsidRPr="00A35138" w:rsidRDefault="00630D7C" w:rsidP="00A35138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A35138"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  <w:r w:rsidR="00A35138">
              <w:rPr>
                <w:rFonts w:eastAsia="Times New Roman"/>
                <w:sz w:val="24"/>
                <w:szCs w:val="24"/>
              </w:rPr>
              <w:t xml:space="preserve"> навыками работы с </w:t>
            </w:r>
            <w:r w:rsidRPr="00A35138">
              <w:rPr>
                <w:rFonts w:eastAsia="Times New Roman"/>
                <w:sz w:val="24"/>
                <w:szCs w:val="24"/>
              </w:rPr>
              <w:t>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</w:tr>
    </w:tbl>
    <w:p w:rsidR="00087276" w:rsidRPr="00A35138" w:rsidRDefault="00087276" w:rsidP="00A35138">
      <w:pPr>
        <w:ind w:firstLine="567"/>
        <w:jc w:val="both"/>
        <w:rPr>
          <w:b/>
          <w:sz w:val="24"/>
          <w:szCs w:val="24"/>
        </w:rPr>
      </w:pPr>
    </w:p>
    <w:p w:rsidR="00087276" w:rsidRDefault="00087276" w:rsidP="00A35138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A35138">
        <w:rPr>
          <w:b/>
          <w:sz w:val="24"/>
          <w:szCs w:val="24"/>
        </w:rPr>
        <w:t xml:space="preserve">Место дисциплины в структуре основной профессиональной </w:t>
      </w:r>
      <w:r w:rsidR="00A35138">
        <w:rPr>
          <w:b/>
          <w:sz w:val="24"/>
          <w:szCs w:val="24"/>
        </w:rPr>
        <w:t>образовательной программы</w:t>
      </w:r>
    </w:p>
    <w:p w:rsidR="00A35138" w:rsidRPr="00A35138" w:rsidRDefault="00A35138" w:rsidP="00A35138">
      <w:pPr>
        <w:widowControl/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087276" w:rsidRPr="00A35138" w:rsidRDefault="00087276" w:rsidP="00A35138">
      <w:pPr>
        <w:ind w:firstLine="567"/>
        <w:jc w:val="both"/>
        <w:rPr>
          <w:b/>
          <w:sz w:val="24"/>
          <w:szCs w:val="24"/>
        </w:rPr>
      </w:pPr>
      <w:r w:rsidRPr="00A35138">
        <w:rPr>
          <w:color w:val="000000"/>
          <w:sz w:val="24"/>
          <w:szCs w:val="24"/>
        </w:rPr>
        <w:t xml:space="preserve">Учебная дисциплина «Право социального обеспечения» </w:t>
      </w:r>
      <w:r w:rsidRPr="00A35138">
        <w:rPr>
          <w:sz w:val="24"/>
          <w:szCs w:val="24"/>
        </w:rPr>
        <w:t xml:space="preserve">является дисциплиной базовой части профессионального цикла, входящая в содержание программы подготовки </w:t>
      </w:r>
      <w:proofErr w:type="spellStart"/>
      <w:r w:rsidRPr="00A35138">
        <w:rPr>
          <w:sz w:val="24"/>
          <w:szCs w:val="24"/>
        </w:rPr>
        <w:t>бакалавриата</w:t>
      </w:r>
      <w:proofErr w:type="spellEnd"/>
      <w:r w:rsidRPr="00A35138">
        <w:rPr>
          <w:sz w:val="24"/>
          <w:szCs w:val="24"/>
        </w:rPr>
        <w:t xml:space="preserve"> по направлению </w:t>
      </w:r>
      <w:r w:rsidR="006E3171" w:rsidRPr="00A35138">
        <w:rPr>
          <w:sz w:val="24"/>
          <w:szCs w:val="24"/>
        </w:rPr>
        <w:t>38.03.03 Управление персоналом</w:t>
      </w:r>
      <w:r w:rsidRPr="00A35138">
        <w:rPr>
          <w:sz w:val="24"/>
          <w:szCs w:val="24"/>
        </w:rPr>
        <w:t>.</w:t>
      </w:r>
    </w:p>
    <w:p w:rsidR="00087276" w:rsidRPr="00A35138" w:rsidRDefault="00087276" w:rsidP="00A35138">
      <w:pPr>
        <w:suppressAutoHyphens/>
        <w:ind w:right="-185" w:firstLine="567"/>
        <w:jc w:val="both"/>
        <w:rPr>
          <w:color w:val="000000"/>
          <w:sz w:val="24"/>
          <w:szCs w:val="24"/>
        </w:rPr>
      </w:pPr>
      <w:r w:rsidRPr="00A35138">
        <w:rPr>
          <w:color w:val="000000"/>
          <w:sz w:val="24"/>
          <w:szCs w:val="24"/>
        </w:rPr>
        <w:t>Содержание дисциплины «Право социального обеспечения» основывается на содержании таких предше</w:t>
      </w:r>
      <w:r w:rsidR="00A240B2" w:rsidRPr="00A35138">
        <w:rPr>
          <w:color w:val="000000"/>
          <w:sz w:val="24"/>
          <w:szCs w:val="24"/>
        </w:rPr>
        <w:t>ствующих дисциплин, как «Правоведение</w:t>
      </w:r>
      <w:r w:rsidRPr="00A35138">
        <w:rPr>
          <w:color w:val="000000"/>
          <w:sz w:val="24"/>
          <w:szCs w:val="24"/>
        </w:rPr>
        <w:t xml:space="preserve">». </w:t>
      </w:r>
    </w:p>
    <w:p w:rsidR="00087276" w:rsidRPr="00A35138" w:rsidRDefault="00087276" w:rsidP="00A35138">
      <w:pPr>
        <w:ind w:firstLine="567"/>
        <w:jc w:val="both"/>
        <w:rPr>
          <w:sz w:val="24"/>
          <w:szCs w:val="24"/>
        </w:rPr>
      </w:pPr>
      <w:r w:rsidRPr="00A35138">
        <w:rPr>
          <w:sz w:val="24"/>
          <w:szCs w:val="24"/>
        </w:rPr>
        <w:t xml:space="preserve">Дисциплина изучается на </w:t>
      </w:r>
      <w:r w:rsidR="006E3171" w:rsidRPr="00A35138">
        <w:rPr>
          <w:sz w:val="24"/>
          <w:szCs w:val="24"/>
        </w:rPr>
        <w:t>2</w:t>
      </w:r>
      <w:r w:rsidR="00D21D90" w:rsidRPr="00A35138">
        <w:rPr>
          <w:sz w:val="24"/>
          <w:szCs w:val="24"/>
        </w:rPr>
        <w:t xml:space="preserve"> курсе – для заочной формы обучения</w:t>
      </w:r>
      <w:r w:rsidRPr="00A35138">
        <w:rPr>
          <w:sz w:val="24"/>
          <w:szCs w:val="24"/>
        </w:rPr>
        <w:t>.</w:t>
      </w:r>
    </w:p>
    <w:p w:rsidR="00087276" w:rsidRPr="00A35138" w:rsidRDefault="00087276" w:rsidP="00A35138">
      <w:pPr>
        <w:ind w:firstLine="567"/>
        <w:jc w:val="both"/>
        <w:rPr>
          <w:b/>
          <w:sz w:val="24"/>
          <w:szCs w:val="24"/>
        </w:rPr>
      </w:pPr>
    </w:p>
    <w:p w:rsidR="00087276" w:rsidRPr="00A35138" w:rsidRDefault="00A35138" w:rsidP="00A35138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87276" w:rsidRPr="00A35138">
        <w:rPr>
          <w:b/>
          <w:sz w:val="24"/>
          <w:szCs w:val="24"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87276" w:rsidRPr="00A35138" w:rsidRDefault="00087276" w:rsidP="00A35138">
      <w:pPr>
        <w:ind w:firstLine="567"/>
        <w:jc w:val="both"/>
        <w:rPr>
          <w:sz w:val="24"/>
          <w:szCs w:val="24"/>
        </w:rPr>
      </w:pPr>
    </w:p>
    <w:p w:rsidR="00087276" w:rsidRPr="00A35138" w:rsidRDefault="00087276" w:rsidP="00A35138">
      <w:pPr>
        <w:ind w:firstLine="567"/>
        <w:jc w:val="both"/>
        <w:rPr>
          <w:sz w:val="24"/>
          <w:szCs w:val="24"/>
        </w:rPr>
      </w:pPr>
      <w:r w:rsidRPr="00A35138">
        <w:rPr>
          <w:sz w:val="24"/>
          <w:szCs w:val="24"/>
        </w:rPr>
        <w:t xml:space="preserve">Общая трудоемкость (объем) </w:t>
      </w:r>
      <w:r w:rsidR="00A35138">
        <w:rPr>
          <w:sz w:val="24"/>
          <w:szCs w:val="24"/>
        </w:rPr>
        <w:t>дисциплины составляет 3 зачетные</w:t>
      </w:r>
      <w:r w:rsidRPr="00A35138">
        <w:rPr>
          <w:sz w:val="24"/>
          <w:szCs w:val="24"/>
        </w:rPr>
        <w:t xml:space="preserve"> единицы.</w:t>
      </w:r>
    </w:p>
    <w:p w:rsidR="00087276" w:rsidRPr="00A35138" w:rsidRDefault="00087276" w:rsidP="00A35138">
      <w:pPr>
        <w:ind w:firstLine="567"/>
        <w:jc w:val="both"/>
        <w:rPr>
          <w:b/>
          <w:sz w:val="24"/>
          <w:szCs w:val="24"/>
        </w:rPr>
      </w:pPr>
    </w:p>
    <w:p w:rsidR="00087276" w:rsidRPr="00A35138" w:rsidRDefault="00087276" w:rsidP="00A35138">
      <w:pPr>
        <w:ind w:firstLine="567"/>
        <w:jc w:val="both"/>
        <w:rPr>
          <w:b/>
          <w:sz w:val="24"/>
          <w:szCs w:val="24"/>
        </w:rPr>
      </w:pPr>
      <w:r w:rsidRPr="00A35138">
        <w:rPr>
          <w:b/>
          <w:sz w:val="24"/>
          <w:szCs w:val="24"/>
        </w:rPr>
        <w:t>3.1 Объём дисциплины (модуля) по видам учебных занятий (в часах)</w:t>
      </w:r>
    </w:p>
    <w:p w:rsidR="00A240B2" w:rsidRPr="00A35138" w:rsidRDefault="00A240B2" w:rsidP="00A35138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6"/>
        <w:gridCol w:w="2089"/>
      </w:tblGrid>
      <w:tr w:rsidR="00A240B2" w:rsidTr="00A240B2">
        <w:trPr>
          <w:trHeight w:val="276"/>
        </w:trPr>
        <w:tc>
          <w:tcPr>
            <w:tcW w:w="0" w:type="auto"/>
            <w:vMerge w:val="restart"/>
            <w:vAlign w:val="center"/>
          </w:tcPr>
          <w:p w:rsidR="00A240B2" w:rsidRPr="00A240B2" w:rsidRDefault="00A240B2" w:rsidP="00A240B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240B2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240B2">
              <w:rPr>
                <w:b/>
                <w:sz w:val="24"/>
                <w:szCs w:val="24"/>
              </w:rPr>
              <w:t>Всего часов</w:t>
            </w:r>
          </w:p>
        </w:tc>
      </w:tr>
      <w:tr w:rsidR="00A240B2" w:rsidTr="00A240B2">
        <w:trPr>
          <w:trHeight w:val="491"/>
        </w:trPr>
        <w:tc>
          <w:tcPr>
            <w:tcW w:w="0" w:type="auto"/>
            <w:vMerge/>
          </w:tcPr>
          <w:p w:rsidR="00A240B2" w:rsidRPr="00A240B2" w:rsidRDefault="00A240B2" w:rsidP="00A240B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A240B2" w:rsidRPr="00A240B2" w:rsidRDefault="00A240B2" w:rsidP="00A240B2">
            <w:pPr>
              <w:jc w:val="center"/>
              <w:rPr>
                <w:sz w:val="22"/>
              </w:rPr>
            </w:pPr>
            <w:r w:rsidRPr="00A240B2">
              <w:rPr>
                <w:sz w:val="22"/>
              </w:rPr>
              <w:t>Заочная форма обучения</w:t>
            </w:r>
          </w:p>
        </w:tc>
      </w:tr>
      <w:tr w:rsidR="00A240B2" w:rsidTr="00A240B2"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80"/>
              <w:rPr>
                <w:sz w:val="24"/>
                <w:szCs w:val="24"/>
              </w:rPr>
            </w:pPr>
            <w:r w:rsidRPr="00A240B2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A240B2" w:rsidTr="00A240B2"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80"/>
              <w:rPr>
                <w:sz w:val="24"/>
                <w:szCs w:val="24"/>
              </w:rPr>
            </w:pPr>
            <w:r w:rsidRPr="00A240B2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40B2" w:rsidTr="00A240B2"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80"/>
              <w:rPr>
                <w:sz w:val="24"/>
                <w:szCs w:val="24"/>
              </w:rPr>
            </w:pPr>
            <w:r w:rsidRPr="00A240B2">
              <w:rPr>
                <w:sz w:val="24"/>
                <w:szCs w:val="24"/>
              </w:rPr>
              <w:lastRenderedPageBreak/>
              <w:t>Аудиторная работа (всего):</w:t>
            </w:r>
          </w:p>
        </w:tc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40B2" w:rsidTr="00A240B2"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030"/>
              <w:rPr>
                <w:sz w:val="24"/>
                <w:szCs w:val="24"/>
              </w:rPr>
            </w:pPr>
            <w:r w:rsidRPr="00A24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030"/>
              <w:jc w:val="center"/>
              <w:rPr>
                <w:sz w:val="24"/>
                <w:szCs w:val="24"/>
              </w:rPr>
            </w:pPr>
          </w:p>
        </w:tc>
      </w:tr>
      <w:tr w:rsidR="00A240B2" w:rsidTr="00A240B2"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030"/>
              <w:rPr>
                <w:sz w:val="24"/>
                <w:szCs w:val="24"/>
              </w:rPr>
            </w:pPr>
            <w:r w:rsidRPr="00A240B2">
              <w:rPr>
                <w:sz w:val="24"/>
                <w:szCs w:val="24"/>
              </w:rPr>
              <w:t>лекции</w:t>
            </w:r>
          </w:p>
        </w:tc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40B2" w:rsidTr="00A240B2"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030"/>
              <w:rPr>
                <w:sz w:val="24"/>
                <w:szCs w:val="24"/>
              </w:rPr>
            </w:pPr>
            <w:r w:rsidRPr="00A240B2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40B2" w:rsidTr="00A240B2"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80"/>
              <w:rPr>
                <w:sz w:val="24"/>
                <w:szCs w:val="24"/>
              </w:rPr>
            </w:pPr>
            <w:r w:rsidRPr="00A240B2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A240B2" w:rsidTr="00A240B2"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80"/>
              <w:rPr>
                <w:sz w:val="24"/>
                <w:szCs w:val="24"/>
              </w:rPr>
            </w:pPr>
            <w:r w:rsidRPr="00A240B2">
              <w:rPr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A240B2" w:rsidTr="00A240B2"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180"/>
              <w:rPr>
                <w:sz w:val="24"/>
                <w:szCs w:val="24"/>
              </w:rPr>
            </w:pPr>
            <w:r w:rsidRPr="00A240B2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A240B2" w:rsidRPr="00A240B2" w:rsidRDefault="00A240B2" w:rsidP="00A240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(4 часа)</w:t>
            </w:r>
          </w:p>
        </w:tc>
      </w:tr>
    </w:tbl>
    <w:p w:rsidR="00A240B2" w:rsidRDefault="00A240B2" w:rsidP="003B54D4">
      <w:pPr>
        <w:jc w:val="center"/>
        <w:rPr>
          <w:b/>
          <w:sz w:val="24"/>
          <w:szCs w:val="24"/>
        </w:rPr>
      </w:pPr>
    </w:p>
    <w:p w:rsidR="003B54D4" w:rsidRPr="003B54D4" w:rsidRDefault="003B54D4" w:rsidP="003B54D4">
      <w:pPr>
        <w:jc w:val="center"/>
        <w:rPr>
          <w:b/>
          <w:sz w:val="24"/>
          <w:szCs w:val="24"/>
        </w:rPr>
      </w:pPr>
      <w:r w:rsidRPr="003B54D4">
        <w:rPr>
          <w:b/>
          <w:sz w:val="24"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B54D4" w:rsidRPr="003B54D4" w:rsidRDefault="003B54D4" w:rsidP="003B54D4">
      <w:pPr>
        <w:ind w:firstLine="567"/>
        <w:jc w:val="center"/>
        <w:rPr>
          <w:b/>
          <w:sz w:val="24"/>
          <w:szCs w:val="24"/>
        </w:rPr>
      </w:pPr>
    </w:p>
    <w:p w:rsidR="003B54D4" w:rsidRPr="003B54D4" w:rsidRDefault="003B54D4" w:rsidP="003B54D4">
      <w:pPr>
        <w:ind w:firstLine="567"/>
        <w:jc w:val="center"/>
        <w:rPr>
          <w:b/>
          <w:sz w:val="24"/>
          <w:szCs w:val="24"/>
        </w:rPr>
      </w:pPr>
      <w:r w:rsidRPr="003B54D4">
        <w:rPr>
          <w:b/>
          <w:sz w:val="24"/>
          <w:szCs w:val="24"/>
        </w:rPr>
        <w:t xml:space="preserve">4.1 Разделы дисциплины и трудоемкость по видам учебных занятий </w:t>
      </w:r>
    </w:p>
    <w:p w:rsidR="003B54D4" w:rsidRPr="003B54D4" w:rsidRDefault="003B54D4" w:rsidP="003B54D4">
      <w:pPr>
        <w:ind w:firstLine="567"/>
        <w:jc w:val="center"/>
        <w:rPr>
          <w:b/>
          <w:sz w:val="24"/>
          <w:szCs w:val="24"/>
        </w:rPr>
      </w:pPr>
      <w:r w:rsidRPr="003B54D4">
        <w:rPr>
          <w:b/>
          <w:sz w:val="24"/>
          <w:szCs w:val="24"/>
        </w:rPr>
        <w:t>(в академических часах)</w:t>
      </w:r>
    </w:p>
    <w:p w:rsidR="003B54D4" w:rsidRDefault="003B54D4" w:rsidP="003B54D4">
      <w:pPr>
        <w:rPr>
          <w:b/>
        </w:rPr>
      </w:pPr>
    </w:p>
    <w:p w:rsidR="003B54D4" w:rsidRDefault="003B54D4" w:rsidP="003B54D4">
      <w:pPr>
        <w:ind w:firstLine="400"/>
        <w:jc w:val="center"/>
        <w:rPr>
          <w:b/>
        </w:rPr>
      </w:pPr>
      <w:r>
        <w:rPr>
          <w:b/>
        </w:rPr>
        <w:t xml:space="preserve">Заочная форма обучения </w:t>
      </w:r>
    </w:p>
    <w:p w:rsidR="003B54D4" w:rsidRDefault="003B54D4" w:rsidP="003B54D4">
      <w:pPr>
        <w:tabs>
          <w:tab w:val="left" w:pos="6825"/>
        </w:tabs>
        <w:ind w:firstLine="400"/>
        <w:rPr>
          <w:b/>
        </w:rPr>
      </w:pPr>
      <w:r>
        <w:rPr>
          <w:b/>
        </w:rPr>
        <w:tab/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25"/>
        <w:gridCol w:w="567"/>
        <w:gridCol w:w="425"/>
        <w:gridCol w:w="709"/>
        <w:gridCol w:w="709"/>
        <w:gridCol w:w="708"/>
        <w:gridCol w:w="426"/>
        <w:gridCol w:w="425"/>
        <w:gridCol w:w="1417"/>
      </w:tblGrid>
      <w:tr w:rsidR="003B54D4" w:rsidRPr="00193DBC" w:rsidTr="00C33633">
        <w:tc>
          <w:tcPr>
            <w:tcW w:w="568" w:type="dxa"/>
            <w:vMerge w:val="restart"/>
            <w:shd w:val="clear" w:color="auto" w:fill="auto"/>
            <w:vAlign w:val="center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№</w:t>
            </w:r>
          </w:p>
          <w:p w:rsidR="003B54D4" w:rsidRPr="00627FAD" w:rsidRDefault="003B54D4" w:rsidP="00C33633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Разделы и темы</w:t>
            </w:r>
          </w:p>
          <w:p w:rsidR="003B54D4" w:rsidRPr="00627FAD" w:rsidRDefault="003B54D4" w:rsidP="00C33633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417" w:type="dxa"/>
            <w:vMerge w:val="restart"/>
            <w:shd w:val="clear" w:color="auto" w:fill="auto"/>
            <w:textDirection w:val="tbRl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 xml:space="preserve">Формы текущего контроля успеваемости </w:t>
            </w:r>
          </w:p>
          <w:p w:rsidR="003B54D4" w:rsidRPr="00627FAD" w:rsidRDefault="003B54D4" w:rsidP="00C33633">
            <w:pPr>
              <w:tabs>
                <w:tab w:val="left" w:pos="643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 xml:space="preserve">Форма промежуточной аттестации </w:t>
            </w:r>
          </w:p>
          <w:p w:rsidR="003B54D4" w:rsidRPr="00627FAD" w:rsidRDefault="003B54D4" w:rsidP="00C3363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3B54D4" w:rsidRPr="00193DBC" w:rsidTr="00C33633">
        <w:tc>
          <w:tcPr>
            <w:tcW w:w="568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3B54D4" w:rsidRPr="00627FAD" w:rsidRDefault="003B54D4" w:rsidP="00C3363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Из них аудиторные занятия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ind w:right="113"/>
              <w:jc w:val="center"/>
              <w:rPr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Курсовая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54D4" w:rsidRPr="00193DBC" w:rsidTr="00C33633">
        <w:trPr>
          <w:trHeight w:val="2054"/>
        </w:trPr>
        <w:tc>
          <w:tcPr>
            <w:tcW w:w="568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 w:rsidRPr="00627FAD">
              <w:rPr>
                <w:b/>
                <w:sz w:val="22"/>
                <w:szCs w:val="22"/>
              </w:rPr>
              <w:t>Практикум</w:t>
            </w:r>
          </w:p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7FAD">
              <w:rPr>
                <w:b/>
                <w:sz w:val="22"/>
                <w:szCs w:val="22"/>
              </w:rPr>
              <w:t>Лаборатор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7FAD">
              <w:rPr>
                <w:b/>
                <w:sz w:val="22"/>
                <w:szCs w:val="22"/>
              </w:rPr>
              <w:t>Практическ.занятия</w:t>
            </w:r>
            <w:proofErr w:type="spellEnd"/>
            <w:r w:rsidRPr="00627FAD">
              <w:rPr>
                <w:b/>
                <w:sz w:val="22"/>
                <w:szCs w:val="22"/>
              </w:rPr>
              <w:t xml:space="preserve"> /семинары </w:t>
            </w:r>
          </w:p>
        </w:tc>
        <w:tc>
          <w:tcPr>
            <w:tcW w:w="708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54D4" w:rsidRPr="00627FAD" w:rsidRDefault="003B54D4" w:rsidP="00C336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54D4" w:rsidTr="00C33633">
        <w:tc>
          <w:tcPr>
            <w:tcW w:w="56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iCs/>
              </w:rPr>
            </w:pPr>
            <w:r w:rsidRPr="00627FAD">
              <w:rPr>
                <w:kern w:val="1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B54D4" w:rsidRPr="00627FAD" w:rsidRDefault="003B54D4" w:rsidP="00C33633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627FAD">
              <w:rPr>
                <w:bCs/>
                <w:iCs/>
                <w:sz w:val="22"/>
                <w:szCs w:val="22"/>
              </w:rPr>
              <w:t>Тема 1. Право  социального обеспечения  как отрасль права и  научная  дисциплина.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A4D8F" w:rsidP="00C33633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14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2</w:t>
            </w: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70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12</w:t>
            </w:r>
          </w:p>
        </w:tc>
        <w:tc>
          <w:tcPr>
            <w:tcW w:w="426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54D4" w:rsidRPr="00CE132A" w:rsidRDefault="003B54D4" w:rsidP="00C33633">
            <w:pPr>
              <w:snapToGrid w:val="0"/>
              <w:ind w:left="-115"/>
              <w:jc w:val="center"/>
            </w:pPr>
            <w:proofErr w:type="spellStart"/>
            <w:r w:rsidRPr="00CE132A">
              <w:t>Устн</w:t>
            </w:r>
            <w:proofErr w:type="spellEnd"/>
            <w:r w:rsidRPr="00CE132A">
              <w:t>. опрос</w:t>
            </w:r>
          </w:p>
          <w:p w:rsidR="003B54D4" w:rsidRPr="00CE132A" w:rsidRDefault="003B54D4" w:rsidP="00C33633">
            <w:pPr>
              <w:snapToGrid w:val="0"/>
              <w:ind w:left="-115"/>
              <w:jc w:val="center"/>
            </w:pPr>
            <w:r w:rsidRPr="00CE132A">
              <w:t>тесты</w:t>
            </w:r>
          </w:p>
          <w:p w:rsidR="003B54D4" w:rsidRPr="00CE132A" w:rsidRDefault="002274F1" w:rsidP="00C33633">
            <w:pPr>
              <w:snapToGrid w:val="0"/>
              <w:ind w:left="-115"/>
              <w:jc w:val="center"/>
            </w:pPr>
            <w:r>
              <w:t>реферат</w:t>
            </w:r>
          </w:p>
        </w:tc>
      </w:tr>
      <w:tr w:rsidR="003B54D4" w:rsidTr="00C33633">
        <w:tc>
          <w:tcPr>
            <w:tcW w:w="56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iCs/>
              </w:rPr>
            </w:pPr>
            <w:r w:rsidRPr="00627FAD">
              <w:rPr>
                <w:kern w:val="1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B54D4" w:rsidRPr="00627FAD" w:rsidRDefault="003B54D4" w:rsidP="00C33633">
            <w:pPr>
              <w:shd w:val="clear" w:color="auto" w:fill="FFFFFF"/>
              <w:tabs>
                <w:tab w:val="left" w:pos="1069"/>
              </w:tabs>
              <w:suppressAutoHyphens/>
              <w:rPr>
                <w:sz w:val="22"/>
                <w:szCs w:val="22"/>
              </w:rPr>
            </w:pPr>
            <w:r w:rsidRPr="00627FAD">
              <w:rPr>
                <w:bCs/>
                <w:iCs/>
                <w:sz w:val="22"/>
                <w:szCs w:val="22"/>
              </w:rPr>
              <w:t>Тема 2.Правоотношения по социальному обеспечению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A4D8F" w:rsidP="00C33633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12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54D4" w:rsidRPr="00627FAD" w:rsidRDefault="003B54D4" w:rsidP="00C33633">
            <w:pPr>
              <w:suppressAutoHyphens/>
              <w:jc w:val="center"/>
            </w:pPr>
            <w:r w:rsidRPr="00627FAD">
              <w:t>12</w:t>
            </w:r>
          </w:p>
        </w:tc>
        <w:tc>
          <w:tcPr>
            <w:tcW w:w="426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257"/>
              <w:jc w:val="center"/>
            </w:pPr>
            <w:proofErr w:type="spellStart"/>
            <w:r w:rsidRPr="00CE132A">
              <w:t>Устн</w:t>
            </w:r>
            <w:proofErr w:type="spellEnd"/>
            <w:r w:rsidRPr="00CE132A">
              <w:t>. опрос</w:t>
            </w:r>
          </w:p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257"/>
              <w:jc w:val="center"/>
            </w:pPr>
            <w:r w:rsidRPr="00CE132A">
              <w:t>тесты</w:t>
            </w:r>
          </w:p>
        </w:tc>
      </w:tr>
      <w:tr w:rsidR="003B54D4" w:rsidTr="00C33633">
        <w:tc>
          <w:tcPr>
            <w:tcW w:w="56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iCs/>
              </w:rPr>
            </w:pPr>
            <w:r w:rsidRPr="00627FAD">
              <w:rPr>
                <w:kern w:val="1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B54D4" w:rsidRPr="00627FAD" w:rsidRDefault="003B54D4" w:rsidP="00C33633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627FAD">
              <w:rPr>
                <w:iCs/>
                <w:sz w:val="22"/>
                <w:szCs w:val="22"/>
              </w:rPr>
              <w:t xml:space="preserve">Тема 3. </w:t>
            </w:r>
            <w:r w:rsidRPr="00627FAD">
              <w:rPr>
                <w:sz w:val="22"/>
                <w:szCs w:val="22"/>
              </w:rPr>
              <w:t xml:space="preserve">Пенсионная </w:t>
            </w:r>
            <w:proofErr w:type="gramStart"/>
            <w:r w:rsidRPr="00627FAD">
              <w:rPr>
                <w:sz w:val="22"/>
                <w:szCs w:val="22"/>
              </w:rPr>
              <w:t>система  РФ</w:t>
            </w:r>
            <w:proofErr w:type="gramEnd"/>
            <w:r w:rsidRPr="00627FA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A4D8F" w:rsidP="00C33633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14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2</w:t>
            </w:r>
          </w:p>
        </w:tc>
        <w:tc>
          <w:tcPr>
            <w:tcW w:w="708" w:type="dxa"/>
            <w:shd w:val="clear" w:color="auto" w:fill="auto"/>
          </w:tcPr>
          <w:p w:rsidR="003B54D4" w:rsidRPr="00627FAD" w:rsidRDefault="003B54D4" w:rsidP="00C33633">
            <w:pPr>
              <w:suppressAutoHyphens/>
              <w:jc w:val="center"/>
            </w:pPr>
            <w:r w:rsidRPr="00627FAD">
              <w:t>12</w:t>
            </w:r>
          </w:p>
        </w:tc>
        <w:tc>
          <w:tcPr>
            <w:tcW w:w="426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257"/>
              <w:jc w:val="center"/>
            </w:pPr>
            <w:proofErr w:type="spellStart"/>
            <w:r w:rsidRPr="00CE132A">
              <w:t>Устн</w:t>
            </w:r>
            <w:proofErr w:type="spellEnd"/>
            <w:r w:rsidRPr="00CE132A">
              <w:t>. опрос</w:t>
            </w:r>
          </w:p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257"/>
              <w:jc w:val="center"/>
            </w:pPr>
            <w:r w:rsidRPr="00CE132A">
              <w:t>тесты</w:t>
            </w:r>
          </w:p>
        </w:tc>
      </w:tr>
      <w:tr w:rsidR="003B54D4" w:rsidTr="00C33633">
        <w:tc>
          <w:tcPr>
            <w:tcW w:w="56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 w:rsidRPr="00627FAD">
              <w:rPr>
                <w:kern w:val="1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B54D4" w:rsidRPr="00627FAD" w:rsidRDefault="003B54D4" w:rsidP="00C33633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627FAD">
              <w:rPr>
                <w:sz w:val="22"/>
                <w:szCs w:val="22"/>
              </w:rPr>
              <w:t>Тема 4.Государственные социальные пособия и компенсационные выплаты.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A4D8F" w:rsidP="00C33633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14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2</w:t>
            </w:r>
          </w:p>
        </w:tc>
        <w:tc>
          <w:tcPr>
            <w:tcW w:w="708" w:type="dxa"/>
            <w:shd w:val="clear" w:color="auto" w:fill="auto"/>
          </w:tcPr>
          <w:p w:rsidR="003B54D4" w:rsidRPr="00627FAD" w:rsidRDefault="003B54D4" w:rsidP="00C33633">
            <w:pPr>
              <w:suppressAutoHyphens/>
              <w:jc w:val="center"/>
            </w:pPr>
            <w:r w:rsidRPr="00627FAD">
              <w:t>12</w:t>
            </w:r>
          </w:p>
        </w:tc>
        <w:tc>
          <w:tcPr>
            <w:tcW w:w="426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proofErr w:type="spellStart"/>
            <w:r w:rsidRPr="00CE132A">
              <w:t>Устн</w:t>
            </w:r>
            <w:proofErr w:type="spellEnd"/>
            <w:r w:rsidRPr="00CE132A">
              <w:t>. опрос</w:t>
            </w:r>
          </w:p>
          <w:p w:rsidR="003B54D4" w:rsidRDefault="00AC5A26" w:rsidP="00C33633">
            <w:pPr>
              <w:tabs>
                <w:tab w:val="left" w:pos="643"/>
              </w:tabs>
              <w:snapToGrid w:val="0"/>
              <w:ind w:left="-257"/>
              <w:jc w:val="center"/>
            </w:pPr>
            <w:r>
              <w:t>З</w:t>
            </w:r>
            <w:r w:rsidR="003B54D4">
              <w:t>адачи</w:t>
            </w:r>
          </w:p>
          <w:p w:rsidR="00AC5A26" w:rsidRPr="00CE132A" w:rsidRDefault="00AC5A26" w:rsidP="00C33633">
            <w:pPr>
              <w:tabs>
                <w:tab w:val="left" w:pos="643"/>
              </w:tabs>
              <w:snapToGrid w:val="0"/>
              <w:ind w:left="-257"/>
              <w:jc w:val="center"/>
            </w:pPr>
            <w:r>
              <w:t>Контрольный срез</w:t>
            </w:r>
          </w:p>
        </w:tc>
      </w:tr>
      <w:tr w:rsidR="003B54D4" w:rsidTr="00C33633">
        <w:tc>
          <w:tcPr>
            <w:tcW w:w="56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 w:rsidRPr="00627FAD">
              <w:rPr>
                <w:kern w:val="1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B54D4" w:rsidRPr="00627FAD" w:rsidRDefault="003B54D4" w:rsidP="00C33633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627FAD">
              <w:rPr>
                <w:sz w:val="22"/>
                <w:szCs w:val="22"/>
              </w:rPr>
              <w:t>Тема 5. Охрана  здоровья  граждан в системе государственного социального обеспечения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A4D8F" w:rsidP="00C33633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14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  <w:r w:rsidRPr="00627FAD">
              <w:t>2</w:t>
            </w:r>
          </w:p>
        </w:tc>
        <w:tc>
          <w:tcPr>
            <w:tcW w:w="708" w:type="dxa"/>
            <w:shd w:val="clear" w:color="auto" w:fill="auto"/>
          </w:tcPr>
          <w:p w:rsidR="003B54D4" w:rsidRPr="00627FAD" w:rsidRDefault="003B54D4" w:rsidP="00C33633">
            <w:pPr>
              <w:suppressAutoHyphens/>
              <w:jc w:val="center"/>
            </w:pPr>
            <w:r w:rsidRPr="00627FAD">
              <w:t>12</w:t>
            </w:r>
          </w:p>
        </w:tc>
        <w:tc>
          <w:tcPr>
            <w:tcW w:w="426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proofErr w:type="spellStart"/>
            <w:r w:rsidRPr="00CE132A">
              <w:t>Устн</w:t>
            </w:r>
            <w:proofErr w:type="spellEnd"/>
            <w:r w:rsidRPr="00CE132A">
              <w:t>. опрос</w:t>
            </w:r>
          </w:p>
          <w:p w:rsidR="003B54D4" w:rsidRDefault="00D45DE5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r w:rsidRPr="00CE132A">
              <w:t>Т</w:t>
            </w:r>
            <w:r w:rsidR="003B54D4" w:rsidRPr="00CE132A">
              <w:t>есты</w:t>
            </w:r>
          </w:p>
          <w:p w:rsidR="00D45DE5" w:rsidRPr="00CE132A" w:rsidRDefault="00D45DE5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r>
              <w:t>реферат</w:t>
            </w:r>
          </w:p>
        </w:tc>
      </w:tr>
      <w:tr w:rsidR="003B54D4" w:rsidTr="00C33633">
        <w:tc>
          <w:tcPr>
            <w:tcW w:w="56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 w:rsidRPr="00627FAD">
              <w:rPr>
                <w:kern w:val="1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27FAD">
              <w:rPr>
                <w:sz w:val="22"/>
                <w:szCs w:val="22"/>
              </w:rPr>
              <w:t>Тема 6.Социальное обслуживание  населения  в  РФ.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A4D8F" w:rsidP="00C33633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12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54D4" w:rsidRPr="00627FAD" w:rsidRDefault="003B54D4" w:rsidP="00C33633">
            <w:pPr>
              <w:suppressAutoHyphens/>
              <w:jc w:val="center"/>
            </w:pPr>
            <w:r w:rsidRPr="00627FAD">
              <w:t>12</w:t>
            </w:r>
          </w:p>
        </w:tc>
        <w:tc>
          <w:tcPr>
            <w:tcW w:w="426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proofErr w:type="spellStart"/>
            <w:r w:rsidRPr="00CE132A">
              <w:t>Устн</w:t>
            </w:r>
            <w:proofErr w:type="spellEnd"/>
            <w:r w:rsidRPr="00CE132A">
              <w:t>. опрос</w:t>
            </w:r>
          </w:p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r w:rsidRPr="00CE132A">
              <w:t>тесты</w:t>
            </w:r>
          </w:p>
        </w:tc>
      </w:tr>
      <w:tr w:rsidR="003B54D4" w:rsidTr="00C33633">
        <w:tc>
          <w:tcPr>
            <w:tcW w:w="56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 w:rsidRPr="00627FAD">
              <w:rPr>
                <w:kern w:val="1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rPr>
                <w:sz w:val="22"/>
                <w:szCs w:val="22"/>
              </w:rPr>
            </w:pPr>
            <w:r w:rsidRPr="00627FAD">
              <w:rPr>
                <w:sz w:val="22"/>
                <w:szCs w:val="22"/>
              </w:rPr>
              <w:t>Тема 7. Государственная социальная помощь</w:t>
            </w:r>
            <w:r w:rsidRPr="00627FAD">
              <w:rPr>
                <w:bCs/>
                <w:iCs/>
                <w:sz w:val="22"/>
                <w:szCs w:val="22"/>
              </w:rPr>
              <w:t xml:space="preserve"> в  РФ.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A4D8F" w:rsidP="00C33633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12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54D4" w:rsidRPr="00627FAD" w:rsidRDefault="003B54D4" w:rsidP="00C33633">
            <w:pPr>
              <w:suppressAutoHyphens/>
              <w:jc w:val="center"/>
            </w:pPr>
            <w:r w:rsidRPr="00627FAD">
              <w:t>12</w:t>
            </w:r>
          </w:p>
        </w:tc>
        <w:tc>
          <w:tcPr>
            <w:tcW w:w="426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proofErr w:type="spellStart"/>
            <w:r w:rsidRPr="00CE132A">
              <w:t>Устн</w:t>
            </w:r>
            <w:proofErr w:type="spellEnd"/>
            <w:r w:rsidRPr="00CE132A">
              <w:t>. опрос</w:t>
            </w:r>
          </w:p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r w:rsidRPr="00CE132A">
              <w:t>реферат</w:t>
            </w:r>
          </w:p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r w:rsidRPr="00CE132A">
              <w:t>тесты</w:t>
            </w:r>
          </w:p>
        </w:tc>
      </w:tr>
      <w:tr w:rsidR="003B54D4" w:rsidTr="00C33633">
        <w:tc>
          <w:tcPr>
            <w:tcW w:w="56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iCs/>
              </w:rPr>
            </w:pPr>
            <w:r w:rsidRPr="00627FAD">
              <w:rPr>
                <w:kern w:val="1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B54D4" w:rsidRPr="00627FAD" w:rsidRDefault="003B54D4" w:rsidP="00C33633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627FAD">
              <w:rPr>
                <w:bCs/>
                <w:iCs/>
                <w:sz w:val="22"/>
                <w:szCs w:val="22"/>
              </w:rPr>
              <w:t xml:space="preserve">Тема 8. </w:t>
            </w:r>
            <w:r w:rsidRPr="00627FAD">
              <w:rPr>
                <w:sz w:val="22"/>
                <w:szCs w:val="22"/>
              </w:rPr>
              <w:t>Международно-правовое регулирование в  области  социального обеспечения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A4D8F" w:rsidP="00C33633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>12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54D4" w:rsidRPr="00627FAD" w:rsidRDefault="003B54D4" w:rsidP="00C33633">
            <w:pPr>
              <w:suppressAutoHyphens/>
              <w:jc w:val="center"/>
            </w:pPr>
            <w:r w:rsidRPr="00627FAD">
              <w:t>12</w:t>
            </w:r>
          </w:p>
        </w:tc>
        <w:tc>
          <w:tcPr>
            <w:tcW w:w="426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proofErr w:type="spellStart"/>
            <w:r w:rsidRPr="00CE132A">
              <w:t>Устн</w:t>
            </w:r>
            <w:proofErr w:type="spellEnd"/>
            <w:r w:rsidRPr="00CE132A">
              <w:t>. опрос</w:t>
            </w:r>
          </w:p>
          <w:p w:rsidR="003B54D4" w:rsidRPr="00CE132A" w:rsidRDefault="003B54D4" w:rsidP="00C33633">
            <w:pPr>
              <w:tabs>
                <w:tab w:val="left" w:pos="643"/>
              </w:tabs>
              <w:snapToGrid w:val="0"/>
              <w:ind w:left="-115"/>
              <w:jc w:val="center"/>
            </w:pPr>
            <w:r w:rsidRPr="00CE132A">
              <w:t>тесты</w:t>
            </w:r>
          </w:p>
        </w:tc>
      </w:tr>
      <w:tr w:rsidR="003B54D4" w:rsidTr="00C33633">
        <w:tc>
          <w:tcPr>
            <w:tcW w:w="56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402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27FAD">
              <w:rPr>
                <w:b/>
                <w:bCs/>
                <w:kern w:val="1"/>
                <w:sz w:val="22"/>
                <w:szCs w:val="22"/>
              </w:rPr>
              <w:t>ИТОГО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A4D8F" w:rsidP="00C33633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  <w:rPr>
                <w:b/>
              </w:rPr>
            </w:pPr>
            <w:r w:rsidRPr="00627FAD">
              <w:rPr>
                <w:b/>
              </w:rPr>
              <w:t>108</w:t>
            </w: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  <w:rPr>
                <w:b/>
              </w:rPr>
            </w:pPr>
            <w:r w:rsidRPr="00627FAD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  <w:rPr>
                <w:b/>
              </w:rPr>
            </w:pPr>
            <w:r w:rsidRPr="00627FA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  <w:rPr>
                <w:b/>
              </w:rPr>
            </w:pPr>
            <w:r w:rsidRPr="00627FAD">
              <w:rPr>
                <w:b/>
              </w:rPr>
              <w:t>96</w:t>
            </w:r>
          </w:p>
        </w:tc>
        <w:tc>
          <w:tcPr>
            <w:tcW w:w="426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B54D4" w:rsidRPr="00627FAD" w:rsidRDefault="003B54D4" w:rsidP="00C33633">
            <w:pPr>
              <w:tabs>
                <w:tab w:val="left" w:pos="643"/>
              </w:tabs>
              <w:jc w:val="center"/>
            </w:pPr>
            <w:r w:rsidRPr="00627FAD">
              <w:t xml:space="preserve">Зачет с оценкой (4 </w:t>
            </w:r>
            <w:r w:rsidRPr="00627FAD">
              <w:lastRenderedPageBreak/>
              <w:t>часа)</w:t>
            </w:r>
          </w:p>
        </w:tc>
      </w:tr>
    </w:tbl>
    <w:p w:rsidR="003B54D4" w:rsidRPr="004C1A10" w:rsidRDefault="003B54D4" w:rsidP="004C1A10">
      <w:pPr>
        <w:rPr>
          <w:b/>
          <w:sz w:val="22"/>
          <w:szCs w:val="22"/>
        </w:rPr>
      </w:pPr>
    </w:p>
    <w:p w:rsidR="00453173" w:rsidRDefault="00453173" w:rsidP="004C1A10">
      <w:pPr>
        <w:jc w:val="center"/>
        <w:rPr>
          <w:b/>
          <w:sz w:val="22"/>
          <w:szCs w:val="22"/>
        </w:rPr>
      </w:pPr>
    </w:p>
    <w:p w:rsidR="00453173" w:rsidRDefault="00453173" w:rsidP="004C1A10">
      <w:pPr>
        <w:jc w:val="center"/>
        <w:rPr>
          <w:b/>
          <w:sz w:val="22"/>
          <w:szCs w:val="22"/>
        </w:rPr>
      </w:pPr>
    </w:p>
    <w:p w:rsidR="00453173" w:rsidRDefault="00453173" w:rsidP="004C1A10">
      <w:pPr>
        <w:jc w:val="center"/>
        <w:rPr>
          <w:b/>
          <w:sz w:val="22"/>
          <w:szCs w:val="22"/>
        </w:rPr>
      </w:pPr>
    </w:p>
    <w:p w:rsidR="00453173" w:rsidRDefault="00453173" w:rsidP="004C1A10">
      <w:pPr>
        <w:jc w:val="center"/>
        <w:rPr>
          <w:b/>
          <w:sz w:val="22"/>
          <w:szCs w:val="22"/>
        </w:rPr>
      </w:pPr>
    </w:p>
    <w:p w:rsidR="00AC5A26" w:rsidRPr="004C1A10" w:rsidRDefault="00AC5A26" w:rsidP="004C1A10">
      <w:pPr>
        <w:jc w:val="center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4.2. Содержание дисциплины, структурированное по темам</w:t>
      </w:r>
    </w:p>
    <w:p w:rsidR="00AC5A26" w:rsidRPr="004C1A10" w:rsidRDefault="00AC5A26" w:rsidP="004C1A10">
      <w:pPr>
        <w:rPr>
          <w:b/>
          <w:sz w:val="22"/>
          <w:szCs w:val="22"/>
        </w:rPr>
      </w:pPr>
    </w:p>
    <w:p w:rsidR="00AC5A26" w:rsidRPr="004C1A10" w:rsidRDefault="00AC5A26" w:rsidP="004C1A10">
      <w:pPr>
        <w:tabs>
          <w:tab w:val="left" w:pos="0"/>
        </w:tabs>
        <w:suppressAutoHyphens/>
        <w:jc w:val="center"/>
        <w:rPr>
          <w:b/>
          <w:bCs/>
          <w:i/>
          <w:iCs/>
          <w:sz w:val="22"/>
          <w:szCs w:val="22"/>
        </w:rPr>
      </w:pPr>
      <w:r w:rsidRPr="004C1A10">
        <w:rPr>
          <w:b/>
          <w:bCs/>
          <w:i/>
          <w:iCs/>
          <w:sz w:val="22"/>
          <w:szCs w:val="22"/>
        </w:rPr>
        <w:t>Общая часть:</w:t>
      </w:r>
    </w:p>
    <w:p w:rsidR="00AC5A26" w:rsidRPr="004C1A10" w:rsidRDefault="00AC5A26" w:rsidP="004C1A10">
      <w:pPr>
        <w:tabs>
          <w:tab w:val="left" w:pos="0"/>
        </w:tabs>
        <w:suppressAutoHyphens/>
        <w:jc w:val="center"/>
        <w:rPr>
          <w:sz w:val="22"/>
          <w:szCs w:val="22"/>
        </w:rPr>
      </w:pPr>
      <w:r w:rsidRPr="004C1A10">
        <w:rPr>
          <w:b/>
          <w:bCs/>
          <w:i/>
          <w:iCs/>
          <w:sz w:val="22"/>
          <w:szCs w:val="22"/>
        </w:rPr>
        <w:t>Тема 1. Право социального обеспечения как отрасль права и научная дисциплина.</w:t>
      </w:r>
    </w:p>
    <w:p w:rsidR="00AC5A26" w:rsidRPr="004C1A10" w:rsidRDefault="00AC5A26" w:rsidP="004C1A10">
      <w:pPr>
        <w:suppressAutoHyphens/>
        <w:contextualSpacing/>
        <w:jc w:val="both"/>
        <w:rPr>
          <w:sz w:val="22"/>
          <w:szCs w:val="22"/>
        </w:rPr>
      </w:pPr>
      <w:r w:rsidRPr="004C1A10">
        <w:rPr>
          <w:b/>
          <w:sz w:val="22"/>
          <w:szCs w:val="22"/>
        </w:rPr>
        <w:t>Содержание лекционного курса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>История становления социального обеспечения в России. Понятие и содержание социального обеспечения. Основные понятия науки и отрасли права социального обеспечения («право на социальное обеспечение», «социальное государство», «социальная защита», «социальное страхование» и т.д.) Соотношение понятий «социальная защита», «социальное обеспечение» и «социальное страхование». Организационно-правовые формы социального обеспечения: государственные (</w:t>
      </w:r>
      <w:proofErr w:type="gramStart"/>
      <w:r w:rsidRPr="004C1A10">
        <w:rPr>
          <w:sz w:val="22"/>
          <w:szCs w:val="22"/>
        </w:rPr>
        <w:t>централизованные  и</w:t>
      </w:r>
      <w:proofErr w:type="gramEnd"/>
      <w:r w:rsidRPr="004C1A10">
        <w:rPr>
          <w:sz w:val="22"/>
          <w:szCs w:val="22"/>
        </w:rPr>
        <w:t xml:space="preserve">  локальные)  и  негосударственные. </w:t>
      </w:r>
      <w:proofErr w:type="gramStart"/>
      <w:r w:rsidRPr="004C1A10">
        <w:rPr>
          <w:sz w:val="22"/>
          <w:szCs w:val="22"/>
        </w:rPr>
        <w:t>Социальное  страхование</w:t>
      </w:r>
      <w:proofErr w:type="gramEnd"/>
      <w:r w:rsidRPr="004C1A10">
        <w:rPr>
          <w:sz w:val="22"/>
          <w:szCs w:val="22"/>
        </w:rPr>
        <w:t xml:space="preserve"> в РФ: понятие, виды.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pacing w:val="-7"/>
          <w:sz w:val="22"/>
          <w:szCs w:val="22"/>
        </w:rPr>
      </w:pPr>
      <w:r w:rsidRPr="004C1A10">
        <w:rPr>
          <w:sz w:val="22"/>
          <w:szCs w:val="22"/>
        </w:rPr>
        <w:t xml:space="preserve">Предмет отрасли и науки права социального обеспечения. Метод правового регулирования по праву социального обеспечения, его особенности и характеристика. Обеспечение прав человека в области социального обеспечения при помощи дозволений. Понятие, общая характеристика и классификация принципов отрасли права социального обеспечения.  Всеобщность права на социальное обеспечение. </w:t>
      </w:r>
      <w:r w:rsidRPr="004C1A10">
        <w:rPr>
          <w:spacing w:val="-7"/>
          <w:sz w:val="22"/>
          <w:szCs w:val="22"/>
        </w:rPr>
        <w:t xml:space="preserve">Реализация основных принципов в нормативно-правовых </w:t>
      </w:r>
      <w:r w:rsidRPr="004C1A10">
        <w:rPr>
          <w:spacing w:val="-11"/>
          <w:sz w:val="22"/>
          <w:szCs w:val="22"/>
        </w:rPr>
        <w:t xml:space="preserve">актах Российской Федерации.  Роль и значение </w:t>
      </w:r>
      <w:proofErr w:type="gramStart"/>
      <w:r w:rsidRPr="004C1A10">
        <w:rPr>
          <w:spacing w:val="-11"/>
          <w:sz w:val="22"/>
          <w:szCs w:val="22"/>
        </w:rPr>
        <w:t>принципов  отрасли</w:t>
      </w:r>
      <w:proofErr w:type="gramEnd"/>
      <w:r w:rsidRPr="004C1A10">
        <w:rPr>
          <w:spacing w:val="-11"/>
          <w:sz w:val="22"/>
          <w:szCs w:val="22"/>
        </w:rPr>
        <w:t xml:space="preserve"> права социального обеспечения .</w:t>
      </w:r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spacing w:val="-11"/>
          <w:sz w:val="22"/>
          <w:szCs w:val="22"/>
        </w:rPr>
      </w:pPr>
      <w:r w:rsidRPr="004C1A10">
        <w:rPr>
          <w:spacing w:val="-7"/>
          <w:sz w:val="22"/>
          <w:szCs w:val="22"/>
        </w:rPr>
        <w:t>Понятие и к</w:t>
      </w:r>
      <w:r w:rsidRPr="004C1A10">
        <w:rPr>
          <w:spacing w:val="-5"/>
          <w:sz w:val="22"/>
          <w:szCs w:val="22"/>
        </w:rPr>
        <w:t xml:space="preserve">лассификация источников права социального обеспечения. </w:t>
      </w:r>
      <w:r w:rsidRPr="004C1A10">
        <w:rPr>
          <w:spacing w:val="-9"/>
          <w:sz w:val="22"/>
          <w:szCs w:val="22"/>
        </w:rPr>
        <w:t xml:space="preserve">Особенности нормативных актов в области социального обеспечения. </w:t>
      </w:r>
      <w:r w:rsidRPr="004C1A10">
        <w:rPr>
          <w:sz w:val="22"/>
          <w:szCs w:val="22"/>
        </w:rPr>
        <w:t xml:space="preserve">Реформы социального законодательства РФ.  </w:t>
      </w:r>
      <w:r w:rsidRPr="004C1A10">
        <w:rPr>
          <w:spacing w:val="-5"/>
          <w:sz w:val="22"/>
          <w:szCs w:val="22"/>
        </w:rPr>
        <w:t xml:space="preserve">Классификация источников социального права по сферам </w:t>
      </w:r>
      <w:r w:rsidRPr="004C1A10">
        <w:rPr>
          <w:spacing w:val="-10"/>
          <w:sz w:val="22"/>
          <w:szCs w:val="22"/>
        </w:rPr>
        <w:t>проявления: нормы социального права в сфере труда; пенсионного обеспечения по старости, инвалидов и др.; пособий и компенсаци</w:t>
      </w:r>
      <w:r w:rsidRPr="004C1A10">
        <w:rPr>
          <w:spacing w:val="-12"/>
          <w:sz w:val="22"/>
          <w:szCs w:val="22"/>
        </w:rPr>
        <w:t>онных выплат семье, мигрантам, вынужденным переселенцам, без</w:t>
      </w:r>
      <w:r w:rsidRPr="004C1A10">
        <w:rPr>
          <w:spacing w:val="-12"/>
          <w:sz w:val="22"/>
          <w:szCs w:val="22"/>
        </w:rPr>
        <w:softHyphen/>
      </w:r>
      <w:r w:rsidRPr="004C1A10">
        <w:rPr>
          <w:spacing w:val="-14"/>
          <w:sz w:val="22"/>
          <w:szCs w:val="22"/>
        </w:rPr>
        <w:t xml:space="preserve">работным и т.д. </w:t>
      </w:r>
      <w:r w:rsidRPr="004C1A10">
        <w:rPr>
          <w:spacing w:val="-9"/>
          <w:sz w:val="22"/>
          <w:szCs w:val="22"/>
        </w:rPr>
        <w:t xml:space="preserve">Международные акты как источники права социального обеспечения. </w:t>
      </w:r>
      <w:r w:rsidRPr="004C1A10">
        <w:rPr>
          <w:spacing w:val="-11"/>
          <w:sz w:val="22"/>
          <w:szCs w:val="22"/>
        </w:rPr>
        <w:t xml:space="preserve">Коллективный договор и соглашение как источник отрасли права социального обеспечения. Место, роль и </w:t>
      </w:r>
      <w:proofErr w:type="gramStart"/>
      <w:r w:rsidRPr="004C1A10">
        <w:rPr>
          <w:spacing w:val="-11"/>
          <w:sz w:val="22"/>
          <w:szCs w:val="22"/>
        </w:rPr>
        <w:t>значение  судебных</w:t>
      </w:r>
      <w:proofErr w:type="gramEnd"/>
      <w:r w:rsidRPr="004C1A10">
        <w:rPr>
          <w:spacing w:val="-11"/>
          <w:sz w:val="22"/>
          <w:szCs w:val="22"/>
        </w:rPr>
        <w:t xml:space="preserve"> постановлений в системе источников отрасли права социального обеспечения. 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Содержание практических занятий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1.История становления социального обеспечения в России. 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2.Понятие и содержание социального обеспечения. Основные понятия науки и отрасли права социального обеспечения 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3.Предмет отрасли и науки права социального обеспечения. 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pacing w:val="-11"/>
          <w:sz w:val="22"/>
          <w:szCs w:val="22"/>
        </w:rPr>
      </w:pPr>
      <w:r w:rsidRPr="004C1A10">
        <w:rPr>
          <w:sz w:val="22"/>
          <w:szCs w:val="22"/>
        </w:rPr>
        <w:t xml:space="preserve">4.  Всеобщность права на социальное обеспечение. </w:t>
      </w:r>
      <w:r w:rsidRPr="004C1A10">
        <w:rPr>
          <w:spacing w:val="-7"/>
          <w:sz w:val="22"/>
          <w:szCs w:val="22"/>
        </w:rPr>
        <w:t xml:space="preserve">Реализация основных принципов в нормативно-правовых </w:t>
      </w:r>
      <w:r w:rsidRPr="004C1A10">
        <w:rPr>
          <w:spacing w:val="-11"/>
          <w:sz w:val="22"/>
          <w:szCs w:val="22"/>
        </w:rPr>
        <w:t xml:space="preserve">актах Российской Федерации.  Роль и значение </w:t>
      </w:r>
      <w:proofErr w:type="gramStart"/>
      <w:r w:rsidRPr="004C1A10">
        <w:rPr>
          <w:spacing w:val="-11"/>
          <w:sz w:val="22"/>
          <w:szCs w:val="22"/>
        </w:rPr>
        <w:t>принципов  отрасли</w:t>
      </w:r>
      <w:proofErr w:type="gramEnd"/>
      <w:r w:rsidRPr="004C1A10">
        <w:rPr>
          <w:spacing w:val="-11"/>
          <w:sz w:val="22"/>
          <w:szCs w:val="22"/>
        </w:rPr>
        <w:t xml:space="preserve"> права социального обеспечения 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b/>
          <w:bCs/>
          <w:i/>
          <w:iCs/>
          <w:sz w:val="22"/>
          <w:szCs w:val="22"/>
          <w:u w:val="single"/>
        </w:rPr>
      </w:pPr>
      <w:r w:rsidRPr="004C1A10">
        <w:rPr>
          <w:spacing w:val="-7"/>
          <w:sz w:val="22"/>
          <w:szCs w:val="22"/>
        </w:rPr>
        <w:t>5.Понятие и к</w:t>
      </w:r>
      <w:r w:rsidRPr="004C1A10">
        <w:rPr>
          <w:spacing w:val="-5"/>
          <w:sz w:val="22"/>
          <w:szCs w:val="22"/>
        </w:rPr>
        <w:t>лассификация источников права социального обеспечения.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b/>
          <w:bCs/>
          <w:i/>
          <w:iCs/>
          <w:sz w:val="22"/>
          <w:szCs w:val="22"/>
          <w:u w:val="single"/>
        </w:rPr>
      </w:pPr>
    </w:p>
    <w:p w:rsidR="00AC5A26" w:rsidRPr="004C1A10" w:rsidRDefault="00AC5A26" w:rsidP="004C1A10">
      <w:pPr>
        <w:tabs>
          <w:tab w:val="left" w:pos="0"/>
        </w:tabs>
        <w:suppressAutoHyphens/>
        <w:jc w:val="center"/>
        <w:rPr>
          <w:b/>
          <w:bCs/>
          <w:i/>
          <w:iCs/>
          <w:sz w:val="22"/>
          <w:szCs w:val="22"/>
        </w:rPr>
      </w:pPr>
      <w:r w:rsidRPr="004C1A10">
        <w:rPr>
          <w:b/>
          <w:bCs/>
          <w:i/>
          <w:iCs/>
          <w:sz w:val="22"/>
          <w:szCs w:val="22"/>
        </w:rPr>
        <w:t xml:space="preserve">Тема </w:t>
      </w:r>
      <w:proofErr w:type="gramStart"/>
      <w:r w:rsidRPr="004C1A10">
        <w:rPr>
          <w:b/>
          <w:bCs/>
          <w:i/>
          <w:iCs/>
          <w:sz w:val="22"/>
          <w:szCs w:val="22"/>
        </w:rPr>
        <w:t>2.Правоотношения</w:t>
      </w:r>
      <w:proofErr w:type="gramEnd"/>
      <w:r w:rsidRPr="004C1A10">
        <w:rPr>
          <w:b/>
          <w:bCs/>
          <w:i/>
          <w:iCs/>
          <w:sz w:val="22"/>
          <w:szCs w:val="22"/>
        </w:rPr>
        <w:t xml:space="preserve"> по социальному обеспечению</w:t>
      </w:r>
    </w:p>
    <w:p w:rsidR="00AC5A26" w:rsidRPr="004C1A10" w:rsidRDefault="00AC5A26" w:rsidP="004C1A10">
      <w:pPr>
        <w:suppressAutoHyphens/>
        <w:ind w:left="360"/>
        <w:contextualSpacing/>
        <w:jc w:val="both"/>
        <w:rPr>
          <w:spacing w:val="-4"/>
          <w:sz w:val="22"/>
          <w:szCs w:val="22"/>
        </w:rPr>
      </w:pPr>
      <w:r w:rsidRPr="004C1A10">
        <w:rPr>
          <w:b/>
          <w:sz w:val="22"/>
          <w:szCs w:val="22"/>
        </w:rPr>
        <w:t>Содержание лекционного курса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pacing w:val="-7"/>
          <w:sz w:val="22"/>
          <w:szCs w:val="22"/>
        </w:rPr>
      </w:pPr>
      <w:r w:rsidRPr="004C1A10">
        <w:rPr>
          <w:spacing w:val="-4"/>
          <w:sz w:val="22"/>
          <w:szCs w:val="22"/>
        </w:rPr>
        <w:t xml:space="preserve">Понятие и виды правоотношений по социальному обеспечению. </w:t>
      </w:r>
      <w:r w:rsidRPr="004C1A10">
        <w:rPr>
          <w:spacing w:val="-8"/>
          <w:sz w:val="22"/>
          <w:szCs w:val="22"/>
        </w:rPr>
        <w:t>Правоотношения в социальной сфере, их распределительный ха</w:t>
      </w:r>
      <w:r w:rsidRPr="004C1A10">
        <w:rPr>
          <w:spacing w:val="-8"/>
          <w:sz w:val="22"/>
          <w:szCs w:val="22"/>
        </w:rPr>
        <w:softHyphen/>
      </w:r>
      <w:r w:rsidRPr="004C1A10">
        <w:rPr>
          <w:spacing w:val="-3"/>
          <w:sz w:val="22"/>
          <w:szCs w:val="22"/>
        </w:rPr>
        <w:t xml:space="preserve">рактер. Правоотношения в социальной сфере как отношения </w:t>
      </w:r>
      <w:r w:rsidRPr="004C1A10">
        <w:rPr>
          <w:spacing w:val="-8"/>
          <w:sz w:val="22"/>
          <w:szCs w:val="22"/>
        </w:rPr>
        <w:t xml:space="preserve">взаимопомощи (солидарности) граждан и перераспределения социальных </w:t>
      </w:r>
      <w:r w:rsidRPr="004C1A10">
        <w:rPr>
          <w:spacing w:val="-9"/>
          <w:sz w:val="22"/>
          <w:szCs w:val="22"/>
        </w:rPr>
        <w:t xml:space="preserve">рисков и их последствий. </w:t>
      </w:r>
      <w:proofErr w:type="gramStart"/>
      <w:r w:rsidRPr="004C1A10">
        <w:rPr>
          <w:spacing w:val="-11"/>
          <w:sz w:val="22"/>
          <w:szCs w:val="22"/>
        </w:rPr>
        <w:t>Структура  правоотношений</w:t>
      </w:r>
      <w:proofErr w:type="gramEnd"/>
      <w:r w:rsidRPr="004C1A10">
        <w:rPr>
          <w:spacing w:val="-11"/>
          <w:sz w:val="22"/>
          <w:szCs w:val="22"/>
        </w:rPr>
        <w:t xml:space="preserve"> в социальной сфере.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pacing w:val="-2"/>
          <w:sz w:val="22"/>
          <w:szCs w:val="22"/>
        </w:rPr>
      </w:pPr>
      <w:r w:rsidRPr="004C1A10">
        <w:rPr>
          <w:spacing w:val="-7"/>
          <w:sz w:val="22"/>
          <w:szCs w:val="22"/>
        </w:rPr>
        <w:t xml:space="preserve">Классификация правоотношений в социально-правовой </w:t>
      </w:r>
      <w:r w:rsidRPr="004C1A10">
        <w:rPr>
          <w:spacing w:val="-8"/>
          <w:sz w:val="22"/>
          <w:szCs w:val="22"/>
        </w:rPr>
        <w:t>сфере. П</w:t>
      </w:r>
      <w:r w:rsidRPr="004C1A10">
        <w:rPr>
          <w:spacing w:val="-6"/>
          <w:sz w:val="22"/>
          <w:szCs w:val="22"/>
        </w:rPr>
        <w:t xml:space="preserve">равоотношения </w:t>
      </w:r>
      <w:r w:rsidRPr="004C1A10">
        <w:rPr>
          <w:spacing w:val="-11"/>
          <w:sz w:val="22"/>
          <w:szCs w:val="22"/>
        </w:rPr>
        <w:t>материального, процедурного и процессуального характера.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pacing w:val="-3"/>
          <w:sz w:val="22"/>
          <w:szCs w:val="22"/>
        </w:rPr>
      </w:pPr>
      <w:r w:rsidRPr="004C1A10">
        <w:rPr>
          <w:spacing w:val="-2"/>
          <w:sz w:val="22"/>
          <w:szCs w:val="22"/>
        </w:rPr>
        <w:t xml:space="preserve">Материальные правоотношения, их виды и цели. Общая характеристика </w:t>
      </w:r>
      <w:r w:rsidRPr="004C1A10">
        <w:rPr>
          <w:spacing w:val="-4"/>
          <w:sz w:val="22"/>
          <w:szCs w:val="22"/>
        </w:rPr>
        <w:t>материальных правоотношений. Характеристика материальных правоотноше</w:t>
      </w:r>
      <w:r w:rsidRPr="004C1A10">
        <w:rPr>
          <w:spacing w:val="-4"/>
          <w:sz w:val="22"/>
          <w:szCs w:val="22"/>
        </w:rPr>
        <w:softHyphen/>
        <w:t>ний по объекту, субъекту, срокам, содержанию, основания возникновения, из</w:t>
      </w:r>
      <w:r w:rsidRPr="004C1A10">
        <w:rPr>
          <w:spacing w:val="-4"/>
          <w:sz w:val="22"/>
          <w:szCs w:val="22"/>
        </w:rPr>
        <w:softHyphen/>
      </w:r>
      <w:r w:rsidRPr="004C1A10">
        <w:rPr>
          <w:spacing w:val="-6"/>
          <w:sz w:val="22"/>
          <w:szCs w:val="22"/>
        </w:rPr>
        <w:t>менения и прекращения.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pacing w:val="-4"/>
          <w:sz w:val="22"/>
          <w:szCs w:val="22"/>
        </w:rPr>
      </w:pPr>
      <w:r w:rsidRPr="004C1A10">
        <w:rPr>
          <w:spacing w:val="-3"/>
          <w:sz w:val="22"/>
          <w:szCs w:val="22"/>
        </w:rPr>
        <w:t xml:space="preserve">Правоотношения процедурного и процессуального характера, их виды и </w:t>
      </w:r>
      <w:r w:rsidRPr="004C1A10">
        <w:rPr>
          <w:spacing w:val="-5"/>
          <w:sz w:val="22"/>
          <w:szCs w:val="22"/>
        </w:rPr>
        <w:t>цели. Особенности правоотношений процедурного и процессуального характе</w:t>
      </w:r>
      <w:r w:rsidRPr="004C1A10">
        <w:rPr>
          <w:spacing w:val="-5"/>
          <w:sz w:val="22"/>
          <w:szCs w:val="22"/>
        </w:rPr>
        <w:softHyphen/>
      </w:r>
      <w:r w:rsidRPr="004C1A10">
        <w:rPr>
          <w:spacing w:val="-4"/>
          <w:sz w:val="22"/>
          <w:szCs w:val="22"/>
        </w:rPr>
        <w:t xml:space="preserve">ра. </w:t>
      </w:r>
      <w:r w:rsidRPr="004C1A10">
        <w:rPr>
          <w:sz w:val="22"/>
          <w:szCs w:val="22"/>
        </w:rPr>
        <w:t xml:space="preserve">Процессуальные правоотношения по поводу обжалования решений </w:t>
      </w:r>
      <w:r w:rsidRPr="004C1A10">
        <w:rPr>
          <w:spacing w:val="-6"/>
          <w:sz w:val="22"/>
          <w:szCs w:val="22"/>
        </w:rPr>
        <w:t>органов и должностных лиц, осуществляющих социальное обеспечение.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pacing w:val="-4"/>
          <w:sz w:val="22"/>
          <w:szCs w:val="22"/>
        </w:rPr>
        <w:t xml:space="preserve">Стороны </w:t>
      </w:r>
      <w:r w:rsidRPr="004C1A10">
        <w:rPr>
          <w:spacing w:val="-2"/>
          <w:sz w:val="22"/>
          <w:szCs w:val="22"/>
        </w:rPr>
        <w:t xml:space="preserve">в правоотношениях по социальному обеспечению. </w:t>
      </w:r>
      <w:r w:rsidRPr="004C1A10">
        <w:rPr>
          <w:spacing w:val="-4"/>
          <w:sz w:val="22"/>
          <w:szCs w:val="22"/>
        </w:rPr>
        <w:t>Граждане как субъекты правоотношений. Государственные (органы социальной защиты населения, органы здравоохране</w:t>
      </w:r>
      <w:r w:rsidRPr="004C1A10">
        <w:rPr>
          <w:spacing w:val="-4"/>
          <w:sz w:val="22"/>
          <w:szCs w:val="22"/>
        </w:rPr>
        <w:softHyphen/>
        <w:t xml:space="preserve">ния, </w:t>
      </w:r>
      <w:r w:rsidRPr="004C1A10">
        <w:rPr>
          <w:spacing w:val="-4"/>
          <w:sz w:val="22"/>
          <w:szCs w:val="22"/>
        </w:rPr>
        <w:lastRenderedPageBreak/>
        <w:t xml:space="preserve">образования и др.) и муниципальные органы как субъекты </w:t>
      </w:r>
      <w:r w:rsidRPr="004C1A10">
        <w:rPr>
          <w:spacing w:val="-8"/>
          <w:sz w:val="22"/>
          <w:szCs w:val="22"/>
        </w:rPr>
        <w:t>правоотношений. Понятие субъективного права и субъективной обязанно</w:t>
      </w:r>
      <w:r w:rsidRPr="004C1A10">
        <w:rPr>
          <w:spacing w:val="-5"/>
          <w:sz w:val="22"/>
          <w:szCs w:val="22"/>
        </w:rPr>
        <w:t>сти в праве социального обеспечения. Субъективное право граждан на соци</w:t>
      </w:r>
      <w:r w:rsidRPr="004C1A10">
        <w:rPr>
          <w:spacing w:val="-5"/>
          <w:sz w:val="22"/>
          <w:szCs w:val="22"/>
        </w:rPr>
        <w:softHyphen/>
      </w:r>
      <w:r w:rsidRPr="004C1A10">
        <w:rPr>
          <w:spacing w:val="-8"/>
          <w:sz w:val="22"/>
          <w:szCs w:val="22"/>
        </w:rPr>
        <w:t xml:space="preserve">ально-правовую защиту. Обязанность государственного (или </w:t>
      </w:r>
      <w:r w:rsidRPr="004C1A10">
        <w:rPr>
          <w:spacing w:val="-7"/>
          <w:sz w:val="22"/>
          <w:szCs w:val="22"/>
        </w:rPr>
        <w:t>другого) органа обеспечить гарантии социально-правовой защи</w:t>
      </w:r>
      <w:r w:rsidRPr="004C1A10">
        <w:rPr>
          <w:spacing w:val="-7"/>
          <w:sz w:val="22"/>
          <w:szCs w:val="22"/>
        </w:rPr>
        <w:softHyphen/>
      </w:r>
      <w:r w:rsidRPr="004C1A10">
        <w:rPr>
          <w:spacing w:val="-5"/>
          <w:sz w:val="22"/>
          <w:szCs w:val="22"/>
        </w:rPr>
        <w:t xml:space="preserve">ты.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>Объекты правоотношения в социальной сфере. Материаль</w:t>
      </w:r>
      <w:r w:rsidRPr="004C1A10">
        <w:rPr>
          <w:sz w:val="22"/>
          <w:szCs w:val="22"/>
        </w:rPr>
        <w:softHyphen/>
      </w:r>
      <w:r w:rsidRPr="004C1A10">
        <w:rPr>
          <w:spacing w:val="-6"/>
          <w:sz w:val="22"/>
          <w:szCs w:val="22"/>
        </w:rPr>
        <w:t>ное благо как объект права социального обеспечения. Пенсия, пособия, ком</w:t>
      </w:r>
      <w:r w:rsidRPr="004C1A10">
        <w:rPr>
          <w:spacing w:val="-6"/>
          <w:sz w:val="22"/>
          <w:szCs w:val="22"/>
        </w:rPr>
        <w:softHyphen/>
      </w:r>
      <w:r w:rsidRPr="004C1A10">
        <w:rPr>
          <w:spacing w:val="-10"/>
          <w:sz w:val="22"/>
          <w:szCs w:val="22"/>
        </w:rPr>
        <w:t xml:space="preserve">пенсационные выплаты, гарантия услуг и их качества как </w:t>
      </w:r>
      <w:proofErr w:type="gramStart"/>
      <w:r w:rsidRPr="004C1A10">
        <w:rPr>
          <w:spacing w:val="-10"/>
          <w:sz w:val="22"/>
          <w:szCs w:val="22"/>
        </w:rPr>
        <w:t xml:space="preserve">объекты </w:t>
      </w:r>
      <w:r w:rsidRPr="004C1A10">
        <w:rPr>
          <w:sz w:val="22"/>
          <w:szCs w:val="22"/>
        </w:rPr>
        <w:t xml:space="preserve"> права</w:t>
      </w:r>
      <w:proofErr w:type="gramEnd"/>
      <w:r w:rsidRPr="004C1A10">
        <w:rPr>
          <w:sz w:val="22"/>
          <w:szCs w:val="22"/>
        </w:rPr>
        <w:t xml:space="preserve"> </w:t>
      </w:r>
      <w:r w:rsidRPr="004C1A10">
        <w:rPr>
          <w:spacing w:val="-8"/>
          <w:sz w:val="22"/>
          <w:szCs w:val="22"/>
        </w:rPr>
        <w:t>социального  обеспечения</w:t>
      </w:r>
      <w:r w:rsidRPr="004C1A10">
        <w:rPr>
          <w:sz w:val="22"/>
          <w:szCs w:val="22"/>
        </w:rPr>
        <w:t xml:space="preserve">. Объект правоотношения в социальной сфере </w:t>
      </w:r>
      <w:r w:rsidRPr="004C1A10">
        <w:rPr>
          <w:spacing w:val="-11"/>
          <w:sz w:val="22"/>
          <w:szCs w:val="22"/>
        </w:rPr>
        <w:t>и объем реализации субъективного права гражданина.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Юридические факты (юридические составы) как предпосылка возникновения правоотношений по социальному обеспечению. Правообразующие, </w:t>
      </w:r>
      <w:proofErr w:type="spellStart"/>
      <w:r w:rsidRPr="004C1A10">
        <w:rPr>
          <w:sz w:val="22"/>
          <w:szCs w:val="22"/>
        </w:rPr>
        <w:t>правоизменяющие</w:t>
      </w:r>
      <w:proofErr w:type="spellEnd"/>
      <w:r w:rsidRPr="004C1A10">
        <w:rPr>
          <w:sz w:val="22"/>
          <w:szCs w:val="22"/>
        </w:rPr>
        <w:t xml:space="preserve"> и </w:t>
      </w:r>
      <w:proofErr w:type="spellStart"/>
      <w:r w:rsidRPr="004C1A10">
        <w:rPr>
          <w:sz w:val="22"/>
          <w:szCs w:val="22"/>
        </w:rPr>
        <w:t>правопрекращающие</w:t>
      </w:r>
      <w:proofErr w:type="spellEnd"/>
      <w:r w:rsidRPr="004C1A10">
        <w:rPr>
          <w:sz w:val="22"/>
          <w:szCs w:val="22"/>
        </w:rPr>
        <w:t xml:space="preserve"> юридические факты (юридические составы). Страховые случаи как юридические факты в обязательном социальном страховании.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>Понятие и основания юридической ответственности в праве социа</w:t>
      </w:r>
      <w:r w:rsidRPr="004C1A10">
        <w:rPr>
          <w:sz w:val="22"/>
          <w:szCs w:val="22"/>
        </w:rPr>
        <w:softHyphen/>
        <w:t>льного обеспечения. Ответственность граждан – субъектов правоотношений по социальному обеспечению. Ответственность страхователей.</w:t>
      </w:r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Содержание практических занятий</w:t>
      </w:r>
    </w:p>
    <w:p w:rsidR="00AC5A26" w:rsidRPr="004C1A10" w:rsidRDefault="00AC5A26" w:rsidP="004C1A10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</w:rPr>
      </w:pPr>
      <w:r w:rsidRPr="004C1A10">
        <w:rPr>
          <w:rFonts w:ascii="Times New Roman" w:hAnsi="Times New Roman"/>
          <w:spacing w:val="-4"/>
        </w:rPr>
        <w:t xml:space="preserve">Понятие и виды правоотношений по социальному обеспечению. </w:t>
      </w:r>
    </w:p>
    <w:p w:rsidR="00AC5A26" w:rsidRPr="004C1A10" w:rsidRDefault="00AC5A26" w:rsidP="004C1A10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pacing w:val="-2"/>
        </w:rPr>
      </w:pPr>
      <w:r w:rsidRPr="004C1A10">
        <w:rPr>
          <w:rFonts w:ascii="Times New Roman" w:hAnsi="Times New Roman"/>
          <w:spacing w:val="-7"/>
        </w:rPr>
        <w:t xml:space="preserve">Классификация правоотношений в социально-правовой </w:t>
      </w:r>
      <w:r w:rsidRPr="004C1A10">
        <w:rPr>
          <w:rFonts w:ascii="Times New Roman" w:hAnsi="Times New Roman"/>
          <w:spacing w:val="-8"/>
        </w:rPr>
        <w:t>сфере. П</w:t>
      </w:r>
      <w:r w:rsidRPr="004C1A10">
        <w:rPr>
          <w:rFonts w:ascii="Times New Roman" w:hAnsi="Times New Roman"/>
          <w:spacing w:val="-6"/>
        </w:rPr>
        <w:t xml:space="preserve">равоотношения </w:t>
      </w:r>
      <w:r w:rsidRPr="004C1A10">
        <w:rPr>
          <w:rFonts w:ascii="Times New Roman" w:hAnsi="Times New Roman"/>
          <w:spacing w:val="-11"/>
        </w:rPr>
        <w:t>материального, процедурного и процессуального характера.</w:t>
      </w:r>
    </w:p>
    <w:p w:rsidR="00AC5A26" w:rsidRPr="004C1A10" w:rsidRDefault="00AC5A26" w:rsidP="004C1A10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</w:rPr>
      </w:pPr>
      <w:r w:rsidRPr="004C1A10">
        <w:rPr>
          <w:rFonts w:ascii="Times New Roman" w:hAnsi="Times New Roman"/>
          <w:spacing w:val="-4"/>
        </w:rPr>
        <w:t xml:space="preserve">Стороны </w:t>
      </w:r>
      <w:r w:rsidRPr="004C1A10">
        <w:rPr>
          <w:rFonts w:ascii="Times New Roman" w:hAnsi="Times New Roman"/>
          <w:spacing w:val="-2"/>
        </w:rPr>
        <w:t xml:space="preserve">в правоотношениях по социальному обеспечению. </w:t>
      </w:r>
      <w:r w:rsidRPr="004C1A10">
        <w:rPr>
          <w:rFonts w:ascii="Times New Roman" w:hAnsi="Times New Roman"/>
          <w:spacing w:val="-4"/>
        </w:rPr>
        <w:t>Граждане как субъекты правоотношений. Государственные (органы социальной защиты населения, органы здравоохране</w:t>
      </w:r>
      <w:r w:rsidRPr="004C1A10">
        <w:rPr>
          <w:rFonts w:ascii="Times New Roman" w:hAnsi="Times New Roman"/>
          <w:spacing w:val="-4"/>
        </w:rPr>
        <w:softHyphen/>
        <w:t xml:space="preserve">ния, образования и др.) и муниципальные органы как субъекты </w:t>
      </w:r>
      <w:r w:rsidRPr="004C1A10">
        <w:rPr>
          <w:rFonts w:ascii="Times New Roman" w:hAnsi="Times New Roman"/>
          <w:spacing w:val="-8"/>
        </w:rPr>
        <w:t xml:space="preserve">правоотношений. </w:t>
      </w:r>
    </w:p>
    <w:p w:rsidR="00AC5A26" w:rsidRPr="004C1A10" w:rsidRDefault="00AC5A26" w:rsidP="004C1A1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/>
        </w:rPr>
      </w:pPr>
      <w:r w:rsidRPr="004C1A10">
        <w:rPr>
          <w:rFonts w:ascii="Times New Roman" w:hAnsi="Times New Roman"/>
        </w:rPr>
        <w:t>Объекты правоотношения в социальной сфере. Материаль</w:t>
      </w:r>
      <w:r w:rsidRPr="004C1A10">
        <w:rPr>
          <w:rFonts w:ascii="Times New Roman" w:hAnsi="Times New Roman"/>
        </w:rPr>
        <w:softHyphen/>
      </w:r>
      <w:r w:rsidRPr="004C1A10">
        <w:rPr>
          <w:rFonts w:ascii="Times New Roman" w:hAnsi="Times New Roman"/>
          <w:spacing w:val="-6"/>
        </w:rPr>
        <w:t>ное благо как объект права социального обеспечения. Пенсия, пособия, ком</w:t>
      </w:r>
      <w:r w:rsidRPr="004C1A10">
        <w:rPr>
          <w:rFonts w:ascii="Times New Roman" w:hAnsi="Times New Roman"/>
          <w:spacing w:val="-6"/>
        </w:rPr>
        <w:softHyphen/>
      </w:r>
      <w:r w:rsidRPr="004C1A10">
        <w:rPr>
          <w:rFonts w:ascii="Times New Roman" w:hAnsi="Times New Roman"/>
          <w:spacing w:val="-10"/>
        </w:rPr>
        <w:t xml:space="preserve">пенсационные выплаты, гарантия услуг и их качества как </w:t>
      </w:r>
      <w:proofErr w:type="gramStart"/>
      <w:r w:rsidRPr="004C1A10">
        <w:rPr>
          <w:rFonts w:ascii="Times New Roman" w:hAnsi="Times New Roman"/>
          <w:spacing w:val="-10"/>
        </w:rPr>
        <w:t xml:space="preserve">объекты </w:t>
      </w:r>
      <w:r w:rsidRPr="004C1A10">
        <w:rPr>
          <w:rFonts w:ascii="Times New Roman" w:hAnsi="Times New Roman"/>
        </w:rPr>
        <w:t xml:space="preserve"> права</w:t>
      </w:r>
      <w:proofErr w:type="gramEnd"/>
      <w:r w:rsidRPr="004C1A10">
        <w:rPr>
          <w:rFonts w:ascii="Times New Roman" w:hAnsi="Times New Roman"/>
        </w:rPr>
        <w:t xml:space="preserve"> </w:t>
      </w:r>
      <w:r w:rsidRPr="004C1A10">
        <w:rPr>
          <w:rFonts w:ascii="Times New Roman" w:hAnsi="Times New Roman"/>
          <w:spacing w:val="-8"/>
        </w:rPr>
        <w:t>социального  обеспечения</w:t>
      </w:r>
      <w:r w:rsidRPr="004C1A10">
        <w:rPr>
          <w:rFonts w:ascii="Times New Roman" w:hAnsi="Times New Roman"/>
        </w:rPr>
        <w:t xml:space="preserve">. </w:t>
      </w:r>
    </w:p>
    <w:p w:rsidR="00AC5A26" w:rsidRPr="004C1A10" w:rsidRDefault="00AC5A26" w:rsidP="004C1A10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4C1A10">
        <w:rPr>
          <w:rFonts w:ascii="Times New Roman" w:hAnsi="Times New Roman"/>
        </w:rPr>
        <w:t xml:space="preserve">Юридические факты (юридические составы) как предпосылка возникновения правоотношений по социальному обеспечению. </w:t>
      </w:r>
    </w:p>
    <w:p w:rsidR="00AC5A26" w:rsidRPr="004C1A10" w:rsidRDefault="00AC5A26" w:rsidP="004C1A10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proofErr w:type="gramStart"/>
      <w:r w:rsidRPr="004C1A10">
        <w:rPr>
          <w:rFonts w:ascii="Times New Roman" w:hAnsi="Times New Roman"/>
        </w:rPr>
        <w:t>.Понятие</w:t>
      </w:r>
      <w:proofErr w:type="gramEnd"/>
      <w:r w:rsidRPr="004C1A10">
        <w:rPr>
          <w:rFonts w:ascii="Times New Roman" w:hAnsi="Times New Roman"/>
        </w:rPr>
        <w:t xml:space="preserve"> и основания юридической ответственности в праве социа</w:t>
      </w:r>
      <w:r w:rsidRPr="004C1A10">
        <w:rPr>
          <w:rFonts w:ascii="Times New Roman" w:hAnsi="Times New Roman"/>
        </w:rPr>
        <w:softHyphen/>
        <w:t xml:space="preserve">льного обеспечения. </w:t>
      </w:r>
    </w:p>
    <w:p w:rsidR="00AC5A26" w:rsidRPr="004C1A10" w:rsidRDefault="00AC5A26" w:rsidP="004C1A10">
      <w:pPr>
        <w:tabs>
          <w:tab w:val="left" w:pos="0"/>
        </w:tabs>
        <w:suppressAutoHyphens/>
        <w:jc w:val="center"/>
        <w:rPr>
          <w:b/>
          <w:i/>
          <w:iCs/>
          <w:sz w:val="22"/>
          <w:szCs w:val="22"/>
        </w:rPr>
      </w:pPr>
      <w:r w:rsidRPr="004C1A10">
        <w:rPr>
          <w:b/>
          <w:i/>
          <w:sz w:val="22"/>
          <w:szCs w:val="22"/>
        </w:rPr>
        <w:t>Особенная часть:</w:t>
      </w:r>
    </w:p>
    <w:p w:rsidR="00AC5A26" w:rsidRPr="004C1A10" w:rsidRDefault="00AC5A26" w:rsidP="004C1A10">
      <w:pPr>
        <w:tabs>
          <w:tab w:val="left" w:pos="0"/>
        </w:tabs>
        <w:suppressAutoHyphens/>
        <w:jc w:val="center"/>
        <w:rPr>
          <w:b/>
          <w:i/>
          <w:sz w:val="22"/>
          <w:szCs w:val="22"/>
        </w:rPr>
      </w:pPr>
      <w:r w:rsidRPr="004C1A10">
        <w:rPr>
          <w:b/>
          <w:i/>
          <w:iCs/>
          <w:sz w:val="22"/>
          <w:szCs w:val="22"/>
        </w:rPr>
        <w:t xml:space="preserve">Тема 3. </w:t>
      </w:r>
      <w:r w:rsidRPr="004C1A10">
        <w:rPr>
          <w:b/>
          <w:i/>
          <w:sz w:val="22"/>
          <w:szCs w:val="22"/>
        </w:rPr>
        <w:t xml:space="preserve">Пенсионная </w:t>
      </w:r>
      <w:proofErr w:type="gramStart"/>
      <w:r w:rsidRPr="004C1A10">
        <w:rPr>
          <w:b/>
          <w:i/>
          <w:sz w:val="22"/>
          <w:szCs w:val="22"/>
        </w:rPr>
        <w:t>система  РФ</w:t>
      </w:r>
      <w:proofErr w:type="gramEnd"/>
      <w:r w:rsidRPr="004C1A10">
        <w:rPr>
          <w:b/>
          <w:i/>
          <w:sz w:val="22"/>
          <w:szCs w:val="22"/>
        </w:rPr>
        <w:t>.</w:t>
      </w:r>
    </w:p>
    <w:p w:rsidR="00AC5A26" w:rsidRPr="004C1A10" w:rsidRDefault="00AC5A26" w:rsidP="004C1A10">
      <w:pPr>
        <w:suppressAutoHyphens/>
        <w:contextualSpacing/>
        <w:jc w:val="both"/>
        <w:rPr>
          <w:bCs/>
          <w:sz w:val="22"/>
          <w:szCs w:val="22"/>
        </w:rPr>
      </w:pPr>
      <w:r w:rsidRPr="004C1A10">
        <w:rPr>
          <w:b/>
          <w:sz w:val="22"/>
          <w:szCs w:val="22"/>
        </w:rPr>
        <w:t>Содержание лекционного курса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>Понятие, значение и виды трудового стажа</w:t>
      </w:r>
      <w:r w:rsidRPr="004C1A10">
        <w:rPr>
          <w:spacing w:val="-5"/>
          <w:sz w:val="22"/>
          <w:szCs w:val="22"/>
        </w:rPr>
        <w:t xml:space="preserve"> в праве социального </w:t>
      </w:r>
      <w:r w:rsidRPr="004C1A10">
        <w:rPr>
          <w:spacing w:val="-8"/>
          <w:sz w:val="22"/>
          <w:szCs w:val="22"/>
        </w:rPr>
        <w:t>обеспечения</w:t>
      </w:r>
      <w:r w:rsidRPr="004C1A10">
        <w:rPr>
          <w:b/>
          <w:bCs/>
          <w:sz w:val="22"/>
          <w:szCs w:val="22"/>
        </w:rPr>
        <w:t>.</w:t>
      </w:r>
      <w:r w:rsidRPr="004C1A10">
        <w:rPr>
          <w:b/>
          <w:i/>
          <w:iCs/>
          <w:sz w:val="22"/>
          <w:szCs w:val="22"/>
        </w:rPr>
        <w:t xml:space="preserve"> </w:t>
      </w:r>
      <w:r w:rsidRPr="004C1A10">
        <w:rPr>
          <w:iCs/>
          <w:sz w:val="22"/>
          <w:szCs w:val="22"/>
        </w:rPr>
        <w:t>Страховой стаж.</w:t>
      </w:r>
      <w:r w:rsidRPr="004C1A10">
        <w:rPr>
          <w:b/>
          <w:iCs/>
          <w:sz w:val="22"/>
          <w:szCs w:val="22"/>
        </w:rPr>
        <w:t xml:space="preserve"> </w:t>
      </w:r>
      <w:r w:rsidRPr="004C1A10">
        <w:rPr>
          <w:spacing w:val="-2"/>
          <w:sz w:val="22"/>
          <w:szCs w:val="22"/>
        </w:rPr>
        <w:t xml:space="preserve">Краткая характеристика и особенности юридического значения видов стажа в современный период. </w:t>
      </w:r>
      <w:r w:rsidRPr="004C1A10">
        <w:rPr>
          <w:sz w:val="22"/>
          <w:szCs w:val="22"/>
        </w:rPr>
        <w:t xml:space="preserve">Страховой </w:t>
      </w:r>
      <w:proofErr w:type="gramStart"/>
      <w:r w:rsidRPr="004C1A10">
        <w:rPr>
          <w:sz w:val="22"/>
          <w:szCs w:val="22"/>
        </w:rPr>
        <w:t>стаж  как</w:t>
      </w:r>
      <w:proofErr w:type="gramEnd"/>
      <w:r w:rsidRPr="004C1A10">
        <w:rPr>
          <w:sz w:val="22"/>
          <w:szCs w:val="22"/>
        </w:rPr>
        <w:t xml:space="preserve">  основной  вид трудового стажа в </w:t>
      </w:r>
      <w:r w:rsidRPr="004C1A10">
        <w:rPr>
          <w:spacing w:val="-5"/>
          <w:sz w:val="22"/>
          <w:szCs w:val="22"/>
        </w:rPr>
        <w:t xml:space="preserve">праве социального </w:t>
      </w:r>
      <w:r w:rsidRPr="004C1A10">
        <w:rPr>
          <w:spacing w:val="-8"/>
          <w:sz w:val="22"/>
          <w:szCs w:val="22"/>
        </w:rPr>
        <w:t xml:space="preserve">обеспечения. </w:t>
      </w:r>
      <w:r w:rsidRPr="004C1A10">
        <w:rPr>
          <w:sz w:val="22"/>
          <w:szCs w:val="22"/>
        </w:rPr>
        <w:t>Порядок исчисления и подтверждения страхового стажа.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bCs/>
          <w:sz w:val="22"/>
          <w:szCs w:val="22"/>
        </w:rPr>
        <w:t xml:space="preserve">Обязательное пенсионное страхование населения. </w:t>
      </w:r>
      <w:r w:rsidRPr="004C1A10">
        <w:rPr>
          <w:sz w:val="22"/>
          <w:szCs w:val="22"/>
        </w:rPr>
        <w:t xml:space="preserve">Соотношение понятий пенсионного страхования и пенсионного обеспечения. Участники (субъекты) правоотношений по обязательному пенсионному страхованию: страховщик, страхователи, застрахованные лица. Пенсионный Фонд РФ как страховщик в системе ОПС: понятие, задачи, правовые основы деятельности. </w:t>
      </w:r>
      <w:r w:rsidRPr="004C1A10">
        <w:rPr>
          <w:bCs/>
          <w:sz w:val="22"/>
          <w:szCs w:val="22"/>
        </w:rPr>
        <w:t>Понятие и виды трудовых пенсий.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bCs/>
          <w:sz w:val="22"/>
          <w:szCs w:val="22"/>
        </w:rPr>
      </w:pPr>
      <w:r w:rsidRPr="004C1A10">
        <w:rPr>
          <w:sz w:val="22"/>
          <w:szCs w:val="22"/>
        </w:rPr>
        <w:t xml:space="preserve">Закон РФ «О трудовых пенсиях в РФ» от 17 декабря 2001г.: общая характеристика. Виды трудовых пенсий. Получатели </w:t>
      </w:r>
      <w:proofErr w:type="gramStart"/>
      <w:r w:rsidRPr="004C1A10">
        <w:rPr>
          <w:sz w:val="22"/>
          <w:szCs w:val="22"/>
        </w:rPr>
        <w:t>и  условия</w:t>
      </w:r>
      <w:proofErr w:type="gramEnd"/>
      <w:r w:rsidRPr="004C1A10">
        <w:rPr>
          <w:sz w:val="22"/>
          <w:szCs w:val="22"/>
        </w:rPr>
        <w:t xml:space="preserve"> назначения трудовых пенсий по старости.  Досрочное назначение трудовой пенсии по старости по льготным основаниям отдельным категориям граждан. </w:t>
      </w:r>
      <w:r w:rsidRPr="004C1A10">
        <w:rPr>
          <w:spacing w:val="-2"/>
          <w:sz w:val="22"/>
          <w:szCs w:val="22"/>
        </w:rPr>
        <w:t>Понятие трудовой пенсии по инвалидности. Получатели и условия назначения. Р</w:t>
      </w:r>
      <w:r w:rsidRPr="004C1A10">
        <w:rPr>
          <w:spacing w:val="-4"/>
          <w:sz w:val="22"/>
          <w:szCs w:val="22"/>
        </w:rPr>
        <w:t>азмер и структура пенсии по инвалидности.</w:t>
      </w:r>
      <w:r w:rsidRPr="004C1A10">
        <w:rPr>
          <w:spacing w:val="-6"/>
          <w:sz w:val="22"/>
          <w:szCs w:val="22"/>
        </w:rPr>
        <w:t xml:space="preserve"> </w:t>
      </w:r>
      <w:r w:rsidRPr="004C1A10">
        <w:rPr>
          <w:spacing w:val="-11"/>
          <w:sz w:val="22"/>
          <w:szCs w:val="22"/>
        </w:rPr>
        <w:t xml:space="preserve">Понятие пенсии по случаю потери кормильца. </w:t>
      </w:r>
      <w:r w:rsidRPr="004C1A10">
        <w:rPr>
          <w:sz w:val="22"/>
          <w:szCs w:val="22"/>
        </w:rPr>
        <w:t xml:space="preserve">Порядок назначения, выплаты и доставки пенсий. Удержания из пенсий. Индексация и перерасчет пенсий.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4C1A10">
        <w:rPr>
          <w:bCs/>
          <w:sz w:val="22"/>
          <w:szCs w:val="22"/>
        </w:rPr>
        <w:t>Понятие и виды пенсий по государственному пенсионному обеспечению, о</w:t>
      </w:r>
      <w:r w:rsidRPr="004C1A10">
        <w:rPr>
          <w:sz w:val="22"/>
          <w:szCs w:val="22"/>
        </w:rPr>
        <w:t xml:space="preserve">снования их назначения. Федеральный закон «О государственном пенсионном обеспечении» от 15 декабря 2001г. Круг </w:t>
      </w:r>
      <w:proofErr w:type="gramStart"/>
      <w:r w:rsidRPr="004C1A10">
        <w:rPr>
          <w:sz w:val="22"/>
          <w:szCs w:val="22"/>
        </w:rPr>
        <w:t>лиц</w:t>
      </w:r>
      <w:proofErr w:type="gramEnd"/>
      <w:r w:rsidRPr="004C1A10">
        <w:rPr>
          <w:sz w:val="22"/>
          <w:szCs w:val="22"/>
        </w:rPr>
        <w:t xml:space="preserve"> имеющих право на пенсию по государственному пенсионному обеспечению. Право на одновременное получение двух пенсий. Назначение пенсии по государственному пенсионному обеспечению. Сроки выплат пенсий. Порядок индексации и перерасчета пенсий. Понятие социальной пенсии как особого вида пенсии по государственному пенсионному обеспечению. Виды социальных пенсий. Круг лиц, условия и порядок назначения социальной пенсии, размер пенсии.</w:t>
      </w:r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Содержание практических занятий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b/>
          <w:iCs/>
          <w:sz w:val="22"/>
          <w:szCs w:val="22"/>
        </w:rPr>
      </w:pPr>
      <w:r w:rsidRPr="004C1A10">
        <w:rPr>
          <w:bCs/>
          <w:sz w:val="22"/>
          <w:szCs w:val="22"/>
        </w:rPr>
        <w:t>1.Понятие, значение и виды трудового стажа</w:t>
      </w:r>
      <w:r w:rsidRPr="004C1A10">
        <w:rPr>
          <w:spacing w:val="-5"/>
          <w:sz w:val="22"/>
          <w:szCs w:val="22"/>
        </w:rPr>
        <w:t xml:space="preserve"> в праве социального </w:t>
      </w:r>
      <w:r w:rsidRPr="004C1A10">
        <w:rPr>
          <w:spacing w:val="-8"/>
          <w:sz w:val="22"/>
          <w:szCs w:val="22"/>
        </w:rPr>
        <w:t>обеспечения</w:t>
      </w:r>
      <w:r w:rsidRPr="004C1A10">
        <w:rPr>
          <w:b/>
          <w:bCs/>
          <w:sz w:val="22"/>
          <w:szCs w:val="22"/>
        </w:rPr>
        <w:t>.</w:t>
      </w:r>
      <w:r w:rsidRPr="004C1A10">
        <w:rPr>
          <w:b/>
          <w:i/>
          <w:iCs/>
          <w:sz w:val="22"/>
          <w:szCs w:val="22"/>
        </w:rPr>
        <w:t xml:space="preserve"> </w:t>
      </w:r>
      <w:r w:rsidRPr="004C1A10">
        <w:rPr>
          <w:iCs/>
          <w:sz w:val="22"/>
          <w:szCs w:val="22"/>
        </w:rPr>
        <w:t>Страховой стаж.</w:t>
      </w:r>
      <w:r w:rsidRPr="004C1A10">
        <w:rPr>
          <w:b/>
          <w:iCs/>
          <w:sz w:val="22"/>
          <w:szCs w:val="22"/>
        </w:rPr>
        <w:t xml:space="preserve">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bCs/>
          <w:sz w:val="22"/>
          <w:szCs w:val="22"/>
        </w:rPr>
        <w:t xml:space="preserve">2.Обязательное пенсионное страхование населения. </w:t>
      </w:r>
      <w:r w:rsidRPr="004C1A10">
        <w:rPr>
          <w:sz w:val="22"/>
          <w:szCs w:val="22"/>
        </w:rPr>
        <w:t xml:space="preserve">Соотношение понятий пенсионного </w:t>
      </w:r>
      <w:r w:rsidRPr="004C1A10">
        <w:rPr>
          <w:sz w:val="22"/>
          <w:szCs w:val="22"/>
        </w:rPr>
        <w:lastRenderedPageBreak/>
        <w:t xml:space="preserve">страхования и пенсионного обеспечения. Участники (субъекты) </w:t>
      </w:r>
      <w:proofErr w:type="gramStart"/>
      <w:r w:rsidRPr="004C1A10">
        <w:rPr>
          <w:sz w:val="22"/>
          <w:szCs w:val="22"/>
        </w:rPr>
        <w:t>правоотношений .</w:t>
      </w:r>
      <w:proofErr w:type="gramEnd"/>
      <w:r w:rsidRPr="004C1A10">
        <w:rPr>
          <w:sz w:val="22"/>
          <w:szCs w:val="22"/>
        </w:rPr>
        <w:t xml:space="preserve">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bCs/>
          <w:sz w:val="22"/>
          <w:szCs w:val="22"/>
        </w:rPr>
      </w:pPr>
      <w:r w:rsidRPr="004C1A10">
        <w:rPr>
          <w:sz w:val="22"/>
          <w:szCs w:val="22"/>
        </w:rPr>
        <w:t xml:space="preserve">3. Виды трудовых пенсий. Получатели </w:t>
      </w:r>
      <w:proofErr w:type="gramStart"/>
      <w:r w:rsidRPr="004C1A10">
        <w:rPr>
          <w:sz w:val="22"/>
          <w:szCs w:val="22"/>
        </w:rPr>
        <w:t>и  условия</w:t>
      </w:r>
      <w:proofErr w:type="gramEnd"/>
      <w:r w:rsidRPr="004C1A10">
        <w:rPr>
          <w:sz w:val="22"/>
          <w:szCs w:val="22"/>
        </w:rPr>
        <w:t xml:space="preserve"> назначения трудовых пенсий по старости.  </w:t>
      </w:r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b/>
          <w:i/>
          <w:sz w:val="22"/>
          <w:szCs w:val="22"/>
        </w:rPr>
      </w:pPr>
      <w:r w:rsidRPr="004C1A10">
        <w:rPr>
          <w:bCs/>
          <w:sz w:val="22"/>
          <w:szCs w:val="22"/>
        </w:rPr>
        <w:t>4.Понятие и виды пенсий по государственному пенсионному обеспечению, о</w:t>
      </w:r>
      <w:r w:rsidRPr="004C1A10">
        <w:rPr>
          <w:sz w:val="22"/>
          <w:szCs w:val="22"/>
        </w:rPr>
        <w:t xml:space="preserve">снования их назначения. Федеральный закон «О государственном пенсионном обеспечении» от 15 декабря 2001г.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b/>
          <w:bCs/>
          <w:i/>
          <w:iCs/>
          <w:sz w:val="22"/>
          <w:szCs w:val="22"/>
          <w:u w:val="single"/>
        </w:rPr>
      </w:pPr>
    </w:p>
    <w:p w:rsidR="00AC5A26" w:rsidRPr="004C1A10" w:rsidRDefault="00AC5A26" w:rsidP="004C1A10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4C1A10">
        <w:rPr>
          <w:b/>
          <w:i/>
          <w:sz w:val="22"/>
          <w:szCs w:val="22"/>
        </w:rPr>
        <w:t xml:space="preserve">Тема </w:t>
      </w:r>
      <w:proofErr w:type="gramStart"/>
      <w:r w:rsidRPr="004C1A10">
        <w:rPr>
          <w:b/>
          <w:i/>
          <w:sz w:val="22"/>
          <w:szCs w:val="22"/>
        </w:rPr>
        <w:t>4.Государственные</w:t>
      </w:r>
      <w:proofErr w:type="gramEnd"/>
      <w:r w:rsidRPr="004C1A10">
        <w:rPr>
          <w:b/>
          <w:i/>
          <w:sz w:val="22"/>
          <w:szCs w:val="22"/>
        </w:rPr>
        <w:t xml:space="preserve"> социальные пособия и компенсационные выплаты</w:t>
      </w:r>
    </w:p>
    <w:p w:rsidR="00AC5A26" w:rsidRPr="004C1A10" w:rsidRDefault="00AC5A26" w:rsidP="004C1A10">
      <w:pPr>
        <w:suppressAutoHyphens/>
        <w:contextualSpacing/>
        <w:jc w:val="both"/>
        <w:rPr>
          <w:sz w:val="22"/>
          <w:szCs w:val="22"/>
        </w:rPr>
      </w:pPr>
      <w:r w:rsidRPr="004C1A10">
        <w:rPr>
          <w:b/>
          <w:sz w:val="22"/>
          <w:szCs w:val="22"/>
        </w:rPr>
        <w:t>Содержание лекционного курса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ab/>
        <w:t>Понятие, система и виды социальных пособий. Целевое назначение пособий. Система государственных пособий в России. Пособие по временной нетрудоспособности: правила выдачи медицинскими организациями документов, удостоверяющих временную нетрудоспособность; условия, определяющие право работника на пособие; продолжительность выплаты пособия; размеры пособия и основания для их дифференциации. Порядок назначения пособия по временной нетрудоспособности.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ab/>
        <w:t>Пособие по беременности и родам: круг лиц, имеющих право на данное пособие, условия его предоставления, размер, источники выплаты.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ab/>
        <w:t>Пособие по уходу за ребенком до достижения им определенного возраста: круг лиц, имеющих право на это пособие; продолжительность выплаты, его размер.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ab/>
        <w:t>Правила исчисления, назначения, выплаты пособий по временной нетрудоспособности, по беременности и родам, ежемесячного пособия по уходу за ребенком.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ab/>
        <w:t xml:space="preserve">Иные государственные пособия семьям, имеющим детей, в том числе ежемесячные пособие на детей до достижения 16 (18) лет, на детей супругам военнослужащих, проходящих военную службу по контракту, а также частично компенсирующие дополнительные расходы в связи с рождением ребенка или передачей его на воспитание в семью. 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ab/>
        <w:t>Пособие по безработице: основания для его получения; продолжительность выплаты; варианты размеров пособия; приостановка и прекращение его выплаты.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bCs/>
          <w:sz w:val="22"/>
          <w:szCs w:val="22"/>
        </w:rPr>
      </w:pPr>
      <w:r w:rsidRPr="004C1A10">
        <w:rPr>
          <w:sz w:val="22"/>
          <w:szCs w:val="22"/>
        </w:rPr>
        <w:tab/>
        <w:t>Единовременные социальные пособия Компенсационные выплаты: виды, основания предоставления; метод их исчисления; источники финансирования.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ab/>
        <w:t>Страховые выплаты по обязательному социальному страхованию от несчастных случаев на производстве и профессиональных заболеваний.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bCs/>
          <w:sz w:val="22"/>
          <w:szCs w:val="22"/>
        </w:rPr>
        <w:tab/>
        <w:t>Единовременные пособия</w:t>
      </w:r>
      <w:r w:rsidRPr="004C1A10">
        <w:rPr>
          <w:sz w:val="22"/>
          <w:szCs w:val="22"/>
        </w:rPr>
        <w:t xml:space="preserve"> </w:t>
      </w:r>
      <w:r w:rsidRPr="004C1A10">
        <w:rPr>
          <w:bCs/>
          <w:sz w:val="22"/>
          <w:szCs w:val="22"/>
        </w:rPr>
        <w:t xml:space="preserve">и компенсационные выплаты отдельным категориям граждан. </w:t>
      </w:r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b/>
          <w:i/>
          <w:sz w:val="22"/>
          <w:szCs w:val="22"/>
        </w:rPr>
      </w:pPr>
      <w:r w:rsidRPr="004C1A10">
        <w:rPr>
          <w:b/>
          <w:sz w:val="22"/>
          <w:szCs w:val="22"/>
        </w:rPr>
        <w:t>Содержание практических занятий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1.Понятие, система и виды социальных пособий. Целевое назначение пособий. 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2.Система государственных пособий в России. 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>3.Пособие по беременности и родам: круг лиц, имеющих право на данное пособие, условия его предоставления, размер, источники выплаты.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>4.Пособие по уходу за ребенком до достижения им определенного возраста: круг лиц, имеющих право на это пособие; продолжительность выплаты, его размер.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>5.Пособие по безработице: основания для его получения; продолжительность выплаты; варианты размеров пособия; приостановка и прекращение его выплаты.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bCs/>
          <w:sz w:val="22"/>
          <w:szCs w:val="22"/>
        </w:rPr>
      </w:pPr>
      <w:r w:rsidRPr="004C1A10">
        <w:rPr>
          <w:sz w:val="22"/>
          <w:szCs w:val="22"/>
        </w:rPr>
        <w:t>6.Единовременные социальные пособия Компенсационные выплаты: виды, основания предоставления; метод их исчисления; источники финансирования.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>7.Страховые выплаты по обязательному социальному страхованию от несчастных случаев на производстве и профессиональных заболеваний.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bCs/>
          <w:sz w:val="22"/>
          <w:szCs w:val="22"/>
        </w:rPr>
        <w:tab/>
      </w:r>
    </w:p>
    <w:p w:rsidR="00AC5A26" w:rsidRPr="004C1A10" w:rsidRDefault="00AC5A26" w:rsidP="004C1A10">
      <w:pPr>
        <w:tabs>
          <w:tab w:val="left" w:pos="0"/>
        </w:tabs>
        <w:suppressAutoHyphens/>
        <w:jc w:val="center"/>
        <w:rPr>
          <w:bCs/>
          <w:sz w:val="22"/>
          <w:szCs w:val="22"/>
        </w:rPr>
      </w:pPr>
      <w:r w:rsidRPr="004C1A10">
        <w:rPr>
          <w:b/>
          <w:i/>
          <w:sz w:val="22"/>
          <w:szCs w:val="22"/>
        </w:rPr>
        <w:t xml:space="preserve">Тема 5. </w:t>
      </w:r>
      <w:proofErr w:type="gramStart"/>
      <w:r w:rsidRPr="004C1A10">
        <w:rPr>
          <w:b/>
          <w:i/>
          <w:sz w:val="22"/>
          <w:szCs w:val="22"/>
        </w:rPr>
        <w:t>Охрана  здоровья</w:t>
      </w:r>
      <w:proofErr w:type="gramEnd"/>
      <w:r w:rsidRPr="004C1A10">
        <w:rPr>
          <w:b/>
          <w:i/>
          <w:sz w:val="22"/>
          <w:szCs w:val="22"/>
        </w:rPr>
        <w:t xml:space="preserve">  граждан в системе государственного социального обеспечения</w:t>
      </w:r>
    </w:p>
    <w:p w:rsidR="00AC5A26" w:rsidRPr="004C1A10" w:rsidRDefault="00AC5A26" w:rsidP="004C1A10">
      <w:pPr>
        <w:suppressAutoHyphens/>
        <w:ind w:firstLine="709"/>
        <w:contextualSpacing/>
        <w:jc w:val="both"/>
        <w:rPr>
          <w:sz w:val="22"/>
          <w:szCs w:val="22"/>
        </w:rPr>
      </w:pPr>
      <w:r w:rsidRPr="004C1A10">
        <w:rPr>
          <w:b/>
          <w:sz w:val="22"/>
          <w:szCs w:val="22"/>
        </w:rPr>
        <w:t>Содержание лекционного курса</w:t>
      </w:r>
      <w:r w:rsidRPr="004C1A10">
        <w:rPr>
          <w:sz w:val="22"/>
          <w:szCs w:val="22"/>
        </w:rPr>
        <w:tab/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bCs/>
          <w:sz w:val="22"/>
          <w:szCs w:val="22"/>
        </w:rPr>
        <w:t>Охрана здоровья населения в РФ. З</w:t>
      </w:r>
      <w:r w:rsidRPr="004C1A10">
        <w:rPr>
          <w:sz w:val="22"/>
          <w:szCs w:val="22"/>
        </w:rPr>
        <w:t xml:space="preserve">аконодательство об охране здоровья граждан. </w:t>
      </w:r>
      <w:r w:rsidRPr="004C1A10">
        <w:rPr>
          <w:bCs/>
          <w:sz w:val="22"/>
          <w:szCs w:val="22"/>
        </w:rPr>
        <w:t xml:space="preserve">Общая характеристика Федерального закона от 21 ноября 2011г. № 323-ФЗ «Об основах охраны здоровья граждан в Российской Федерации». </w:t>
      </w:r>
      <w:r w:rsidRPr="004C1A10">
        <w:rPr>
          <w:sz w:val="22"/>
          <w:szCs w:val="22"/>
        </w:rPr>
        <w:t xml:space="preserve">Организация охраны здоровья граждан в РФ. </w:t>
      </w:r>
      <w:r w:rsidRPr="004C1A10">
        <w:rPr>
          <w:bCs/>
          <w:sz w:val="22"/>
          <w:szCs w:val="22"/>
        </w:rPr>
        <w:t xml:space="preserve">Источники финансирования охраны здоровья населения.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Права граждан в области охраны здоровья. Права отдельных групп населения в области охраны здоровья. Права пациента и гарантии реализации </w:t>
      </w:r>
      <w:proofErr w:type="gramStart"/>
      <w:r w:rsidRPr="004C1A10">
        <w:rPr>
          <w:sz w:val="22"/>
          <w:szCs w:val="22"/>
        </w:rPr>
        <w:t>этих  прав</w:t>
      </w:r>
      <w:proofErr w:type="gramEnd"/>
      <w:r w:rsidRPr="004C1A10">
        <w:rPr>
          <w:sz w:val="22"/>
          <w:szCs w:val="22"/>
        </w:rPr>
        <w:t>. Согласи</w:t>
      </w:r>
      <w:bookmarkStart w:id="1" w:name="sub_800"/>
      <w:r w:rsidRPr="004C1A10">
        <w:rPr>
          <w:sz w:val="22"/>
          <w:szCs w:val="22"/>
        </w:rPr>
        <w:t>е на медицинское вмешательство. Гарантии осуществления медико-социальной помощи гражданам</w:t>
      </w:r>
      <w:bookmarkEnd w:id="1"/>
      <w:r w:rsidRPr="004C1A10">
        <w:rPr>
          <w:sz w:val="22"/>
          <w:szCs w:val="22"/>
        </w:rPr>
        <w:t xml:space="preserve">. Первичная медико-санитарная помощь, </w:t>
      </w:r>
      <w:proofErr w:type="gramStart"/>
      <w:r w:rsidRPr="004C1A10">
        <w:rPr>
          <w:sz w:val="22"/>
          <w:szCs w:val="22"/>
        </w:rPr>
        <w:t>скорая  и</w:t>
      </w:r>
      <w:proofErr w:type="gramEnd"/>
      <w:r w:rsidRPr="004C1A10">
        <w:rPr>
          <w:sz w:val="22"/>
          <w:szCs w:val="22"/>
        </w:rPr>
        <w:t xml:space="preserve"> специализированная медицинская помощь. Медико-социальная помощь гражданам, страдающим социально значимыми заболеваниями и заболеваниями, представляющими опасность для окружающих. Ответственность за причинение </w:t>
      </w:r>
      <w:r w:rsidRPr="004C1A10">
        <w:rPr>
          <w:sz w:val="22"/>
          <w:szCs w:val="22"/>
        </w:rPr>
        <w:lastRenderedPageBreak/>
        <w:t>вреда здоровью граждан.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ab/>
        <w:t xml:space="preserve">Медицинское страхование и его виды (обязательное и добровольное). Субъекты обязательного медицинского страхования, их права и обязанности. </w:t>
      </w:r>
      <w:r w:rsidRPr="004C1A10">
        <w:rPr>
          <w:bCs/>
          <w:sz w:val="22"/>
          <w:szCs w:val="22"/>
        </w:rPr>
        <w:t>Правила выдачи медицинских полисов населению страны. Специфика договоров по обязательному медицинскому страхованию. Программа государственных гарантий обеспечения граждан Российской Федерации бесплатной медицинской помощью.</w:t>
      </w:r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Содержание практических занятий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>1.Охрана здоровья населения в РФ. З</w:t>
      </w:r>
      <w:r w:rsidRPr="004C1A10">
        <w:rPr>
          <w:sz w:val="22"/>
          <w:szCs w:val="22"/>
        </w:rPr>
        <w:t xml:space="preserve">аконодательство об охране здоровья граждан. </w:t>
      </w:r>
      <w:r w:rsidRPr="004C1A10">
        <w:rPr>
          <w:bCs/>
          <w:sz w:val="22"/>
          <w:szCs w:val="22"/>
        </w:rPr>
        <w:t xml:space="preserve">Общая характеристика Федерального закона от 21 ноября 2011г. № 323-ФЗ «Об основах охраны здоровья граждан в Российской Федерации». </w:t>
      </w:r>
      <w:r w:rsidRPr="004C1A10">
        <w:rPr>
          <w:sz w:val="22"/>
          <w:szCs w:val="22"/>
        </w:rPr>
        <w:t xml:space="preserve">Организация охраны здоровья граждан в РФ. </w:t>
      </w:r>
      <w:r w:rsidRPr="004C1A10">
        <w:rPr>
          <w:bCs/>
          <w:sz w:val="22"/>
          <w:szCs w:val="22"/>
        </w:rPr>
        <w:t xml:space="preserve">Источники финансирования охраны здоровья населения. 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bCs/>
          <w:sz w:val="22"/>
          <w:szCs w:val="22"/>
        </w:rPr>
        <w:t>2</w:t>
      </w:r>
      <w:r w:rsidRPr="004C1A10">
        <w:rPr>
          <w:sz w:val="22"/>
          <w:szCs w:val="22"/>
        </w:rPr>
        <w:t xml:space="preserve">Права граждан в области охраны здоровья. 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b/>
          <w:bCs/>
          <w:i/>
          <w:iCs/>
          <w:sz w:val="22"/>
          <w:szCs w:val="22"/>
          <w:u w:val="single"/>
        </w:rPr>
      </w:pPr>
      <w:r w:rsidRPr="004C1A10">
        <w:rPr>
          <w:sz w:val="22"/>
          <w:szCs w:val="22"/>
        </w:rPr>
        <w:t xml:space="preserve">3.Медицинское страхование и его виды (обязательное и добровольное). Субъекты обязательного медицинского страхования, их права и обязанности. 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:rsidR="00AC5A26" w:rsidRPr="004C1A10" w:rsidRDefault="00AC5A26" w:rsidP="004C1A10">
      <w:pPr>
        <w:tabs>
          <w:tab w:val="left" w:pos="0"/>
        </w:tabs>
        <w:suppressAutoHyphens/>
        <w:jc w:val="center"/>
        <w:rPr>
          <w:sz w:val="22"/>
          <w:szCs w:val="22"/>
        </w:rPr>
      </w:pPr>
      <w:r w:rsidRPr="004C1A10">
        <w:rPr>
          <w:b/>
          <w:i/>
          <w:sz w:val="22"/>
          <w:szCs w:val="22"/>
        </w:rPr>
        <w:t xml:space="preserve">Тема </w:t>
      </w:r>
      <w:proofErr w:type="gramStart"/>
      <w:r w:rsidRPr="004C1A10">
        <w:rPr>
          <w:b/>
          <w:i/>
          <w:sz w:val="22"/>
          <w:szCs w:val="22"/>
        </w:rPr>
        <w:t>6.Социальное</w:t>
      </w:r>
      <w:proofErr w:type="gramEnd"/>
      <w:r w:rsidRPr="004C1A10">
        <w:rPr>
          <w:b/>
          <w:i/>
          <w:sz w:val="22"/>
          <w:szCs w:val="22"/>
        </w:rPr>
        <w:t xml:space="preserve"> обслуживание населения в РФ.</w:t>
      </w:r>
    </w:p>
    <w:p w:rsidR="00AC5A26" w:rsidRPr="004C1A10" w:rsidRDefault="00AC5A26" w:rsidP="004C1A10">
      <w:pPr>
        <w:suppressAutoHyphens/>
        <w:ind w:firstLine="709"/>
        <w:contextualSpacing/>
        <w:jc w:val="both"/>
        <w:rPr>
          <w:sz w:val="22"/>
          <w:szCs w:val="22"/>
        </w:rPr>
      </w:pPr>
      <w:r w:rsidRPr="004C1A10">
        <w:rPr>
          <w:b/>
          <w:sz w:val="22"/>
          <w:szCs w:val="22"/>
        </w:rPr>
        <w:t>Содержание лекционного курса</w:t>
      </w:r>
      <w:r w:rsidRPr="004C1A10">
        <w:rPr>
          <w:sz w:val="22"/>
          <w:szCs w:val="22"/>
        </w:rPr>
        <w:tab/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Понятие социального обслуживания. Принципы социального обслуживания. Государственная, муниципальная и частная системы социального обслуживания. Цели и задачи функционирования системы социального обслуживания. Правовые основы социального обслуживания населения. </w:t>
      </w:r>
      <w:proofErr w:type="gramStart"/>
      <w:r w:rsidRPr="004C1A10">
        <w:rPr>
          <w:sz w:val="22"/>
          <w:szCs w:val="22"/>
        </w:rPr>
        <w:t>Адресность  социального</w:t>
      </w:r>
      <w:proofErr w:type="gramEnd"/>
      <w:r w:rsidRPr="004C1A10">
        <w:rPr>
          <w:sz w:val="22"/>
          <w:szCs w:val="22"/>
        </w:rPr>
        <w:t xml:space="preserve">  обслуживания. </w:t>
      </w:r>
      <w:proofErr w:type="gramStart"/>
      <w:r w:rsidRPr="004C1A10">
        <w:rPr>
          <w:sz w:val="22"/>
          <w:szCs w:val="22"/>
        </w:rPr>
        <w:t>Понятие  «</w:t>
      </w:r>
      <w:proofErr w:type="gramEnd"/>
      <w:r w:rsidRPr="004C1A10">
        <w:rPr>
          <w:sz w:val="22"/>
          <w:szCs w:val="22"/>
        </w:rPr>
        <w:t xml:space="preserve">трудная жизненная ситуация». Виды социального обслуживания: социальное обслуживание на дому; стационарное социальное обслуживание; условия помещения граждан в стационарные учреждения социального обслуживания; полустационарное социальное обслуживание; оказание консультационных услуг.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Понятие инвалидности. </w:t>
      </w:r>
      <w:r w:rsidRPr="004C1A10">
        <w:rPr>
          <w:spacing w:val="-4"/>
          <w:sz w:val="22"/>
          <w:szCs w:val="22"/>
        </w:rPr>
        <w:t>Порядок установления инвалид</w:t>
      </w:r>
      <w:r w:rsidRPr="004C1A10">
        <w:rPr>
          <w:sz w:val="22"/>
          <w:szCs w:val="22"/>
        </w:rPr>
        <w:t xml:space="preserve">ности. </w:t>
      </w:r>
      <w:proofErr w:type="gramStart"/>
      <w:r w:rsidRPr="004C1A10">
        <w:rPr>
          <w:sz w:val="22"/>
          <w:szCs w:val="22"/>
        </w:rPr>
        <w:t>Государственная  Служба</w:t>
      </w:r>
      <w:proofErr w:type="gramEnd"/>
      <w:r w:rsidRPr="004C1A10">
        <w:rPr>
          <w:sz w:val="22"/>
          <w:szCs w:val="22"/>
        </w:rPr>
        <w:t xml:space="preserve"> медико-социальной экспертизы. Социальное обслуживание инвалидов: профессиональная подготовка и трудоустройство; обеспечение транспортными средствами. Протезно-ортопедическая помощь. Санаторно-курортное обслуживание.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>Социальные центры; центры социальной помощи; стационары системы социального обслуживания; консультационные центры; телефоны доверия.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Условия финансирования системы социального обслуживания. Бесплатные социальные услуги, их перечень. Условия предоставления бесплатных социальных услуг. Условия предоставления социальных услуг на возмездной основе. </w:t>
      </w:r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Содержание практических занятий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1.Понятие социального обслуживания. Принципы социального обслуживания. Государственная, муниципальная и частная системы социального обслуживания.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2.Понятие инвалидности. </w:t>
      </w:r>
      <w:r w:rsidRPr="004C1A10">
        <w:rPr>
          <w:spacing w:val="-4"/>
          <w:sz w:val="22"/>
          <w:szCs w:val="22"/>
        </w:rPr>
        <w:t>Порядок установления инвалид</w:t>
      </w:r>
      <w:r w:rsidRPr="004C1A10">
        <w:rPr>
          <w:sz w:val="22"/>
          <w:szCs w:val="22"/>
        </w:rPr>
        <w:t xml:space="preserve">ности. </w:t>
      </w:r>
      <w:proofErr w:type="gramStart"/>
      <w:r w:rsidRPr="004C1A10">
        <w:rPr>
          <w:sz w:val="22"/>
          <w:szCs w:val="22"/>
        </w:rPr>
        <w:t>Государственная  Служба</w:t>
      </w:r>
      <w:proofErr w:type="gramEnd"/>
      <w:r w:rsidRPr="004C1A10">
        <w:rPr>
          <w:sz w:val="22"/>
          <w:szCs w:val="22"/>
        </w:rPr>
        <w:t xml:space="preserve"> медико-социальной экспертизы.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>3.Социальные центры; центры социальной помощи; стационары системы социального обслуживания; консультационные центры; телефоны доверия.</w:t>
      </w:r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4.Условия финансирования системы социального обслуживания.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center"/>
        <w:rPr>
          <w:bCs/>
          <w:sz w:val="22"/>
          <w:szCs w:val="22"/>
        </w:rPr>
      </w:pPr>
      <w:r w:rsidRPr="004C1A10">
        <w:rPr>
          <w:b/>
          <w:i/>
          <w:sz w:val="22"/>
          <w:szCs w:val="22"/>
        </w:rPr>
        <w:t>Тема 7. Государственная социальная помощь</w:t>
      </w:r>
      <w:r w:rsidRPr="004C1A10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4C1A10">
        <w:rPr>
          <w:b/>
          <w:bCs/>
          <w:i/>
          <w:iCs/>
          <w:sz w:val="22"/>
          <w:szCs w:val="22"/>
        </w:rPr>
        <w:t>в  РФ</w:t>
      </w:r>
      <w:proofErr w:type="gramEnd"/>
      <w:r w:rsidRPr="004C1A10">
        <w:rPr>
          <w:b/>
          <w:bCs/>
          <w:i/>
          <w:iCs/>
          <w:sz w:val="22"/>
          <w:szCs w:val="22"/>
        </w:rPr>
        <w:t>.</w:t>
      </w:r>
    </w:p>
    <w:p w:rsidR="00AC5A26" w:rsidRPr="004C1A10" w:rsidRDefault="00AC5A26" w:rsidP="004C1A10">
      <w:pPr>
        <w:suppressAutoHyphens/>
        <w:ind w:firstLine="709"/>
        <w:contextualSpacing/>
        <w:jc w:val="both"/>
        <w:rPr>
          <w:sz w:val="22"/>
          <w:szCs w:val="22"/>
        </w:rPr>
      </w:pPr>
      <w:r w:rsidRPr="004C1A10">
        <w:rPr>
          <w:b/>
          <w:sz w:val="22"/>
          <w:szCs w:val="22"/>
        </w:rPr>
        <w:t>Содержание лекционного курса</w:t>
      </w:r>
      <w:r w:rsidRPr="004C1A10">
        <w:rPr>
          <w:sz w:val="22"/>
          <w:szCs w:val="22"/>
        </w:rPr>
        <w:tab/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bCs/>
          <w:sz w:val="22"/>
          <w:szCs w:val="22"/>
        </w:rPr>
        <w:t>Понятие и виды государственной социальной помощи.</w:t>
      </w:r>
      <w:r w:rsidRPr="004C1A10">
        <w:rPr>
          <w:sz w:val="22"/>
          <w:szCs w:val="22"/>
        </w:rPr>
        <w:t xml:space="preserve"> Правовые и организационные основы оказания государственной социальной помощи. Цели оказания государственной социальной помощи. Законодательство о государственной социальной помощи.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Государственная социальная помощь, оказываемая в виде предоставления гражданам набора социальных услуг. </w:t>
      </w:r>
      <w:proofErr w:type="gramStart"/>
      <w:r w:rsidRPr="004C1A10">
        <w:rPr>
          <w:sz w:val="22"/>
          <w:szCs w:val="22"/>
        </w:rPr>
        <w:t>Законодательная  реформа</w:t>
      </w:r>
      <w:proofErr w:type="gramEnd"/>
      <w:r w:rsidRPr="004C1A10">
        <w:rPr>
          <w:sz w:val="22"/>
          <w:szCs w:val="22"/>
        </w:rPr>
        <w:t xml:space="preserve"> системы социальных льгот в 2004-2005гг.: предпосылки, сущность реформы, первые итоги. Федеральный Закон №122-ФЗ от 22 августа 2004 года, его значение и реализация. Денежные компенсации, заменяющие льготы: размеры, порядок назначения, финансирование.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>Набор социальных услуг, его предоставление. Учет права граждан на получение социальных услуг. Федеральный регистр лиц, имеющих право на получение государственной социальной помощи.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>Порядок назначения государственной социальной помощи. Отказ от получения набора социальных услуг (отказ от получения социальной услуги).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lastRenderedPageBreak/>
        <w:t>Предоставление социальных услуг отдельным категориям граждан.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Право на государственную социальную помощь </w:t>
      </w:r>
      <w:r w:rsidRPr="004C1A10">
        <w:rPr>
          <w:bCs/>
          <w:sz w:val="22"/>
          <w:szCs w:val="22"/>
        </w:rPr>
        <w:t>граждан, пострадавших в результате радиационных и техногенных катастроф</w:t>
      </w:r>
      <w:r w:rsidRPr="004C1A10">
        <w:rPr>
          <w:b/>
          <w:bCs/>
          <w:sz w:val="22"/>
          <w:szCs w:val="22"/>
        </w:rPr>
        <w:t xml:space="preserve"> (</w:t>
      </w:r>
      <w:r w:rsidRPr="004C1A10">
        <w:rPr>
          <w:sz w:val="22"/>
          <w:szCs w:val="22"/>
        </w:rPr>
        <w:t xml:space="preserve">в связи с катастрофой на ЧАЭС, аварией на предприятии «Маяк» и ядерными испытаниями на Семипалатинском полигоне).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b/>
          <w:bCs/>
          <w:i/>
          <w:iCs/>
          <w:sz w:val="22"/>
          <w:szCs w:val="22"/>
          <w:u w:val="single"/>
        </w:rPr>
      </w:pPr>
      <w:r w:rsidRPr="004C1A10">
        <w:rPr>
          <w:sz w:val="22"/>
          <w:szCs w:val="22"/>
        </w:rPr>
        <w:t>Оказание государственной социальной помощи за счет средств бюджетов субъектов Российской Федерации</w:t>
      </w:r>
      <w:bookmarkStart w:id="2" w:name="sub_7"/>
      <w:r w:rsidRPr="004C1A10">
        <w:rPr>
          <w:sz w:val="22"/>
          <w:szCs w:val="22"/>
        </w:rPr>
        <w:t>. Получатели государственной социальной помощи.</w:t>
      </w:r>
      <w:bookmarkEnd w:id="2"/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Содержание практических занятий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bCs/>
          <w:sz w:val="22"/>
          <w:szCs w:val="22"/>
        </w:rPr>
        <w:t>1.Понятие и виды государственной социальной помощи.</w:t>
      </w:r>
      <w:r w:rsidRPr="004C1A10">
        <w:rPr>
          <w:sz w:val="22"/>
          <w:szCs w:val="22"/>
        </w:rPr>
        <w:t xml:space="preserve"> Правовые и организационные основы оказания государственной социальной помощи.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2.Государственная социальная помощь, оказываемая в виде предоставления гражданам набора социальных услуг. </w:t>
      </w:r>
      <w:proofErr w:type="gramStart"/>
      <w:r w:rsidRPr="004C1A10">
        <w:rPr>
          <w:sz w:val="22"/>
          <w:szCs w:val="22"/>
        </w:rPr>
        <w:t>Законодательная  реформа</w:t>
      </w:r>
      <w:proofErr w:type="gramEnd"/>
      <w:r w:rsidRPr="004C1A10">
        <w:rPr>
          <w:sz w:val="22"/>
          <w:szCs w:val="22"/>
        </w:rPr>
        <w:t xml:space="preserve"> системы социальных льгот в 2004-2005гг.: предпосылки, сущность реформы, первые итоги. Федеральный Закон №122-ФЗ от 22 августа 2004 года, его значение и реализация.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>3.Набор социальных услуг, его предоставление. Учет права граждан на получение социальных услуг. Федеральный регистр лиц, имеющих право на получение государственной социальной помощи.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>4.Порядок назначения государственной социальной помощи. Отказ от получения набора социальных услуг (отказ от получения социальной услуги).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>5.Предоставление социальных услуг отдельным категориям граждан.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b/>
          <w:bCs/>
          <w:i/>
          <w:iCs/>
          <w:sz w:val="22"/>
          <w:szCs w:val="22"/>
          <w:u w:val="single"/>
        </w:rPr>
      </w:pPr>
      <w:r w:rsidRPr="004C1A10">
        <w:rPr>
          <w:sz w:val="22"/>
          <w:szCs w:val="22"/>
        </w:rPr>
        <w:t>6.Оказание государственной социальной помощи за счет средств бюджетов субъектов Российской Федерации. Получатели государственной социальной помощи.</w:t>
      </w:r>
    </w:p>
    <w:p w:rsidR="00AC5A26" w:rsidRPr="004C1A10" w:rsidRDefault="00AC5A26" w:rsidP="004C1A10">
      <w:pPr>
        <w:tabs>
          <w:tab w:val="left" w:pos="0"/>
        </w:tabs>
        <w:suppressAutoHyphens/>
        <w:jc w:val="both"/>
        <w:rPr>
          <w:b/>
          <w:bCs/>
          <w:i/>
          <w:iCs/>
          <w:sz w:val="22"/>
          <w:szCs w:val="22"/>
          <w:u w:val="single"/>
        </w:rPr>
      </w:pPr>
    </w:p>
    <w:p w:rsidR="00AC5A26" w:rsidRPr="004C1A10" w:rsidRDefault="00AC5A26" w:rsidP="004C1A10">
      <w:pPr>
        <w:tabs>
          <w:tab w:val="left" w:pos="0"/>
        </w:tabs>
        <w:suppressAutoHyphens/>
        <w:jc w:val="center"/>
        <w:rPr>
          <w:sz w:val="22"/>
          <w:szCs w:val="22"/>
        </w:rPr>
      </w:pPr>
      <w:r w:rsidRPr="004C1A10">
        <w:rPr>
          <w:b/>
          <w:bCs/>
          <w:i/>
          <w:iCs/>
          <w:sz w:val="22"/>
          <w:szCs w:val="22"/>
        </w:rPr>
        <w:t xml:space="preserve">Тема 8. </w:t>
      </w:r>
      <w:r w:rsidRPr="004C1A10">
        <w:rPr>
          <w:b/>
          <w:i/>
          <w:sz w:val="22"/>
          <w:szCs w:val="22"/>
        </w:rPr>
        <w:t xml:space="preserve">Международно-правовое регулирование </w:t>
      </w:r>
      <w:proofErr w:type="gramStart"/>
      <w:r w:rsidRPr="004C1A10">
        <w:rPr>
          <w:b/>
          <w:i/>
          <w:sz w:val="22"/>
          <w:szCs w:val="22"/>
        </w:rPr>
        <w:t>в  области</w:t>
      </w:r>
      <w:proofErr w:type="gramEnd"/>
      <w:r w:rsidRPr="004C1A10">
        <w:rPr>
          <w:b/>
          <w:i/>
          <w:sz w:val="22"/>
          <w:szCs w:val="22"/>
        </w:rPr>
        <w:t xml:space="preserve">  социального обеспечения</w:t>
      </w:r>
    </w:p>
    <w:p w:rsidR="00AC5A26" w:rsidRPr="004C1A10" w:rsidRDefault="00AC5A26" w:rsidP="004C1A10">
      <w:pPr>
        <w:suppressAutoHyphens/>
        <w:ind w:firstLine="709"/>
        <w:contextualSpacing/>
        <w:jc w:val="both"/>
        <w:rPr>
          <w:sz w:val="22"/>
          <w:szCs w:val="22"/>
        </w:rPr>
      </w:pPr>
      <w:r w:rsidRPr="004C1A10">
        <w:rPr>
          <w:b/>
          <w:sz w:val="22"/>
          <w:szCs w:val="22"/>
        </w:rPr>
        <w:t>Содержание лекционного курса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Международно-правовое регулирование социального обеспечения.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Субъекты международно-правового регулирования социального обеспечения.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Источники международно-правового регулирования социального обеспечения. Гармонизация и координация национального законодательства.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Международно-признанные минимальные нормы социального обеспечения. Равноправие в области социального обеспечения. Сохранение и суммирование приобретаемых прав.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b/>
          <w:sz w:val="22"/>
          <w:szCs w:val="22"/>
        </w:rPr>
      </w:pPr>
      <w:r w:rsidRPr="004C1A10">
        <w:rPr>
          <w:sz w:val="22"/>
          <w:szCs w:val="22"/>
        </w:rPr>
        <w:t>Сотрудничество стран-членов СНГ в области социального обеспечения.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Содержание практических занятий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1.Международно-правовое регулирование социального обеспечения.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2.Субъекты международно-правового регулирования социального обеспечения. </w:t>
      </w:r>
    </w:p>
    <w:p w:rsidR="00AC5A26" w:rsidRPr="004C1A10" w:rsidRDefault="00AC5A26" w:rsidP="004C1A10">
      <w:pPr>
        <w:tabs>
          <w:tab w:val="left" w:pos="0"/>
        </w:tabs>
        <w:suppressAutoHyphens/>
        <w:ind w:firstLine="720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3.Источники международно-правового регулирования социального обеспечения. </w:t>
      </w:r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b/>
          <w:sz w:val="22"/>
          <w:szCs w:val="22"/>
        </w:rPr>
      </w:pPr>
      <w:r w:rsidRPr="004C1A10">
        <w:rPr>
          <w:sz w:val="22"/>
          <w:szCs w:val="22"/>
        </w:rPr>
        <w:t>4.Сотрудничество стран-членов СНГ в области социального обеспечения</w:t>
      </w:r>
    </w:p>
    <w:p w:rsidR="00AC5A26" w:rsidRPr="004C1A10" w:rsidRDefault="00AC5A26" w:rsidP="004C1A10">
      <w:pPr>
        <w:pStyle w:val="a6"/>
        <w:spacing w:line="240" w:lineRule="auto"/>
        <w:ind w:firstLine="720"/>
        <w:jc w:val="both"/>
        <w:rPr>
          <w:b/>
          <w:i/>
          <w:sz w:val="22"/>
          <w:szCs w:val="22"/>
        </w:rPr>
      </w:pPr>
    </w:p>
    <w:p w:rsidR="00AC5A26" w:rsidRPr="004C1A10" w:rsidRDefault="00AC5A26" w:rsidP="004C1A10">
      <w:pPr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 xml:space="preserve">5.Перечень учебно-методического обеспечения для самостоятельной работы обучающихся по учебной дисциплине 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         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        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        Самостоятельную работу над дисциплиной следует начинать с изучения рабочей программы «Право социального обеспечения»,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        Получив представление об основном содержании раздела, темы, необходимо изучить материал с помощью учебников,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</w:t>
      </w:r>
      <w:r w:rsidRPr="004C1A10">
        <w:rPr>
          <w:sz w:val="22"/>
          <w:szCs w:val="22"/>
        </w:rPr>
        <w:lastRenderedPageBreak/>
        <w:t>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DD6627" w:rsidRDefault="00DD6627" w:rsidP="004C1A10">
      <w:pPr>
        <w:jc w:val="center"/>
        <w:rPr>
          <w:b/>
          <w:sz w:val="22"/>
          <w:szCs w:val="22"/>
        </w:rPr>
      </w:pPr>
    </w:p>
    <w:p w:rsidR="00AC5A26" w:rsidRPr="004C1A10" w:rsidRDefault="00AC5A26" w:rsidP="004C1A10">
      <w:pPr>
        <w:jc w:val="center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6.Фонд оценочных средств для проведения промежуточной аттестации обучающихся по учебной дисциплине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>Фонд оценочных средств оформлен в виде приложения к рабочей программе дисциплины «Право социального обеспечения».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</w:p>
    <w:p w:rsidR="00AC5A26" w:rsidRPr="004C1A10" w:rsidRDefault="00AC5A26" w:rsidP="004C1A10">
      <w:pPr>
        <w:jc w:val="center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7. Перечень основной и дополнительной учебной литературы, необходимой для освоения дисциплины</w:t>
      </w:r>
    </w:p>
    <w:p w:rsidR="00AC5A26" w:rsidRPr="004C1A10" w:rsidRDefault="00AC5A26" w:rsidP="004C1A10">
      <w:pPr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а) основная литература</w:t>
      </w:r>
    </w:p>
    <w:p w:rsidR="00C237FC" w:rsidRPr="00C237FC" w:rsidRDefault="00AC5A26" w:rsidP="004C1A10">
      <w:pPr>
        <w:numPr>
          <w:ilvl w:val="0"/>
          <w:numId w:val="5"/>
        </w:numPr>
        <w:tabs>
          <w:tab w:val="clear" w:pos="0"/>
          <w:tab w:val="num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Курбанов Р.А., </w:t>
      </w:r>
      <w:proofErr w:type="spellStart"/>
      <w:r w:rsidRPr="004C1A10">
        <w:rPr>
          <w:sz w:val="22"/>
          <w:szCs w:val="22"/>
        </w:rPr>
        <w:t>Озоженко</w:t>
      </w:r>
      <w:proofErr w:type="spellEnd"/>
      <w:r w:rsidRPr="004C1A10">
        <w:rPr>
          <w:sz w:val="22"/>
          <w:szCs w:val="22"/>
        </w:rPr>
        <w:t xml:space="preserve"> С.И., </w:t>
      </w:r>
      <w:proofErr w:type="spellStart"/>
      <w:r w:rsidRPr="004C1A10">
        <w:rPr>
          <w:sz w:val="22"/>
          <w:szCs w:val="22"/>
        </w:rPr>
        <w:t>Зульфугарзаде</w:t>
      </w:r>
      <w:proofErr w:type="spellEnd"/>
      <w:r w:rsidRPr="004C1A10">
        <w:rPr>
          <w:sz w:val="22"/>
          <w:szCs w:val="22"/>
        </w:rPr>
        <w:t xml:space="preserve"> Т.Э. Право социального обеспечения. [Электронный ресурс] Учебник. М.: ЮНИТИ-ДАНА, 2017 // Режим доступа: </w:t>
      </w:r>
      <w:hyperlink r:id="rId8" w:history="1">
        <w:r w:rsidRPr="004C1A10">
          <w:rPr>
            <w:rStyle w:val="a5"/>
            <w:sz w:val="22"/>
            <w:szCs w:val="22"/>
          </w:rPr>
          <w:t>http://www.iprbookshop.ru/71043.html</w:t>
        </w:r>
      </w:hyperlink>
      <w:r w:rsidRPr="004C1A10">
        <w:rPr>
          <w:sz w:val="22"/>
          <w:szCs w:val="22"/>
        </w:rPr>
        <w:t>. — ЭБС «</w:t>
      </w:r>
      <w:proofErr w:type="spellStart"/>
      <w:r w:rsidRPr="004C1A10">
        <w:rPr>
          <w:sz w:val="22"/>
          <w:szCs w:val="22"/>
        </w:rPr>
        <w:t>IPRbooks</w:t>
      </w:r>
      <w:proofErr w:type="spellEnd"/>
      <w:r w:rsidRPr="004C1A10">
        <w:rPr>
          <w:sz w:val="22"/>
          <w:szCs w:val="22"/>
        </w:rPr>
        <w:t>», по паролю.</w:t>
      </w:r>
      <w:r w:rsidR="00C237FC" w:rsidRPr="00C237FC">
        <w:t xml:space="preserve"> </w:t>
      </w:r>
    </w:p>
    <w:p w:rsidR="00AC5A26" w:rsidRPr="004C1A10" w:rsidRDefault="00C237FC" w:rsidP="004C1A10">
      <w:pPr>
        <w:numPr>
          <w:ilvl w:val="0"/>
          <w:numId w:val="5"/>
        </w:numPr>
        <w:tabs>
          <w:tab w:val="clear" w:pos="0"/>
          <w:tab w:val="num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C237FC">
        <w:rPr>
          <w:sz w:val="22"/>
          <w:szCs w:val="22"/>
        </w:rPr>
        <w:t xml:space="preserve">Право социального </w:t>
      </w:r>
      <w:proofErr w:type="gramStart"/>
      <w:r w:rsidRPr="00C237FC">
        <w:rPr>
          <w:sz w:val="22"/>
          <w:szCs w:val="22"/>
        </w:rPr>
        <w:t>обеспечения :</w:t>
      </w:r>
      <w:proofErr w:type="gramEnd"/>
      <w:r w:rsidRPr="00C237FC">
        <w:rPr>
          <w:sz w:val="22"/>
          <w:szCs w:val="22"/>
        </w:rPr>
        <w:t xml:space="preserve"> учебное пособие / составители Т. И. </w:t>
      </w:r>
      <w:proofErr w:type="spellStart"/>
      <w:r w:rsidRPr="00C237FC">
        <w:rPr>
          <w:sz w:val="22"/>
          <w:szCs w:val="22"/>
        </w:rPr>
        <w:t>Волостнова</w:t>
      </w:r>
      <w:proofErr w:type="spellEnd"/>
      <w:r w:rsidRPr="00C237FC">
        <w:rPr>
          <w:sz w:val="22"/>
          <w:szCs w:val="22"/>
        </w:rPr>
        <w:t xml:space="preserve">. — 2-е изд. — </w:t>
      </w:r>
      <w:proofErr w:type="gramStart"/>
      <w:r w:rsidRPr="00C237FC">
        <w:rPr>
          <w:sz w:val="22"/>
          <w:szCs w:val="22"/>
        </w:rPr>
        <w:t>Саранск :</w:t>
      </w:r>
      <w:proofErr w:type="gramEnd"/>
      <w:r w:rsidRPr="00C237FC">
        <w:rPr>
          <w:sz w:val="22"/>
          <w:szCs w:val="22"/>
        </w:rPr>
        <w:t xml:space="preserve"> Средне-Волжский институт (филиал) ВГУЮ (РПА Минюста России), 2019. — 113 c. — ISBN 978-5-6041819-6-6. — </w:t>
      </w:r>
      <w:proofErr w:type="gramStart"/>
      <w:r w:rsidRPr="00C237FC">
        <w:rPr>
          <w:sz w:val="22"/>
          <w:szCs w:val="22"/>
        </w:rPr>
        <w:t>Текст :</w:t>
      </w:r>
      <w:proofErr w:type="gramEnd"/>
      <w:r w:rsidRPr="00C237FC">
        <w:rPr>
          <w:sz w:val="22"/>
          <w:szCs w:val="22"/>
        </w:rPr>
        <w:t xml:space="preserve"> электронный // Электронно-библиотечная система IPR BOOKS : [сайт]. — URL: </w:t>
      </w:r>
      <w:hyperlink r:id="rId9" w:history="1">
        <w:r w:rsidRPr="00D0712C">
          <w:rPr>
            <w:rStyle w:val="a5"/>
            <w:sz w:val="22"/>
            <w:szCs w:val="22"/>
          </w:rPr>
          <w:t>http://www.iprbookshop.ru/84444.html</w:t>
        </w:r>
      </w:hyperlink>
      <w:r>
        <w:rPr>
          <w:sz w:val="22"/>
          <w:szCs w:val="22"/>
        </w:rPr>
        <w:t xml:space="preserve"> </w:t>
      </w:r>
      <w:r w:rsidRPr="00C237FC">
        <w:rPr>
          <w:sz w:val="22"/>
          <w:szCs w:val="22"/>
        </w:rPr>
        <w:t xml:space="preserve">— Режим доступа: для </w:t>
      </w:r>
      <w:proofErr w:type="spellStart"/>
      <w:r w:rsidRPr="00C237FC">
        <w:rPr>
          <w:sz w:val="22"/>
          <w:szCs w:val="22"/>
        </w:rPr>
        <w:t>авторизир</w:t>
      </w:r>
      <w:proofErr w:type="spellEnd"/>
      <w:r w:rsidRPr="00C237FC">
        <w:rPr>
          <w:sz w:val="22"/>
          <w:szCs w:val="22"/>
        </w:rPr>
        <w:t>. пользователей</w:t>
      </w:r>
    </w:p>
    <w:p w:rsidR="004C1A10" w:rsidRDefault="004C1A10" w:rsidP="004C1A10">
      <w:pPr>
        <w:jc w:val="both"/>
        <w:rPr>
          <w:b/>
          <w:sz w:val="22"/>
          <w:szCs w:val="22"/>
        </w:rPr>
      </w:pPr>
    </w:p>
    <w:p w:rsidR="00AC5A26" w:rsidRPr="004C1A10" w:rsidRDefault="00AC5A26" w:rsidP="004C1A10">
      <w:pPr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б) дополнительная литература</w:t>
      </w:r>
    </w:p>
    <w:p w:rsidR="00AC5A26" w:rsidRPr="004C1A10" w:rsidRDefault="00B20384" w:rsidP="004C1A10">
      <w:pPr>
        <w:numPr>
          <w:ilvl w:val="0"/>
          <w:numId w:val="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/>
          <w:sz w:val="22"/>
          <w:szCs w:val="22"/>
        </w:rPr>
      </w:pPr>
      <w:r w:rsidRPr="00B20384">
        <w:rPr>
          <w:sz w:val="22"/>
          <w:szCs w:val="22"/>
        </w:rPr>
        <w:t xml:space="preserve">Захарова, Н. А. Право социального </w:t>
      </w:r>
      <w:proofErr w:type="gramStart"/>
      <w:r w:rsidRPr="00B20384">
        <w:rPr>
          <w:sz w:val="22"/>
          <w:szCs w:val="22"/>
        </w:rPr>
        <w:t>обеспечения :</w:t>
      </w:r>
      <w:proofErr w:type="gramEnd"/>
      <w:r w:rsidRPr="00B20384">
        <w:rPr>
          <w:sz w:val="22"/>
          <w:szCs w:val="22"/>
        </w:rPr>
        <w:t xml:space="preserve"> учебное пособие / Н. А. Захарова. — </w:t>
      </w:r>
      <w:proofErr w:type="gramStart"/>
      <w:r w:rsidRPr="00B20384">
        <w:rPr>
          <w:sz w:val="22"/>
          <w:szCs w:val="22"/>
        </w:rPr>
        <w:t>Саратов :</w:t>
      </w:r>
      <w:proofErr w:type="gramEnd"/>
      <w:r w:rsidRPr="00B20384">
        <w:rPr>
          <w:sz w:val="22"/>
          <w:szCs w:val="22"/>
        </w:rPr>
        <w:t xml:space="preserve"> Вузовское образование, 2018. — 233 c. — ISBN 978-5-4487-0220-4. — </w:t>
      </w:r>
      <w:proofErr w:type="gramStart"/>
      <w:r w:rsidRPr="00B20384">
        <w:rPr>
          <w:sz w:val="22"/>
          <w:szCs w:val="22"/>
        </w:rPr>
        <w:t>Текст :</w:t>
      </w:r>
      <w:proofErr w:type="gramEnd"/>
      <w:r w:rsidRPr="00B20384">
        <w:rPr>
          <w:sz w:val="22"/>
          <w:szCs w:val="22"/>
        </w:rPr>
        <w:t xml:space="preserve"> электронный // Электронно-библиотечная система IPR BOOKS : [сайт]. — URL: </w:t>
      </w:r>
      <w:hyperlink r:id="rId10" w:history="1">
        <w:r w:rsidRPr="00D0712C">
          <w:rPr>
            <w:rStyle w:val="a5"/>
            <w:sz w:val="22"/>
            <w:szCs w:val="22"/>
          </w:rPr>
          <w:t>http://www.iprbookshop.ru/75254.html</w:t>
        </w:r>
      </w:hyperlink>
      <w:r>
        <w:rPr>
          <w:sz w:val="22"/>
          <w:szCs w:val="22"/>
        </w:rPr>
        <w:t xml:space="preserve"> </w:t>
      </w:r>
      <w:r w:rsidRPr="00B20384">
        <w:rPr>
          <w:sz w:val="22"/>
          <w:szCs w:val="22"/>
        </w:rPr>
        <w:t xml:space="preserve">— Режим доступа: для </w:t>
      </w:r>
      <w:proofErr w:type="spellStart"/>
      <w:r w:rsidRPr="00B20384">
        <w:rPr>
          <w:sz w:val="22"/>
          <w:szCs w:val="22"/>
        </w:rPr>
        <w:t>авторизир</w:t>
      </w:r>
      <w:proofErr w:type="spellEnd"/>
      <w:r w:rsidRPr="00B20384">
        <w:rPr>
          <w:sz w:val="22"/>
          <w:szCs w:val="22"/>
        </w:rPr>
        <w:t>. пользователей</w:t>
      </w:r>
      <w:r w:rsidR="00AC5A26" w:rsidRPr="004C1A10">
        <w:rPr>
          <w:sz w:val="22"/>
          <w:szCs w:val="22"/>
        </w:rPr>
        <w:t xml:space="preserve"> </w:t>
      </w:r>
    </w:p>
    <w:p w:rsidR="00453173" w:rsidRDefault="00453173" w:rsidP="004C1A10">
      <w:pPr>
        <w:jc w:val="both"/>
        <w:rPr>
          <w:b/>
          <w:sz w:val="22"/>
          <w:szCs w:val="22"/>
        </w:rPr>
      </w:pPr>
    </w:p>
    <w:p w:rsidR="00AC5A26" w:rsidRPr="004C1A10" w:rsidRDefault="00AC5A26" w:rsidP="004C1A10">
      <w:pPr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>в) нормативные правовые акты</w:t>
      </w:r>
    </w:p>
    <w:p w:rsidR="00AC5A26" w:rsidRPr="004C1A10" w:rsidRDefault="00AC5A26" w:rsidP="004C1A10">
      <w:pPr>
        <w:numPr>
          <w:ilvl w:val="0"/>
          <w:numId w:val="7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4C1A10">
          <w:rPr>
            <w:sz w:val="22"/>
            <w:szCs w:val="22"/>
          </w:rPr>
          <w:t>1993 г</w:t>
        </w:r>
      </w:smartTag>
      <w:r w:rsidRPr="004C1A10">
        <w:rPr>
          <w:sz w:val="22"/>
          <w:szCs w:val="22"/>
        </w:rPr>
        <w:t>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Закон Российской Федерации от 19 апреля </w:t>
      </w:r>
      <w:smartTag w:uri="urn:schemas-microsoft-com:office:smarttags" w:element="metricconverter">
        <w:smartTagPr>
          <w:attr w:name="ProductID" w:val="1991 г"/>
        </w:smartTagPr>
        <w:r w:rsidRPr="004C1A10">
          <w:rPr>
            <w:sz w:val="22"/>
            <w:szCs w:val="22"/>
          </w:rPr>
          <w:t>1991 г</w:t>
        </w:r>
      </w:smartTag>
      <w:r w:rsidRPr="004C1A10">
        <w:rPr>
          <w:sz w:val="22"/>
          <w:szCs w:val="22"/>
        </w:rPr>
        <w:t xml:space="preserve">. № 1032-1 «О занятости населения в Российской Федерации». 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4C1A10">
        <w:rPr>
          <w:color w:val="000000"/>
          <w:sz w:val="22"/>
          <w:szCs w:val="22"/>
        </w:rPr>
        <w:t>Федеральный закон от 28.12.2013 № 400-ФЗ "О страховых пенсиях".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4C1A10">
        <w:rPr>
          <w:color w:val="000000"/>
          <w:sz w:val="22"/>
          <w:szCs w:val="22"/>
        </w:rPr>
        <w:t>Федеральный закон от 28.12.2013 N 424-ФЗ "О накопительной пенсии".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7.Закон РФ от 15 мая </w:t>
      </w:r>
      <w:smartTag w:uri="urn:schemas-microsoft-com:office:smarttags" w:element="metricconverter">
        <w:smartTagPr>
          <w:attr w:name="ProductID" w:val="1991 г"/>
        </w:smartTagPr>
        <w:r w:rsidRPr="004C1A10">
          <w:rPr>
            <w:sz w:val="22"/>
            <w:szCs w:val="22"/>
          </w:rPr>
          <w:t>1991 г</w:t>
        </w:r>
      </w:smartTag>
      <w:r w:rsidRPr="004C1A10">
        <w:rPr>
          <w:sz w:val="22"/>
          <w:szCs w:val="22"/>
        </w:rPr>
        <w:t xml:space="preserve">. № 1244-1 «О социальной защите граждан, подвергшихся воздействию радиации вследствие катастрофы на Чернобыльской АЭС». 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Закон РФ от 12 февраля </w:t>
      </w:r>
      <w:smartTag w:uri="urn:schemas-microsoft-com:office:smarttags" w:element="metricconverter">
        <w:smartTagPr>
          <w:attr w:name="ProductID" w:val="1993 г"/>
        </w:smartTagPr>
        <w:r w:rsidRPr="004C1A10">
          <w:rPr>
            <w:sz w:val="22"/>
            <w:szCs w:val="22"/>
          </w:rPr>
          <w:t>1993 г</w:t>
        </w:r>
      </w:smartTag>
      <w:r w:rsidRPr="004C1A10">
        <w:rPr>
          <w:sz w:val="22"/>
          <w:szCs w:val="22"/>
        </w:rPr>
        <w:t>. № 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5 г"/>
        </w:smartTagPr>
        <w:r w:rsidRPr="004C1A10">
          <w:rPr>
            <w:sz w:val="22"/>
            <w:szCs w:val="22"/>
          </w:rPr>
          <w:t>1995 г</w:t>
        </w:r>
      </w:smartTag>
      <w:r w:rsidRPr="004C1A10">
        <w:rPr>
          <w:sz w:val="22"/>
          <w:szCs w:val="22"/>
        </w:rPr>
        <w:t>. № 5-ФЗ «О ветеранах».</w:t>
      </w:r>
    </w:p>
    <w:p w:rsidR="00091658" w:rsidRDefault="00AC5A26" w:rsidP="00091658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</w:pPr>
      <w:r w:rsidRPr="004C1A10"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 г"/>
        </w:smartTagPr>
        <w:r w:rsidRPr="004C1A10">
          <w:t>1995 г</w:t>
        </w:r>
      </w:smartTag>
      <w:r w:rsidRPr="004C1A10">
        <w:t>. № 181-ФЗ «О социальной защите инвалидов в Российской Федерации».</w:t>
      </w:r>
      <w:r w:rsidR="00091658">
        <w:t xml:space="preserve">    </w:t>
      </w:r>
    </w:p>
    <w:p w:rsidR="00091658" w:rsidRPr="00091658" w:rsidRDefault="00091658" w:rsidP="00091658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091658">
        <w:fldChar w:fldCharType="begin"/>
      </w:r>
      <w:r w:rsidRPr="00091658">
        <w:instrText xml:space="preserve"> HYPERLINK "http://www.consultant.ru/document/cons_doc_LAW_324030/" \t "_blank" </w:instrText>
      </w:r>
      <w:r w:rsidRPr="00091658">
        <w:fldChar w:fldCharType="separate"/>
      </w:r>
      <w:r w:rsidRPr="00091658">
        <w:t>Федеральный закон от 28.12.2013 N 442-ФЗ</w:t>
      </w:r>
      <w:r>
        <w:t xml:space="preserve"> «</w:t>
      </w:r>
      <w:proofErr w:type="gramStart"/>
      <w:r w:rsidRPr="00091658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091658">
        <w:rPr>
          <w:sz w:val="22"/>
          <w:szCs w:val="22"/>
        </w:rPr>
        <w:t> основах</w:t>
      </w:r>
      <w:proofErr w:type="gramEnd"/>
      <w:r w:rsidRPr="00091658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Pr="00091658">
        <w:rPr>
          <w:sz w:val="22"/>
          <w:szCs w:val="22"/>
        </w:rPr>
        <w:t>социального</w:t>
      </w:r>
      <w:r>
        <w:rPr>
          <w:sz w:val="22"/>
          <w:szCs w:val="22"/>
        </w:rPr>
        <w:t xml:space="preserve"> </w:t>
      </w:r>
      <w:r w:rsidRPr="00091658">
        <w:rPr>
          <w:sz w:val="22"/>
          <w:szCs w:val="22"/>
        </w:rPr>
        <w:t> обслуживания</w:t>
      </w:r>
      <w:r>
        <w:rPr>
          <w:sz w:val="22"/>
          <w:szCs w:val="22"/>
        </w:rPr>
        <w:t xml:space="preserve"> </w:t>
      </w:r>
      <w:r w:rsidRPr="00091658">
        <w:rPr>
          <w:sz w:val="22"/>
          <w:szCs w:val="22"/>
        </w:rPr>
        <w:t> граждан</w:t>
      </w:r>
      <w:r>
        <w:rPr>
          <w:sz w:val="22"/>
          <w:szCs w:val="22"/>
        </w:rPr>
        <w:t xml:space="preserve"> </w:t>
      </w:r>
      <w:r w:rsidRPr="00091658">
        <w:rPr>
          <w:sz w:val="22"/>
          <w:szCs w:val="22"/>
        </w:rPr>
        <w:t xml:space="preserve"> в Российской Федерации</w:t>
      </w:r>
      <w:r>
        <w:rPr>
          <w:sz w:val="22"/>
          <w:szCs w:val="22"/>
        </w:rPr>
        <w:t>»</w:t>
      </w:r>
    </w:p>
    <w:p w:rsidR="00AC5A26" w:rsidRPr="004C1A10" w:rsidRDefault="00091658" w:rsidP="00091658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091658">
        <w:rPr>
          <w:sz w:val="22"/>
          <w:szCs w:val="22"/>
        </w:rPr>
        <w:fldChar w:fldCharType="end"/>
      </w:r>
      <w:r w:rsidRPr="004C1A10">
        <w:rPr>
          <w:sz w:val="22"/>
          <w:szCs w:val="22"/>
        </w:rPr>
        <w:t xml:space="preserve"> </w:t>
      </w:r>
      <w:r w:rsidR="00AC5A26" w:rsidRPr="004C1A10">
        <w:rPr>
          <w:sz w:val="22"/>
          <w:szCs w:val="22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="00AC5A26" w:rsidRPr="004C1A10">
          <w:rPr>
            <w:sz w:val="22"/>
            <w:szCs w:val="22"/>
          </w:rPr>
          <w:t>1995 г</w:t>
        </w:r>
      </w:smartTag>
      <w:r w:rsidR="00AC5A26" w:rsidRPr="004C1A10">
        <w:rPr>
          <w:sz w:val="22"/>
          <w:szCs w:val="22"/>
        </w:rPr>
        <w:t>. № 81-ФЗ "О государственных пособиях гражданам, имеющим детей".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4C1A10">
          <w:rPr>
            <w:sz w:val="22"/>
            <w:szCs w:val="22"/>
          </w:rPr>
          <w:t>1996 г</w:t>
        </w:r>
      </w:smartTag>
      <w:r w:rsidRPr="004C1A10">
        <w:rPr>
          <w:sz w:val="22"/>
          <w:szCs w:val="22"/>
        </w:rPr>
        <w:t>. № 8-ФЗ "О погребении и похоронном деле".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1 апреля </w:t>
      </w:r>
      <w:smartTag w:uri="urn:schemas-microsoft-com:office:smarttags" w:element="metricconverter">
        <w:smartTagPr>
          <w:attr w:name="ProductID" w:val="1996 г"/>
        </w:smartTagPr>
        <w:r w:rsidRPr="004C1A10">
          <w:rPr>
            <w:sz w:val="22"/>
            <w:szCs w:val="22"/>
          </w:rPr>
          <w:t>1996 г</w:t>
        </w:r>
      </w:smartTag>
      <w:r w:rsidRPr="004C1A10">
        <w:rPr>
          <w:sz w:val="22"/>
          <w:szCs w:val="22"/>
        </w:rPr>
        <w:t>. № 207-ФЗ "Об индивидуальном (персонифицированном) учете по обязательному пенсионному страхованию".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4C1A10">
          <w:rPr>
            <w:sz w:val="22"/>
            <w:szCs w:val="22"/>
          </w:rPr>
          <w:t>1998 г</w:t>
        </w:r>
      </w:smartTag>
      <w:r w:rsidRPr="004C1A10">
        <w:rPr>
          <w:sz w:val="22"/>
          <w:szCs w:val="22"/>
        </w:rPr>
        <w:t xml:space="preserve">. № 125-ФЗ "Об обязательном социальном страховании от несчастных случаев на производстве и профессиональных заболеваний". 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16 июля </w:t>
      </w:r>
      <w:smartTag w:uri="urn:schemas-microsoft-com:office:smarttags" w:element="metricconverter">
        <w:smartTagPr>
          <w:attr w:name="ProductID" w:val="1999 г"/>
        </w:smartTagPr>
        <w:r w:rsidRPr="004C1A10">
          <w:rPr>
            <w:sz w:val="22"/>
            <w:szCs w:val="22"/>
          </w:rPr>
          <w:t>1999 г</w:t>
        </w:r>
      </w:smartTag>
      <w:r w:rsidRPr="004C1A10">
        <w:rPr>
          <w:sz w:val="22"/>
          <w:szCs w:val="22"/>
        </w:rPr>
        <w:t>. № 165-ФЗ "Об основах  обязательного социального страхования".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17 июля 1999  г. № 178-ФЗ «О государственной социальной помощи» 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6 марта </w:t>
      </w:r>
      <w:smartTag w:uri="urn:schemas-microsoft-com:office:smarttags" w:element="metricconverter">
        <w:smartTagPr>
          <w:attr w:name="ProductID" w:val="2001 г"/>
        </w:smartTagPr>
        <w:r w:rsidRPr="004C1A10">
          <w:rPr>
            <w:sz w:val="22"/>
            <w:szCs w:val="22"/>
          </w:rPr>
          <w:t>2001 г</w:t>
        </w:r>
      </w:smartTag>
      <w:r w:rsidRPr="004C1A10">
        <w:rPr>
          <w:sz w:val="22"/>
          <w:szCs w:val="22"/>
        </w:rPr>
        <w:t xml:space="preserve">. № 21-ФЗ «О выплате пенсий гражданам, </w:t>
      </w:r>
      <w:r w:rsidRPr="004C1A10">
        <w:rPr>
          <w:sz w:val="22"/>
          <w:szCs w:val="22"/>
        </w:rPr>
        <w:lastRenderedPageBreak/>
        <w:t>выезжающим на постоянное жительство за пределы Российской Федерации».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15 декабря </w:t>
      </w:r>
      <w:smartTag w:uri="urn:schemas-microsoft-com:office:smarttags" w:element="metricconverter">
        <w:smartTagPr>
          <w:attr w:name="ProductID" w:val="2001 г"/>
        </w:smartTagPr>
        <w:r w:rsidRPr="004C1A10">
          <w:rPr>
            <w:sz w:val="22"/>
            <w:szCs w:val="22"/>
          </w:rPr>
          <w:t>2001 г</w:t>
        </w:r>
      </w:smartTag>
      <w:r w:rsidRPr="004C1A10">
        <w:rPr>
          <w:sz w:val="22"/>
          <w:szCs w:val="22"/>
        </w:rPr>
        <w:t>. № 166-ФЗ "О государственном пенсионном обеспечении".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15 декабря </w:t>
      </w:r>
      <w:smartTag w:uri="urn:schemas-microsoft-com:office:smarttags" w:element="metricconverter">
        <w:smartTagPr>
          <w:attr w:name="ProductID" w:val="2001 г"/>
        </w:smartTagPr>
        <w:r w:rsidRPr="004C1A10">
          <w:rPr>
            <w:sz w:val="22"/>
            <w:szCs w:val="22"/>
          </w:rPr>
          <w:t>2001 г</w:t>
        </w:r>
      </w:smartTag>
      <w:r w:rsidRPr="004C1A10">
        <w:rPr>
          <w:sz w:val="22"/>
          <w:szCs w:val="22"/>
        </w:rPr>
        <w:t>. № 167-ФЗ "Об обязательном пенсионном страховании".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17 декабря </w:t>
      </w:r>
      <w:smartTag w:uri="urn:schemas-microsoft-com:office:smarttags" w:element="metricconverter">
        <w:smartTagPr>
          <w:attr w:name="ProductID" w:val="2001 г"/>
        </w:smartTagPr>
        <w:r w:rsidRPr="004C1A10">
          <w:rPr>
            <w:sz w:val="22"/>
            <w:szCs w:val="22"/>
          </w:rPr>
          <w:t>2001 г</w:t>
        </w:r>
      </w:smartTag>
      <w:r w:rsidRPr="004C1A10">
        <w:rPr>
          <w:sz w:val="22"/>
          <w:szCs w:val="22"/>
        </w:rPr>
        <w:t>. № 173-ФЗ "О трудовых пенсиях в Российской Федерации".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4 марта </w:t>
      </w:r>
      <w:smartTag w:uri="urn:schemas-microsoft-com:office:smarttags" w:element="metricconverter">
        <w:smartTagPr>
          <w:attr w:name="ProductID" w:val="2002 г"/>
        </w:smartTagPr>
        <w:r w:rsidRPr="004C1A10">
          <w:rPr>
            <w:sz w:val="22"/>
            <w:szCs w:val="22"/>
          </w:rPr>
          <w:t>2002 г</w:t>
        </w:r>
      </w:smartTag>
      <w:r w:rsidRPr="004C1A10">
        <w:rPr>
          <w:sz w:val="22"/>
          <w:szCs w:val="22"/>
        </w:rPr>
        <w:t xml:space="preserve">. №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Федерацией». 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2 г"/>
        </w:smartTagPr>
        <w:r w:rsidRPr="004C1A10">
          <w:rPr>
            <w:sz w:val="22"/>
            <w:szCs w:val="22"/>
          </w:rPr>
          <w:t>2002 г</w:t>
        </w:r>
      </w:smartTag>
      <w:r w:rsidRPr="004C1A10">
        <w:rPr>
          <w:sz w:val="22"/>
          <w:szCs w:val="22"/>
        </w:rPr>
        <w:t>. № 111-ФЗ «Об инвестировании средств для финансирования накопительной части трудовой пенсии в Российской Федерации».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31 декабря </w:t>
      </w:r>
      <w:smartTag w:uri="urn:schemas-microsoft-com:office:smarttags" w:element="metricconverter">
        <w:smartTagPr>
          <w:attr w:name="ProductID" w:val="2002 г"/>
        </w:smartTagPr>
        <w:r w:rsidRPr="004C1A10">
          <w:rPr>
            <w:sz w:val="22"/>
            <w:szCs w:val="22"/>
          </w:rPr>
          <w:t>2002 г</w:t>
        </w:r>
      </w:smartTag>
      <w:r w:rsidRPr="004C1A10">
        <w:rPr>
          <w:sz w:val="22"/>
          <w:szCs w:val="22"/>
        </w:rPr>
        <w:t>. № 190-ФЗ "Об обеспечении пособиями по обязательному социальному страхованию граждан, работающих в организациях и у индивидуальных предпринимателей, применяющих специальные налоговые режимы, и некоторых других категорий граждан".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06 г"/>
        </w:smartTagPr>
        <w:r w:rsidRPr="004C1A10">
          <w:rPr>
            <w:sz w:val="22"/>
            <w:szCs w:val="22"/>
          </w:rPr>
          <w:t>2006 г</w:t>
        </w:r>
      </w:smartTag>
      <w:r w:rsidRPr="004C1A10">
        <w:rPr>
          <w:sz w:val="22"/>
          <w:szCs w:val="22"/>
        </w:rPr>
        <w:t>. № 255-ФЗ «Об обязательном социальном страховании на случай временной нетрудоспособности и в связи с материнством».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06 г"/>
        </w:smartTagPr>
        <w:r w:rsidRPr="004C1A10">
          <w:rPr>
            <w:sz w:val="22"/>
            <w:szCs w:val="22"/>
          </w:rPr>
          <w:t>2006 г</w:t>
        </w:r>
      </w:smartTag>
      <w:r w:rsidRPr="004C1A10">
        <w:rPr>
          <w:sz w:val="22"/>
          <w:szCs w:val="22"/>
        </w:rPr>
        <w:t>. № 256-ФЗ «О дополнительных мерах государственной поддержки семей, имеющих детей».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30 апреля </w:t>
      </w:r>
      <w:smartTag w:uri="urn:schemas-microsoft-com:office:smarttags" w:element="metricconverter">
        <w:smartTagPr>
          <w:attr w:name="ProductID" w:val="2008 г"/>
        </w:smartTagPr>
        <w:r w:rsidRPr="004C1A10">
          <w:rPr>
            <w:sz w:val="22"/>
            <w:szCs w:val="22"/>
          </w:rPr>
          <w:t>2008 г</w:t>
        </w:r>
      </w:smartTag>
      <w:r w:rsidRPr="004C1A10">
        <w:rPr>
          <w:sz w:val="22"/>
          <w:szCs w:val="22"/>
        </w:rPr>
        <w:t>. № 56-ФЗ  «О 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9 г"/>
        </w:smartTagPr>
        <w:r w:rsidRPr="004C1A10">
          <w:rPr>
            <w:sz w:val="22"/>
            <w:szCs w:val="22"/>
          </w:rPr>
          <w:t>2009 г</w:t>
        </w:r>
      </w:smartTag>
      <w:r w:rsidRPr="004C1A10">
        <w:rPr>
          <w:sz w:val="22"/>
          <w:szCs w:val="22"/>
        </w:rPr>
        <w:t>. № 212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Федеральный закон от 10 мая </w:t>
      </w:r>
      <w:smartTag w:uri="urn:schemas-microsoft-com:office:smarttags" w:element="metricconverter">
        <w:smartTagPr>
          <w:attr w:name="ProductID" w:val="2010 г"/>
        </w:smartTagPr>
        <w:r w:rsidRPr="004C1A10">
          <w:rPr>
            <w:bCs/>
            <w:sz w:val="22"/>
            <w:szCs w:val="22"/>
          </w:rPr>
          <w:t>2010 г</w:t>
        </w:r>
      </w:smartTag>
      <w:r w:rsidRPr="004C1A10">
        <w:rPr>
          <w:bCs/>
          <w:sz w:val="22"/>
          <w:szCs w:val="22"/>
        </w:rPr>
        <w:t>. № 84-ФЗ «О дополнительном  социальном обеспечении отдельных категорий работников организаций угольной промышленности».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29 ноября </w:t>
      </w:r>
      <w:smartTag w:uri="urn:schemas-microsoft-com:office:smarttags" w:element="metricconverter">
        <w:smartTagPr>
          <w:attr w:name="ProductID" w:val="2010 г"/>
        </w:smartTagPr>
        <w:r w:rsidRPr="004C1A10">
          <w:rPr>
            <w:sz w:val="22"/>
            <w:szCs w:val="22"/>
          </w:rPr>
          <w:t>2010 г</w:t>
        </w:r>
      </w:smartTag>
      <w:r w:rsidRPr="004C1A10">
        <w:rPr>
          <w:sz w:val="22"/>
          <w:szCs w:val="22"/>
        </w:rPr>
        <w:t>. № 326-ФЗ «Об обязательном медицинском страховании».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4 июня </w:t>
      </w:r>
      <w:smartTag w:uri="urn:schemas-microsoft-com:office:smarttags" w:element="metricconverter">
        <w:smartTagPr>
          <w:attr w:name="ProductID" w:val="2011 г"/>
        </w:smartTagPr>
        <w:r w:rsidRPr="004C1A10">
          <w:rPr>
            <w:sz w:val="22"/>
            <w:szCs w:val="22"/>
          </w:rPr>
          <w:t>2011 г</w:t>
        </w:r>
      </w:smartTag>
      <w:r w:rsidRPr="004C1A10">
        <w:rPr>
          <w:sz w:val="22"/>
          <w:szCs w:val="22"/>
        </w:rPr>
        <w:t>. № 26-ФЗ «О гарантиях пенсионного обеспечения отдельных категорий граждан».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4C1A10">
          <w:rPr>
            <w:sz w:val="22"/>
            <w:szCs w:val="22"/>
          </w:rPr>
          <w:t>2011 г</w:t>
        </w:r>
      </w:smartTag>
      <w:r w:rsidRPr="004C1A10">
        <w:rPr>
          <w:sz w:val="22"/>
          <w:szCs w:val="22"/>
        </w:rPr>
        <w:t>. № 323-ФЗ «Об основах охраны здоровья граждан в Российской федерации».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Федеральный закон от 30 ноября </w:t>
      </w:r>
      <w:smartTag w:uri="urn:schemas-microsoft-com:office:smarttags" w:element="metricconverter">
        <w:smartTagPr>
          <w:attr w:name="ProductID" w:val="2011 г"/>
        </w:smartTagPr>
        <w:r w:rsidRPr="004C1A10">
          <w:rPr>
            <w:sz w:val="22"/>
            <w:szCs w:val="22"/>
          </w:rPr>
          <w:t>2011 г</w:t>
        </w:r>
      </w:smartTag>
      <w:r w:rsidRPr="004C1A10">
        <w:rPr>
          <w:sz w:val="22"/>
          <w:szCs w:val="22"/>
        </w:rPr>
        <w:t>. № 360-ФЗ «О порядке финансирования выплат за счет средств пенсионных накоплений».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4C1A10">
          <w:rPr>
            <w:sz w:val="22"/>
            <w:szCs w:val="22"/>
          </w:rPr>
          <w:t>1992 г</w:t>
        </w:r>
      </w:smartTag>
      <w:r w:rsidRPr="004C1A10">
        <w:rPr>
          <w:sz w:val="22"/>
          <w:szCs w:val="22"/>
        </w:rPr>
        <w:t xml:space="preserve">. № 1157 "О дополнительных мерах государственной поддержки инвалидов" (с последующими изменениями и дополнениями). 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Указ Президента Российской Федерации от 28 сентября </w:t>
      </w:r>
      <w:smartTag w:uri="urn:schemas-microsoft-com:office:smarttags" w:element="metricconverter">
        <w:smartTagPr>
          <w:attr w:name="ProductID" w:val="1993 г"/>
        </w:smartTagPr>
        <w:r w:rsidRPr="004C1A10">
          <w:rPr>
            <w:sz w:val="22"/>
            <w:szCs w:val="22"/>
          </w:rPr>
          <w:t>1993 г</w:t>
        </w:r>
      </w:smartTag>
      <w:r w:rsidRPr="004C1A10">
        <w:rPr>
          <w:sz w:val="22"/>
          <w:szCs w:val="22"/>
        </w:rPr>
        <w:t xml:space="preserve">. № 1503 "Об управлении государственным социальным страхованием в Российской Федерации" (с последующими изменениями и дополнениями). 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Указ Президента РФ  от 26 декабря </w:t>
      </w:r>
      <w:smartTag w:uri="urn:schemas-microsoft-com:office:smarttags" w:element="metricconverter">
        <w:smartTagPr>
          <w:attr w:name="ProductID" w:val="2006 г"/>
        </w:smartTagPr>
        <w:r w:rsidRPr="004C1A10">
          <w:rPr>
            <w:sz w:val="22"/>
            <w:szCs w:val="22"/>
          </w:rPr>
          <w:t>2006 г</w:t>
        </w:r>
      </w:smartTag>
      <w:r w:rsidRPr="004C1A10">
        <w:rPr>
          <w:sz w:val="22"/>
          <w:szCs w:val="22"/>
        </w:rPr>
        <w:t xml:space="preserve">. № 1455 «О компенсационных выплатах лицам, осуществляющим уход за нетрудоспособными гражданами». 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Указ Президента РФ от 18 октября </w:t>
      </w:r>
      <w:smartTag w:uri="urn:schemas-microsoft-com:office:smarttags" w:element="metricconverter">
        <w:smartTagPr>
          <w:attr w:name="ProductID" w:val="2007 г"/>
        </w:smartTagPr>
        <w:r w:rsidRPr="004C1A10">
          <w:rPr>
            <w:sz w:val="22"/>
            <w:szCs w:val="22"/>
          </w:rPr>
          <w:t>2007 г</w:t>
        </w:r>
      </w:smartTag>
      <w:r w:rsidRPr="004C1A10">
        <w:rPr>
          <w:sz w:val="22"/>
          <w:szCs w:val="22"/>
        </w:rPr>
        <w:t xml:space="preserve">. № 1373 «О некоторых мерах по обеспечению социальной защиты отдельных категорий пенсионеров». 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Указ Президента РФ от 20 сентября </w:t>
      </w:r>
      <w:smartTag w:uri="urn:schemas-microsoft-com:office:smarttags" w:element="metricconverter">
        <w:smartTagPr>
          <w:attr w:name="ProductID" w:val="2010 г"/>
        </w:smartTagPr>
        <w:r w:rsidRPr="004C1A10">
          <w:rPr>
            <w:sz w:val="22"/>
            <w:szCs w:val="22"/>
          </w:rPr>
          <w:t>2010 г</w:t>
        </w:r>
      </w:smartTag>
      <w:r w:rsidRPr="004C1A10">
        <w:rPr>
          <w:sz w:val="22"/>
          <w:szCs w:val="22"/>
        </w:rPr>
        <w:t>.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Постановление Совета Министров – Правительства РФ от 22 сентября </w:t>
      </w:r>
      <w:smartTag w:uri="urn:schemas-microsoft-com:office:smarttags" w:element="metricconverter">
        <w:smartTagPr>
          <w:attr w:name="ProductID" w:val="1993 г"/>
        </w:smartTagPr>
        <w:r w:rsidRPr="004C1A10">
          <w:rPr>
            <w:sz w:val="22"/>
            <w:szCs w:val="22"/>
          </w:rPr>
          <w:t>1993 г</w:t>
        </w:r>
      </w:smartTag>
      <w:r w:rsidRPr="004C1A10">
        <w:rPr>
          <w:sz w:val="22"/>
          <w:szCs w:val="22"/>
        </w:rPr>
        <w:t>.  № 941 «О порядке исчисления выслуги лет, назначения и выплаты пенсий, компенсаций и пособий лицам, проходившим военную службу в качестве офицеров, прапорщиков, мичманов и военнослужащих сверхсрочной службы или по контракту в качестве солдат, матросов, сержантов и старшин либо службу в органах внутренних дел, Государственной противопожарной службе, учреждениях и органах уголовно-исполнительной системы, и их семьям в Российской Федерации».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lastRenderedPageBreak/>
        <w:t xml:space="preserve">Правила начисления, учета и расходования средств на обязательное социальное страхование от несчастных случаев на производстве и профессиональных заболеваний, утвержденные постановлением Правительства РФ от 2 марта </w:t>
      </w:r>
      <w:smartTag w:uri="urn:schemas-microsoft-com:office:smarttags" w:element="metricconverter">
        <w:smartTagPr>
          <w:attr w:name="ProductID" w:val="2000 г"/>
        </w:smartTagPr>
        <w:r w:rsidRPr="004C1A10">
          <w:rPr>
            <w:sz w:val="22"/>
            <w:szCs w:val="22"/>
          </w:rPr>
          <w:t>2000 г</w:t>
        </w:r>
      </w:smartTag>
      <w:r w:rsidRPr="004C1A10">
        <w:rPr>
          <w:sz w:val="22"/>
          <w:szCs w:val="22"/>
        </w:rPr>
        <w:t xml:space="preserve">. № 184. </w:t>
      </w:r>
    </w:p>
    <w:p w:rsidR="00AC5A26" w:rsidRPr="004C1A10" w:rsidRDefault="00AC5A26" w:rsidP="004C1A10">
      <w:pPr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Правила установления страхователями  скидок и надбавок к страховым взносам на обязательное социальное страхование от несчастных случаев на производстве и профессиональных заболеваний, утвержденные постановлением Правительства РФ от 6 сентября </w:t>
      </w:r>
      <w:smartTag w:uri="urn:schemas-microsoft-com:office:smarttags" w:element="metricconverter">
        <w:smartTagPr>
          <w:attr w:name="ProductID" w:val="2001 г"/>
        </w:smartTagPr>
        <w:r w:rsidRPr="004C1A10">
          <w:rPr>
            <w:sz w:val="22"/>
            <w:szCs w:val="22"/>
          </w:rPr>
          <w:t>2001 г</w:t>
        </w:r>
      </w:smartTag>
      <w:r w:rsidRPr="004C1A10">
        <w:rPr>
          <w:sz w:val="22"/>
          <w:szCs w:val="22"/>
        </w:rPr>
        <w:t>. № 652.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учета страховых взносов, включаемых в расчетный пенсионный капитал, утвержденные постановлением Правительства РФ от 12 июня </w:t>
      </w:r>
      <w:smartTag w:uri="urn:schemas-microsoft-com:office:smarttags" w:element="metricconverter">
        <w:smartTagPr>
          <w:attr w:name="ProductID" w:val="2002 г"/>
        </w:smartTagPr>
        <w:r w:rsidRPr="004C1A10">
          <w:rPr>
            <w:bCs/>
            <w:sz w:val="22"/>
            <w:szCs w:val="22"/>
          </w:rPr>
          <w:t>2002 г</w:t>
        </w:r>
      </w:smartTag>
      <w:r w:rsidRPr="004C1A10">
        <w:rPr>
          <w:bCs/>
          <w:sz w:val="22"/>
          <w:szCs w:val="22"/>
        </w:rPr>
        <w:t>. № 407.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Федерации», утвержденные постановлением Правительства РФ от 11 июля </w:t>
      </w:r>
      <w:smartTag w:uri="urn:schemas-microsoft-com:office:smarttags" w:element="metricconverter">
        <w:smartTagPr>
          <w:attr w:name="ProductID" w:val="2002 г"/>
        </w:smartTagPr>
        <w:r w:rsidRPr="004C1A10">
          <w:rPr>
            <w:bCs/>
            <w:sz w:val="22"/>
            <w:szCs w:val="22"/>
          </w:rPr>
          <w:t>2002 г</w:t>
        </w:r>
      </w:smartTag>
      <w:r w:rsidRPr="004C1A10">
        <w:rPr>
          <w:bCs/>
          <w:sz w:val="22"/>
          <w:szCs w:val="22"/>
        </w:rPr>
        <w:t>. № 516.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подсчета и подтверждения страхового стажа для установления трудовых пенсий, утвержденные постановлением Правительства РФ от 24 июля </w:t>
      </w:r>
      <w:smartTag w:uri="urn:schemas-microsoft-com:office:smarttags" w:element="metricconverter">
        <w:smartTagPr>
          <w:attr w:name="ProductID" w:val="2002 г"/>
        </w:smartTagPr>
        <w:r w:rsidRPr="004C1A10">
          <w:rPr>
            <w:bCs/>
            <w:sz w:val="22"/>
            <w:szCs w:val="22"/>
          </w:rPr>
          <w:t>2002 г</w:t>
        </w:r>
      </w:smartTag>
      <w:r w:rsidRPr="004C1A10">
        <w:rPr>
          <w:bCs/>
          <w:sz w:val="22"/>
          <w:szCs w:val="22"/>
        </w:rPr>
        <w:t xml:space="preserve">. № 555. 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выплаты ежемесячного пособия по уходу за ребенком в двойном размере до достижения ребенком возраста трех лет гражданам, подвергшимся воздействию радиации вследствие катастрофы н Чернобыльской АЭС, утвержденные постановлением Правительства РФ от 16 июля </w:t>
      </w:r>
      <w:smartTag w:uri="urn:schemas-microsoft-com:office:smarttags" w:element="metricconverter">
        <w:smartTagPr>
          <w:attr w:name="ProductID" w:val="2005 г"/>
        </w:smartTagPr>
        <w:r w:rsidRPr="004C1A10">
          <w:rPr>
            <w:bCs/>
            <w:sz w:val="22"/>
            <w:szCs w:val="22"/>
          </w:rPr>
          <w:t>2005 г</w:t>
        </w:r>
      </w:smartTag>
      <w:r w:rsidRPr="004C1A10">
        <w:rPr>
          <w:bCs/>
          <w:sz w:val="22"/>
          <w:szCs w:val="22"/>
        </w:rPr>
        <w:t>. № 439.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Постановление Правительства РФ от 20 февраля </w:t>
      </w:r>
      <w:smartTag w:uri="urn:schemas-microsoft-com:office:smarttags" w:element="metricconverter">
        <w:smartTagPr>
          <w:attr w:name="ProductID" w:val="2006 г"/>
        </w:smartTagPr>
        <w:r w:rsidRPr="004C1A10">
          <w:rPr>
            <w:bCs/>
            <w:sz w:val="22"/>
            <w:szCs w:val="22"/>
          </w:rPr>
          <w:t>2006 г</w:t>
        </w:r>
      </w:smartTag>
      <w:r w:rsidRPr="004C1A10">
        <w:rPr>
          <w:bCs/>
          <w:sz w:val="22"/>
          <w:szCs w:val="22"/>
        </w:rPr>
        <w:t>. № 95 «О порядке и условиях признания лица инвалидом».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Постановление Правительства РФ от 4 августа </w:t>
      </w:r>
      <w:smartTag w:uri="urn:schemas-microsoft-com:office:smarttags" w:element="metricconverter">
        <w:smartTagPr>
          <w:attr w:name="ProductID" w:val="2006 г"/>
        </w:smartTagPr>
        <w:r w:rsidRPr="004C1A10">
          <w:rPr>
            <w:bCs/>
            <w:sz w:val="22"/>
            <w:szCs w:val="22"/>
          </w:rPr>
          <w:t>2006 г</w:t>
        </w:r>
      </w:smartTag>
      <w:r w:rsidRPr="004C1A10">
        <w:rPr>
          <w:bCs/>
          <w:sz w:val="22"/>
          <w:szCs w:val="22"/>
        </w:rPr>
        <w:t xml:space="preserve">. № 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организации». 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осуществления ежемесячной денежной выплаты Героям Социалистического Труда и полным кавалерам ордена Трудовой Славы, утверждённые постановлением Правительства РФ от 24 августа </w:t>
      </w:r>
      <w:smartTag w:uri="urn:schemas-microsoft-com:office:smarttags" w:element="metricconverter">
        <w:smartTagPr>
          <w:attr w:name="ProductID" w:val="2006 г"/>
        </w:smartTagPr>
        <w:r w:rsidRPr="004C1A10">
          <w:rPr>
            <w:bCs/>
            <w:sz w:val="22"/>
            <w:szCs w:val="22"/>
          </w:rPr>
          <w:t>2006 г</w:t>
        </w:r>
      </w:smartTag>
      <w:r w:rsidRPr="004C1A10">
        <w:rPr>
          <w:bCs/>
          <w:sz w:val="22"/>
          <w:szCs w:val="22"/>
        </w:rPr>
        <w:t>. № 518.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Постановление Правительства РФ от 30 декабря </w:t>
      </w:r>
      <w:smartTag w:uri="urn:schemas-microsoft-com:office:smarttags" w:element="metricconverter">
        <w:smartTagPr>
          <w:attr w:name="ProductID" w:val="2006 г"/>
        </w:smartTagPr>
        <w:r w:rsidRPr="004C1A10">
          <w:rPr>
            <w:bCs/>
            <w:sz w:val="22"/>
            <w:szCs w:val="22"/>
          </w:rPr>
          <w:t>2006 г</w:t>
        </w:r>
      </w:smartTag>
      <w:r w:rsidRPr="004C1A10">
        <w:rPr>
          <w:bCs/>
          <w:sz w:val="22"/>
          <w:szCs w:val="22"/>
        </w:rPr>
        <w:t xml:space="preserve">. № 873 «О порядке выдачи государственного сертификата на материнский (семейный) капитал».  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оплаты дополнительного оплачиваемого отпуска и выплаты единовременной компенсации на оздоровление, предоставляемой одновременно с дополнительным оплачиваемым отпуском гражданам, подвергшимся воздействию радиации вследствие катастрофы на Чернобыльской АЭС; Правила выплаты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инвалидности); Правила выплаты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безработных; Правила выплаты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катастрофы; Правила оплаты дополнительного оплачиваемого отпуска гражданам, подвергшимся радиационному воздействию вследствие ядерных испытаний на Семипалатинском полигоне, утверждённые Постановлением  Правительства РФ от 3 марта </w:t>
      </w:r>
      <w:smartTag w:uri="urn:schemas-microsoft-com:office:smarttags" w:element="metricconverter">
        <w:smartTagPr>
          <w:attr w:name="ProductID" w:val="2007 г"/>
        </w:smartTagPr>
        <w:r w:rsidRPr="004C1A10">
          <w:rPr>
            <w:bCs/>
            <w:sz w:val="22"/>
            <w:szCs w:val="22"/>
          </w:rPr>
          <w:t>2007 г</w:t>
        </w:r>
      </w:smartTag>
      <w:r w:rsidRPr="004C1A10">
        <w:rPr>
          <w:bCs/>
          <w:sz w:val="22"/>
          <w:szCs w:val="22"/>
        </w:rPr>
        <w:t xml:space="preserve">. № 136. 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выплаты 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счета, утверждённые Постановлением  Правительства РФ от 3 ноября </w:t>
      </w:r>
      <w:smartTag w:uri="urn:schemas-microsoft-com:office:smarttags" w:element="metricconverter">
        <w:smartTagPr>
          <w:attr w:name="ProductID" w:val="2007 г"/>
        </w:smartTagPr>
        <w:r w:rsidRPr="004C1A10">
          <w:rPr>
            <w:bCs/>
            <w:sz w:val="22"/>
            <w:szCs w:val="22"/>
          </w:rPr>
          <w:t>2007 г</w:t>
        </w:r>
      </w:smartTag>
      <w:r w:rsidRPr="004C1A10">
        <w:rPr>
          <w:bCs/>
          <w:sz w:val="22"/>
          <w:szCs w:val="22"/>
        </w:rPr>
        <w:t>. № 741.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выплаты негосударственным пенсионным фондом, осуществляющим обязательное пенсионное страхование, правопреемникам умершего застрахованного лица средств пенсионных накоплений, учтенных на пенсионном счете накопительной части трудовой пенсии, утверждённые Постановлением  Правительства РФ от 3 ноября </w:t>
      </w:r>
      <w:smartTag w:uri="urn:schemas-microsoft-com:office:smarttags" w:element="metricconverter">
        <w:smartTagPr>
          <w:attr w:name="ProductID" w:val="2007 г"/>
        </w:smartTagPr>
        <w:r w:rsidRPr="004C1A10">
          <w:rPr>
            <w:bCs/>
            <w:sz w:val="22"/>
            <w:szCs w:val="22"/>
          </w:rPr>
          <w:t>2007 г</w:t>
        </w:r>
      </w:smartTag>
      <w:r w:rsidRPr="004C1A10">
        <w:rPr>
          <w:bCs/>
          <w:sz w:val="22"/>
          <w:szCs w:val="22"/>
        </w:rPr>
        <w:t>. № 742.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осуществления ежемесячных компенсационных выплат неработающим трудоспособным лицам, осуществляющим уход за нетрудоспособными гражданами, утверждённые Постановлением  Правительства РФ от 4 июня </w:t>
      </w:r>
      <w:smartTag w:uri="urn:schemas-microsoft-com:office:smarttags" w:element="metricconverter">
        <w:smartTagPr>
          <w:attr w:name="ProductID" w:val="2007 г"/>
        </w:smartTagPr>
        <w:r w:rsidRPr="004C1A10">
          <w:rPr>
            <w:bCs/>
            <w:sz w:val="22"/>
            <w:szCs w:val="22"/>
          </w:rPr>
          <w:t>2007 г</w:t>
        </w:r>
      </w:smartTag>
      <w:r w:rsidRPr="004C1A10">
        <w:rPr>
          <w:bCs/>
          <w:sz w:val="22"/>
          <w:szCs w:val="22"/>
        </w:rPr>
        <w:t>. № 343.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lastRenderedPageBreak/>
        <w:t xml:space="preserve">Правила финансирования ежемесячных компенсационных выплат нетрудоустроенным женщинам, имеющим детей в возрасте до 3 лет, уволенным в связи с ликвидацией организации, утверждённые Постановлением  Правительства РФ от 4 августа </w:t>
      </w:r>
      <w:smartTag w:uri="urn:schemas-microsoft-com:office:smarttags" w:element="metricconverter">
        <w:smartTagPr>
          <w:attr w:name="ProductID" w:val="2006 г"/>
        </w:smartTagPr>
        <w:r w:rsidRPr="004C1A10">
          <w:rPr>
            <w:bCs/>
            <w:sz w:val="22"/>
            <w:szCs w:val="22"/>
          </w:rPr>
          <w:t>2006 г</w:t>
        </w:r>
      </w:smartTag>
      <w:r w:rsidRPr="004C1A10">
        <w:rPr>
          <w:bCs/>
          <w:sz w:val="22"/>
          <w:szCs w:val="22"/>
        </w:rPr>
        <w:t>. № 472.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Положение об особенностях порядка исчисления пособий по временной нетрудоспособности, по беременности и родам гражданам, подлежащим обязательному социальному страхованию, утверждённое Постановлением  Правительства РФ от 15 июня </w:t>
      </w:r>
      <w:smartTag w:uri="urn:schemas-microsoft-com:office:smarttags" w:element="metricconverter">
        <w:smartTagPr>
          <w:attr w:name="ProductID" w:val="2007 г"/>
        </w:smartTagPr>
        <w:r w:rsidRPr="004C1A10">
          <w:rPr>
            <w:bCs/>
            <w:sz w:val="22"/>
            <w:szCs w:val="22"/>
          </w:rPr>
          <w:t>2007 г</w:t>
        </w:r>
      </w:smartTag>
      <w:r w:rsidRPr="004C1A10">
        <w:rPr>
          <w:bCs/>
          <w:sz w:val="22"/>
          <w:szCs w:val="22"/>
        </w:rPr>
        <w:t>. N 375.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перевода средств материнского (семейного) капитала из федерального бюджета в бюджет Пенсионного фонда Российской Федерации, утверждённые Постановлением  Правительства РФ от 20 июля </w:t>
      </w:r>
      <w:smartTag w:uri="urn:schemas-microsoft-com:office:smarttags" w:element="metricconverter">
        <w:smartTagPr>
          <w:attr w:name="ProductID" w:val="2007 г"/>
        </w:smartTagPr>
        <w:r w:rsidRPr="004C1A10">
          <w:rPr>
            <w:bCs/>
            <w:sz w:val="22"/>
            <w:szCs w:val="22"/>
          </w:rPr>
          <w:t>2007 г</w:t>
        </w:r>
      </w:smartTag>
      <w:r w:rsidRPr="004C1A10">
        <w:rPr>
          <w:bCs/>
          <w:sz w:val="22"/>
          <w:szCs w:val="22"/>
        </w:rPr>
        <w:t xml:space="preserve">. № 457. 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направления средств (части средств) материнского (семейного) капитала на улучшение жилищных условий, утверждённые Постановлением  Правительства РФ от 12 декабря </w:t>
      </w:r>
      <w:smartTag w:uri="urn:schemas-microsoft-com:office:smarttags" w:element="metricconverter">
        <w:smartTagPr>
          <w:attr w:name="ProductID" w:val="2007 г"/>
        </w:smartTagPr>
        <w:r w:rsidRPr="004C1A10">
          <w:rPr>
            <w:bCs/>
            <w:sz w:val="22"/>
            <w:szCs w:val="22"/>
          </w:rPr>
          <w:t>2007 г</w:t>
        </w:r>
      </w:smartTag>
      <w:r w:rsidRPr="004C1A10">
        <w:rPr>
          <w:bCs/>
          <w:sz w:val="22"/>
          <w:szCs w:val="22"/>
        </w:rPr>
        <w:t>. № 862.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Правила подачи заявления о распоряжении средствами (частью средств) материнского (семейного) капитала, утвержденные постановлением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Pr="004C1A10">
          <w:rPr>
            <w:bCs/>
            <w:sz w:val="22"/>
            <w:szCs w:val="22"/>
          </w:rPr>
          <w:t>2008 г</w:t>
        </w:r>
      </w:smartTag>
      <w:r w:rsidRPr="004C1A10">
        <w:rPr>
          <w:bCs/>
          <w:sz w:val="22"/>
          <w:szCs w:val="22"/>
        </w:rPr>
        <w:t>. № 82.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Положение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утвержденное постановлением Правительства РФ от 29 декабря </w:t>
      </w:r>
      <w:smartTag w:uri="urn:schemas-microsoft-com:office:smarttags" w:element="metricconverter">
        <w:smartTagPr>
          <w:attr w:name="ProductID" w:val="2009 г"/>
        </w:smartTagPr>
        <w:r w:rsidRPr="004C1A10">
          <w:rPr>
            <w:bCs/>
            <w:sz w:val="22"/>
            <w:szCs w:val="22"/>
          </w:rPr>
          <w:t>2009 г</w:t>
        </w:r>
      </w:smartTag>
      <w:r w:rsidRPr="004C1A10">
        <w:rPr>
          <w:bCs/>
          <w:sz w:val="22"/>
          <w:szCs w:val="22"/>
        </w:rPr>
        <w:t>. № 1100.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Постановление Минтруда России и Пенсионного фонда РФ от 27 февраля </w:t>
      </w:r>
      <w:smartTag w:uri="urn:schemas-microsoft-com:office:smarttags" w:element="metricconverter">
        <w:smartTagPr>
          <w:attr w:name="ProductID" w:val="2002 г"/>
        </w:smartTagPr>
        <w:r w:rsidRPr="004C1A10">
          <w:rPr>
            <w:bCs/>
            <w:sz w:val="22"/>
            <w:szCs w:val="22"/>
          </w:rPr>
          <w:t>2002 г</w:t>
        </w:r>
      </w:smartTag>
      <w:r w:rsidRPr="004C1A10">
        <w:rPr>
          <w:bCs/>
          <w:sz w:val="22"/>
          <w:szCs w:val="22"/>
        </w:rPr>
        <w:t>. № 16/19па «Об утверждении Перечня документов, необходимых для установления трудовой пенсии и пенсии по государственному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Постановление Минтруда России и Пенсионного фонда РФ от 27 февраля </w:t>
      </w:r>
      <w:smartTag w:uri="urn:schemas-microsoft-com:office:smarttags" w:element="metricconverter">
        <w:smartTagPr>
          <w:attr w:name="ProductID" w:val="2002 г"/>
        </w:smartTagPr>
        <w:r w:rsidRPr="004C1A10">
          <w:rPr>
            <w:bCs/>
            <w:sz w:val="22"/>
            <w:szCs w:val="22"/>
          </w:rPr>
          <w:t>2002 г</w:t>
        </w:r>
      </w:smartTag>
      <w:r w:rsidRPr="004C1A10">
        <w:rPr>
          <w:bCs/>
          <w:sz w:val="22"/>
          <w:szCs w:val="22"/>
        </w:rPr>
        <w:t>. № 17/19пб «Об утверждении правил обращения, назначения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color w:val="000000"/>
          <w:sz w:val="22"/>
          <w:szCs w:val="22"/>
        </w:rPr>
      </w:pPr>
      <w:r w:rsidRPr="004C1A10">
        <w:rPr>
          <w:bCs/>
          <w:sz w:val="22"/>
          <w:szCs w:val="22"/>
        </w:rPr>
        <w:t xml:space="preserve">Постановление Пенсионного фонда РФ и Минтруда России от 16 февраля </w:t>
      </w:r>
      <w:smartTag w:uri="urn:schemas-microsoft-com:office:smarttags" w:element="metricconverter">
        <w:smartTagPr>
          <w:attr w:name="ProductID" w:val="2004 г"/>
        </w:smartTagPr>
        <w:r w:rsidRPr="004C1A10">
          <w:rPr>
            <w:bCs/>
            <w:sz w:val="22"/>
            <w:szCs w:val="22"/>
          </w:rPr>
          <w:t>2004 г</w:t>
        </w:r>
      </w:smartTag>
      <w:r w:rsidRPr="004C1A10">
        <w:rPr>
          <w:bCs/>
          <w:sz w:val="22"/>
          <w:szCs w:val="22"/>
        </w:rPr>
        <w:t>. № 18/15п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bCs/>
          <w:sz w:val="22"/>
          <w:szCs w:val="22"/>
        </w:rPr>
      </w:pPr>
      <w:r w:rsidRPr="004C1A10">
        <w:rPr>
          <w:bCs/>
          <w:sz w:val="22"/>
          <w:szCs w:val="22"/>
        </w:rPr>
        <w:t xml:space="preserve">Порядок направления работников на долечивание непосредственно после стационарного лечения в специализированные санатории (отделения), утвержденный приказом </w:t>
      </w:r>
      <w:proofErr w:type="spellStart"/>
      <w:r w:rsidRPr="004C1A10">
        <w:rPr>
          <w:bCs/>
          <w:sz w:val="22"/>
          <w:szCs w:val="22"/>
        </w:rPr>
        <w:t>Минздравсоцразвития</w:t>
      </w:r>
      <w:proofErr w:type="spellEnd"/>
      <w:r w:rsidRPr="004C1A10">
        <w:rPr>
          <w:bCs/>
          <w:sz w:val="22"/>
          <w:szCs w:val="22"/>
        </w:rPr>
        <w:t xml:space="preserve"> РФ от 11 апреля </w:t>
      </w:r>
      <w:smartTag w:uri="urn:schemas-microsoft-com:office:smarttags" w:element="metricconverter">
        <w:smartTagPr>
          <w:attr w:name="ProductID" w:val="2005 г"/>
        </w:smartTagPr>
        <w:r w:rsidRPr="004C1A10">
          <w:rPr>
            <w:bCs/>
            <w:sz w:val="22"/>
            <w:szCs w:val="22"/>
          </w:rPr>
          <w:t>2005 г</w:t>
        </w:r>
      </w:smartTag>
      <w:r w:rsidRPr="004C1A10">
        <w:rPr>
          <w:bCs/>
          <w:sz w:val="22"/>
          <w:szCs w:val="22"/>
        </w:rPr>
        <w:t>. № 273.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Перечень уважительных причин пропуска срока обращения за пособием по временной нетрудоспособности, по беременности и родам, утверждённый приказом </w:t>
      </w:r>
      <w:proofErr w:type="spellStart"/>
      <w:r w:rsidRPr="004C1A10">
        <w:rPr>
          <w:sz w:val="22"/>
          <w:szCs w:val="22"/>
        </w:rPr>
        <w:t>Минздравсоцразвития</w:t>
      </w:r>
      <w:proofErr w:type="spellEnd"/>
      <w:r w:rsidRPr="004C1A10">
        <w:rPr>
          <w:sz w:val="22"/>
          <w:szCs w:val="22"/>
        </w:rPr>
        <w:t xml:space="preserve"> РФ от 31 января </w:t>
      </w:r>
      <w:smartTag w:uri="urn:schemas-microsoft-com:office:smarttags" w:element="metricconverter">
        <w:smartTagPr>
          <w:attr w:name="ProductID" w:val="2007 г"/>
        </w:smartTagPr>
        <w:r w:rsidRPr="004C1A10">
          <w:rPr>
            <w:sz w:val="22"/>
            <w:szCs w:val="22"/>
          </w:rPr>
          <w:t>2007 г</w:t>
        </w:r>
      </w:smartTag>
      <w:r w:rsidRPr="004C1A10">
        <w:rPr>
          <w:sz w:val="22"/>
          <w:szCs w:val="22"/>
        </w:rPr>
        <w:t xml:space="preserve">. № 74. 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Правила подсчета и подтверждения страхового стажа для определения размеров пособий по временной нетрудоспособности, по беременности и родам, утверждённые приказом </w:t>
      </w:r>
      <w:proofErr w:type="spellStart"/>
      <w:r w:rsidRPr="004C1A10">
        <w:rPr>
          <w:sz w:val="22"/>
          <w:szCs w:val="22"/>
        </w:rPr>
        <w:t>Минздравсоцразвития</w:t>
      </w:r>
      <w:proofErr w:type="spellEnd"/>
      <w:r w:rsidRPr="004C1A10">
        <w:rPr>
          <w:sz w:val="22"/>
          <w:szCs w:val="22"/>
        </w:rPr>
        <w:t xml:space="preserve"> РФ от 6 февраля </w:t>
      </w:r>
      <w:smartTag w:uri="urn:schemas-microsoft-com:office:smarttags" w:element="metricconverter">
        <w:smartTagPr>
          <w:attr w:name="ProductID" w:val="2007 г"/>
        </w:smartTagPr>
        <w:r w:rsidRPr="004C1A10">
          <w:rPr>
            <w:sz w:val="22"/>
            <w:szCs w:val="22"/>
          </w:rPr>
          <w:t>2007 г</w:t>
        </w:r>
      </w:smartTag>
      <w:r w:rsidRPr="004C1A10">
        <w:rPr>
          <w:sz w:val="22"/>
          <w:szCs w:val="22"/>
        </w:rPr>
        <w:t>. № 91.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Порядок организации деятельности врачебной комиссии медицинской организации, утвержденный приказом </w:t>
      </w:r>
      <w:proofErr w:type="spellStart"/>
      <w:r w:rsidRPr="004C1A10">
        <w:rPr>
          <w:sz w:val="22"/>
          <w:szCs w:val="22"/>
        </w:rPr>
        <w:t>Минздравсоцразвмтия</w:t>
      </w:r>
      <w:proofErr w:type="spellEnd"/>
      <w:r w:rsidRPr="004C1A10">
        <w:rPr>
          <w:sz w:val="22"/>
          <w:szCs w:val="22"/>
        </w:rPr>
        <w:t xml:space="preserve"> России от 24 сентября </w:t>
      </w:r>
      <w:smartTag w:uri="urn:schemas-microsoft-com:office:smarttags" w:element="metricconverter">
        <w:smartTagPr>
          <w:attr w:name="ProductID" w:val="2008 г"/>
        </w:smartTagPr>
        <w:r w:rsidRPr="004C1A10">
          <w:rPr>
            <w:sz w:val="22"/>
            <w:szCs w:val="22"/>
          </w:rPr>
          <w:t>2008 г</w:t>
        </w:r>
      </w:smartTag>
      <w:r w:rsidRPr="004C1A10">
        <w:rPr>
          <w:sz w:val="22"/>
          <w:szCs w:val="22"/>
        </w:rPr>
        <w:t>. № 513н.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Порядок и условия назначения и выплаты государственных пособий гражданам, имеющим детей, утвержденный приказом </w:t>
      </w:r>
      <w:proofErr w:type="spellStart"/>
      <w:r w:rsidRPr="004C1A10">
        <w:rPr>
          <w:sz w:val="22"/>
          <w:szCs w:val="22"/>
        </w:rPr>
        <w:t>Минздравсоцразвития</w:t>
      </w:r>
      <w:proofErr w:type="spellEnd"/>
      <w:r w:rsidRPr="004C1A10">
        <w:rPr>
          <w:sz w:val="22"/>
          <w:szCs w:val="22"/>
        </w:rPr>
        <w:t xml:space="preserve"> России от 23 декабря </w:t>
      </w:r>
      <w:smartTag w:uri="urn:schemas-microsoft-com:office:smarttags" w:element="metricconverter">
        <w:smartTagPr>
          <w:attr w:name="ProductID" w:val="2009 г"/>
        </w:smartTagPr>
        <w:r w:rsidRPr="004C1A10">
          <w:rPr>
            <w:sz w:val="22"/>
            <w:szCs w:val="22"/>
          </w:rPr>
          <w:t>2009 г</w:t>
        </w:r>
      </w:smartTag>
      <w:r w:rsidRPr="004C1A10">
        <w:rPr>
          <w:sz w:val="22"/>
          <w:szCs w:val="22"/>
        </w:rPr>
        <w:t>. № 1012н.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Порядок подтверждения периодов работы, дающей право на досрочное назначение трудовой пенсии по старости, утвержденный приказом </w:t>
      </w:r>
      <w:proofErr w:type="spellStart"/>
      <w:r w:rsidRPr="004C1A10">
        <w:rPr>
          <w:sz w:val="22"/>
          <w:szCs w:val="22"/>
        </w:rPr>
        <w:t>Минздравсоцразвития</w:t>
      </w:r>
      <w:proofErr w:type="spellEnd"/>
      <w:r w:rsidRPr="004C1A10">
        <w:rPr>
          <w:sz w:val="22"/>
          <w:szCs w:val="22"/>
        </w:rPr>
        <w:t xml:space="preserve"> России от 31 марта </w:t>
      </w:r>
      <w:smartTag w:uri="urn:schemas-microsoft-com:office:smarttags" w:element="metricconverter">
        <w:smartTagPr>
          <w:attr w:name="ProductID" w:val="2011 г"/>
        </w:smartTagPr>
        <w:r w:rsidRPr="004C1A10">
          <w:rPr>
            <w:sz w:val="22"/>
            <w:szCs w:val="22"/>
          </w:rPr>
          <w:t>2011 г</w:t>
        </w:r>
      </w:smartTag>
      <w:r w:rsidRPr="004C1A10">
        <w:rPr>
          <w:sz w:val="22"/>
          <w:szCs w:val="22"/>
        </w:rPr>
        <w:t>. №258н.</w:t>
      </w:r>
    </w:p>
    <w:p w:rsidR="00AC5A26" w:rsidRPr="004C1A10" w:rsidRDefault="00AC5A26" w:rsidP="004C1A10">
      <w:pPr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Порядок выдачи листков нетрудоспособности, утвержденный приказом </w:t>
      </w:r>
      <w:proofErr w:type="spellStart"/>
      <w:r w:rsidRPr="004C1A10">
        <w:rPr>
          <w:sz w:val="22"/>
          <w:szCs w:val="22"/>
        </w:rPr>
        <w:t>Минздравсоцразвития</w:t>
      </w:r>
      <w:proofErr w:type="spellEnd"/>
      <w:r w:rsidRPr="004C1A10">
        <w:rPr>
          <w:sz w:val="22"/>
          <w:szCs w:val="22"/>
        </w:rPr>
        <w:t xml:space="preserve"> России от 29 июня </w:t>
      </w:r>
      <w:smartTag w:uri="urn:schemas-microsoft-com:office:smarttags" w:element="metricconverter">
        <w:smartTagPr>
          <w:attr w:name="ProductID" w:val="2011 г"/>
        </w:smartTagPr>
        <w:r w:rsidRPr="004C1A10">
          <w:rPr>
            <w:sz w:val="22"/>
            <w:szCs w:val="22"/>
          </w:rPr>
          <w:t>2011 г</w:t>
        </w:r>
      </w:smartTag>
      <w:r w:rsidRPr="004C1A10">
        <w:rPr>
          <w:sz w:val="22"/>
          <w:szCs w:val="22"/>
        </w:rPr>
        <w:t xml:space="preserve">. № 624н. </w:t>
      </w:r>
    </w:p>
    <w:p w:rsidR="00AC5A26" w:rsidRPr="004C1A10" w:rsidRDefault="00AC5A26" w:rsidP="004C1A10">
      <w:pPr>
        <w:jc w:val="both"/>
        <w:rPr>
          <w:b/>
          <w:sz w:val="22"/>
          <w:szCs w:val="22"/>
        </w:rPr>
      </w:pPr>
    </w:p>
    <w:p w:rsidR="00AC5A26" w:rsidRPr="004C1A10" w:rsidRDefault="00AC5A26" w:rsidP="004C1A10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4C1A10">
        <w:rPr>
          <w:b/>
          <w:color w:val="000000"/>
          <w:sz w:val="22"/>
          <w:szCs w:val="22"/>
          <w:lang w:eastAsia="zh-CN"/>
        </w:rPr>
        <w:t xml:space="preserve">8. </w:t>
      </w:r>
      <w:r w:rsidRPr="004C1A10">
        <w:rPr>
          <w:b/>
          <w:sz w:val="22"/>
          <w:szCs w:val="22"/>
          <w:lang w:val="x-none" w:eastAsia="zh-CN"/>
        </w:rPr>
        <w:t>Современные профессиональные базы данных и информационные справочные системы</w:t>
      </w:r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>1. Информационно-правовая система «Консультант+» - договор №2856/АП от 01.11.2007</w:t>
      </w:r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>2. Информационно-справочная система «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LexPro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>» - договор б/н от 06.03.2013</w:t>
      </w:r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lastRenderedPageBreak/>
        <w:t xml:space="preserve">3. Официальный интернет-портал базы данных правовой информации </w:t>
      </w:r>
      <w:hyperlink r:id="rId11" w:history="1">
        <w:r w:rsidRPr="004C1A10">
          <w:rPr>
            <w:rFonts w:eastAsia="Verdana"/>
            <w:color w:val="000080"/>
            <w:kern w:val="1"/>
            <w:sz w:val="22"/>
            <w:szCs w:val="22"/>
            <w:u w:val="single"/>
          </w:rPr>
          <w:t>http://pravo.gov.ru</w:t>
        </w:r>
      </w:hyperlink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2" w:history="1">
        <w:r w:rsidRPr="004C1A10">
          <w:rPr>
            <w:rFonts w:eastAsia="Verdana"/>
            <w:color w:val="000080"/>
            <w:kern w:val="1"/>
            <w:sz w:val="22"/>
            <w:szCs w:val="22"/>
            <w:u w:val="single"/>
          </w:rPr>
          <w:t>http://fgosvo.ru</w:t>
        </w:r>
      </w:hyperlink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3" w:history="1">
        <w:r w:rsidRPr="004C1A10">
          <w:rPr>
            <w:rFonts w:eastAsia="Verdana"/>
            <w:color w:val="000080"/>
            <w:kern w:val="1"/>
            <w:sz w:val="22"/>
            <w:szCs w:val="22"/>
            <w:u w:val="single"/>
          </w:rPr>
          <w:t>http://www.ict.edu.ru</w:t>
        </w:r>
      </w:hyperlink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6. Научная электронная библиотека </w:t>
      </w:r>
      <w:hyperlink r:id="rId14" w:history="1">
        <w:r w:rsidRPr="004C1A10">
          <w:rPr>
            <w:rFonts w:eastAsia="Verdana"/>
            <w:color w:val="000080"/>
            <w:kern w:val="1"/>
            <w:sz w:val="22"/>
            <w:szCs w:val="22"/>
            <w:u w:val="single"/>
          </w:rPr>
          <w:t>http://www.elibrary.ru/</w:t>
        </w:r>
      </w:hyperlink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7. Национальная электронная библиотека </w:t>
      </w:r>
      <w:hyperlink r:id="rId15" w:history="1">
        <w:r w:rsidRPr="004C1A10">
          <w:rPr>
            <w:rFonts w:eastAsia="Verdana"/>
            <w:color w:val="000080"/>
            <w:kern w:val="1"/>
            <w:sz w:val="22"/>
            <w:szCs w:val="22"/>
            <w:u w:val="single"/>
          </w:rPr>
          <w:t>http://www.nns.ru/</w:t>
        </w:r>
      </w:hyperlink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8. Электронные ресурсы Российской государственной библиотеки </w:t>
      </w:r>
      <w:hyperlink r:id="rId16" w:history="1">
        <w:r w:rsidRPr="004C1A10">
          <w:rPr>
            <w:rFonts w:eastAsia="Verdana"/>
            <w:color w:val="000080"/>
            <w:kern w:val="1"/>
            <w:sz w:val="22"/>
            <w:szCs w:val="22"/>
            <w:u w:val="single"/>
          </w:rPr>
          <w:t>http://www.rsl.ru/ru/root3489/all</w:t>
        </w:r>
      </w:hyperlink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9.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Web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of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Science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Core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Collection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— политематическая реферативно-библиографическая и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наукомтрическая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(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библиометрическая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) база данных — </w:t>
      </w:r>
      <w:hyperlink r:id="rId17" w:history="1">
        <w:r w:rsidRPr="004C1A10">
          <w:rPr>
            <w:rFonts w:eastAsia="Verdana"/>
            <w:color w:val="000080"/>
            <w:kern w:val="1"/>
            <w:sz w:val="22"/>
            <w:szCs w:val="22"/>
            <w:u w:val="single"/>
          </w:rPr>
          <w:t>http://webofscience.com</w:t>
        </w:r>
      </w:hyperlink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4C1A10">
          <w:rPr>
            <w:rFonts w:eastAsia="Verdana"/>
            <w:color w:val="000080"/>
            <w:kern w:val="1"/>
            <w:sz w:val="22"/>
            <w:szCs w:val="22"/>
            <w:u w:val="single"/>
          </w:rPr>
          <w:t>http://neicon.ru</w:t>
        </w:r>
      </w:hyperlink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11. Базы данных издательства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Springer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hyperlink r:id="rId19" w:history="1">
        <w:r w:rsidRPr="004C1A10">
          <w:rPr>
            <w:rFonts w:eastAsia="Verdana"/>
            <w:color w:val="000080"/>
            <w:kern w:val="1"/>
            <w:sz w:val="22"/>
            <w:szCs w:val="22"/>
            <w:u w:val="single"/>
          </w:rPr>
          <w:t>https://link.springer.com</w:t>
        </w:r>
      </w:hyperlink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12. Открытые данные государственных органов </w:t>
      </w:r>
      <w:hyperlink r:id="rId20" w:history="1">
        <w:r w:rsidRPr="004C1A10">
          <w:rPr>
            <w:rFonts w:eastAsia="Verdana"/>
            <w:color w:val="000080"/>
            <w:kern w:val="1"/>
            <w:sz w:val="22"/>
            <w:szCs w:val="22"/>
            <w:u w:val="single"/>
          </w:rPr>
          <w:t>http://data.gov.ru/</w:t>
        </w:r>
      </w:hyperlink>
    </w:p>
    <w:p w:rsidR="00AC5A26" w:rsidRPr="004C1A10" w:rsidRDefault="00AC5A26" w:rsidP="004C1A10">
      <w:pPr>
        <w:jc w:val="both"/>
        <w:rPr>
          <w:sz w:val="22"/>
          <w:szCs w:val="22"/>
        </w:rPr>
      </w:pPr>
    </w:p>
    <w:p w:rsidR="00AC5A26" w:rsidRPr="004C1A10" w:rsidRDefault="00AC5A26" w:rsidP="004C1A10">
      <w:pPr>
        <w:jc w:val="both"/>
        <w:rPr>
          <w:sz w:val="22"/>
          <w:szCs w:val="22"/>
        </w:rPr>
      </w:pPr>
    </w:p>
    <w:p w:rsidR="00AC5A26" w:rsidRPr="004C1A10" w:rsidRDefault="00AC5A26" w:rsidP="004C1A10">
      <w:pPr>
        <w:jc w:val="center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 xml:space="preserve">9. Методические указания для обучающихся по освоению учебной дисциплины </w:t>
      </w:r>
    </w:p>
    <w:p w:rsidR="00AC5A26" w:rsidRPr="004C1A10" w:rsidRDefault="00AC5A26" w:rsidP="004C1A10">
      <w:pPr>
        <w:tabs>
          <w:tab w:val="left" w:pos="1080"/>
        </w:tabs>
        <w:jc w:val="both"/>
        <w:rPr>
          <w:b/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460"/>
      </w:tblGrid>
      <w:tr w:rsidR="00AC5A26" w:rsidRPr="004C1A10" w:rsidTr="008E15A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jc w:val="center"/>
              <w:rPr>
                <w:b/>
                <w:sz w:val="22"/>
                <w:szCs w:val="22"/>
              </w:rPr>
            </w:pPr>
            <w:r w:rsidRPr="004C1A10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jc w:val="center"/>
              <w:rPr>
                <w:b/>
                <w:sz w:val="22"/>
                <w:szCs w:val="22"/>
              </w:rPr>
            </w:pPr>
            <w:r w:rsidRPr="004C1A10">
              <w:rPr>
                <w:b/>
                <w:sz w:val="22"/>
                <w:szCs w:val="22"/>
              </w:rPr>
              <w:t>Методические указания по организации деятельности обучающегося</w:t>
            </w:r>
          </w:p>
        </w:tc>
      </w:tr>
      <w:tr w:rsidR="00AC5A26" w:rsidRPr="004C1A10" w:rsidTr="008E15A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>Лекция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jc w:val="both"/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>Работа на лекции является очень важным видом студенческой деятельности для изучения учебной дисциплины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AC5A26" w:rsidRPr="004C1A10" w:rsidTr="008E15A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rPr>
                <w:w w:val="99"/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>Практические</w:t>
            </w:r>
          </w:p>
          <w:p w:rsidR="00AC5A26" w:rsidRPr="004C1A10" w:rsidRDefault="00AC5A26" w:rsidP="004C1A10">
            <w:pPr>
              <w:rPr>
                <w:w w:val="99"/>
                <w:sz w:val="22"/>
                <w:szCs w:val="22"/>
              </w:rPr>
            </w:pPr>
            <w:r w:rsidRPr="004C1A10">
              <w:rPr>
                <w:w w:val="99"/>
                <w:sz w:val="22"/>
                <w:szCs w:val="22"/>
              </w:rPr>
              <w:t>(семинарские)</w:t>
            </w:r>
          </w:p>
          <w:p w:rsidR="00AC5A26" w:rsidRPr="004C1A10" w:rsidRDefault="00AC5A26" w:rsidP="004C1A10">
            <w:pPr>
              <w:rPr>
                <w:sz w:val="22"/>
                <w:szCs w:val="22"/>
              </w:rPr>
            </w:pPr>
            <w:r w:rsidRPr="004C1A10">
              <w:rPr>
                <w:w w:val="99"/>
                <w:sz w:val="22"/>
                <w:szCs w:val="22"/>
              </w:rPr>
              <w:t>занятия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A26" w:rsidRPr="004C1A10" w:rsidRDefault="00AC5A26" w:rsidP="004C1A10">
            <w:pPr>
              <w:jc w:val="both"/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 xml:space="preserve">Проработка рабочей программы учебной дисциплины, уделяя особое внимание целям и задачам, структуре и содержанию учебной дисциплины.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студентов по контрольным вопросам семинарского занятия.  Выступление на семинаре должно быть компактным и вразумительным, без неоправданных </w:t>
            </w:r>
            <w:r w:rsidRPr="004C1A10">
              <w:rPr>
                <w:sz w:val="22"/>
                <w:szCs w:val="22"/>
              </w:rPr>
              <w:lastRenderedPageBreak/>
              <w:t>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AC5A26" w:rsidRPr="004C1A10" w:rsidTr="008E15A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lastRenderedPageBreak/>
              <w:t>Реферат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jc w:val="both"/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 xml:space="preserve">Обучающийся вправе избрать для реферата любую тему в пределах   программы учебной </w:t>
            </w:r>
            <w:proofErr w:type="spellStart"/>
            <w:r w:rsidRPr="004C1A10">
              <w:rPr>
                <w:sz w:val="22"/>
                <w:szCs w:val="22"/>
              </w:rPr>
              <w:t>учебной</w:t>
            </w:r>
            <w:proofErr w:type="spellEnd"/>
            <w:r w:rsidRPr="004C1A10">
              <w:rPr>
                <w:sz w:val="22"/>
                <w:szCs w:val="22"/>
              </w:rPr>
              <w:t xml:space="preserve"> дисциплины.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обучающегося 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обучающемуся,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AC5A26" w:rsidRPr="004C1A10" w:rsidTr="008E15A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jc w:val="both"/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 xml:space="preserve">Устный опрос - это средство контроля, рассчитанная на выявление объема </w:t>
            </w:r>
            <w:r w:rsidRPr="004C1A10">
              <w:rPr>
                <w:w w:val="99"/>
                <w:sz w:val="22"/>
                <w:szCs w:val="22"/>
              </w:rPr>
              <w:t xml:space="preserve">знаний обучающегося по определенному разделу, теме, проблеме и т.п. </w:t>
            </w:r>
            <w:r w:rsidRPr="004C1A10">
              <w:rPr>
                <w:sz w:val="22"/>
                <w:szCs w:val="22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AC5A26" w:rsidRPr="004C1A10" w:rsidTr="008E15A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A26" w:rsidRPr="004C1A10" w:rsidRDefault="00AC5A26" w:rsidP="004C1A10">
            <w:pPr>
              <w:jc w:val="both"/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 xml:space="preserve">Самостоятельная работа проводится с целью: систематизации и закрепления полученных </w:t>
            </w:r>
            <w:r w:rsidRPr="004C1A10">
              <w:rPr>
                <w:w w:val="99"/>
                <w:sz w:val="22"/>
                <w:szCs w:val="22"/>
              </w:rPr>
              <w:t xml:space="preserve">теоретических </w:t>
            </w:r>
            <w:r w:rsidRPr="004C1A10">
              <w:rPr>
                <w:sz w:val="22"/>
                <w:szCs w:val="22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</w:t>
            </w:r>
            <w:r w:rsidRPr="004C1A10">
              <w:rPr>
                <w:sz w:val="22"/>
                <w:szCs w:val="22"/>
              </w:rPr>
              <w:lastRenderedPageBreak/>
              <w:t xml:space="preserve">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4C1A10">
              <w:rPr>
                <w:w w:val="98"/>
                <w:sz w:val="22"/>
                <w:szCs w:val="22"/>
              </w:rPr>
              <w:t xml:space="preserve">компетенций; </w:t>
            </w:r>
            <w:r w:rsidRPr="004C1A10">
              <w:rPr>
                <w:sz w:val="22"/>
                <w:szCs w:val="22"/>
              </w:rPr>
              <w:t xml:space="preserve"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зачету);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</w:t>
            </w:r>
            <w:proofErr w:type="spellStart"/>
            <w:r w:rsidRPr="004C1A10">
              <w:rPr>
                <w:sz w:val="22"/>
                <w:szCs w:val="22"/>
              </w:rPr>
              <w:t>валидность</w:t>
            </w:r>
            <w:proofErr w:type="spellEnd"/>
            <w:r w:rsidRPr="004C1A10">
              <w:rPr>
                <w:sz w:val="22"/>
                <w:szCs w:val="22"/>
              </w:rPr>
              <w:t xml:space="preserve">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AC5A26" w:rsidRPr="004C1A10" w:rsidTr="008E15A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jc w:val="both"/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lastRenderedPageBreak/>
              <w:t xml:space="preserve">Контрольный срез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jc w:val="both"/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учебной дисциплины.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нормативных актов, юридической практики,  аргументированность выводов. </w:t>
            </w:r>
          </w:p>
        </w:tc>
      </w:tr>
      <w:tr w:rsidR="00AC5A26" w:rsidRPr="004C1A10" w:rsidTr="008E15AA">
        <w:trPr>
          <w:trHeight w:val="171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6" w:rsidRPr="004C1A10" w:rsidRDefault="00AC5A26" w:rsidP="004C1A10">
            <w:pPr>
              <w:jc w:val="both"/>
              <w:rPr>
                <w:sz w:val="22"/>
                <w:szCs w:val="22"/>
              </w:rPr>
            </w:pPr>
            <w:r w:rsidRPr="004C1A10">
              <w:rPr>
                <w:sz w:val="22"/>
                <w:szCs w:val="22"/>
              </w:rPr>
              <w:t>Тест –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учебной дисциплины,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E0329E" w:rsidRPr="004C1A10" w:rsidTr="008E15AA">
        <w:trPr>
          <w:trHeight w:val="171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29E" w:rsidRPr="00B0219C" w:rsidRDefault="00E0329E" w:rsidP="008E15AA">
            <w:pPr>
              <w:pStyle w:val="TableParagraph"/>
              <w:ind w:right="27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(</w:t>
            </w:r>
            <w:r w:rsidRPr="00B0219C">
              <w:rPr>
                <w:sz w:val="24"/>
                <w:szCs w:val="24"/>
                <w:lang w:eastAsia="ru-RU"/>
              </w:rPr>
              <w:t>Кейс-задачи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29E" w:rsidRPr="00B0219C" w:rsidRDefault="00E0329E" w:rsidP="008E15AA">
            <w:pPr>
              <w:pStyle w:val="TableParagraph"/>
              <w:ind w:right="1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(</w:t>
            </w:r>
            <w:r w:rsidRPr="00B0219C">
              <w:rPr>
                <w:sz w:val="24"/>
                <w:szCs w:val="24"/>
                <w:lang w:eastAsia="ru-RU"/>
              </w:rPr>
              <w:t>Кейс-задача</w:t>
            </w:r>
            <w:r>
              <w:rPr>
                <w:sz w:val="24"/>
                <w:szCs w:val="24"/>
                <w:lang w:eastAsia="ru-RU"/>
              </w:rPr>
              <w:t xml:space="preserve">) – </w:t>
            </w:r>
            <w:r w:rsidRPr="00B0219C">
              <w:rPr>
                <w:sz w:val="24"/>
                <w:szCs w:val="24"/>
                <w:lang w:eastAsia="ru-RU"/>
              </w:rPr>
              <w:t xml:space="preserve"> это проблемное задание в котором обучающиеся предлагают осмыслить реальную профессионально-ориентированною ситуацию, необходимую для решения данной проблемы.</w:t>
            </w:r>
          </w:p>
          <w:p w:rsidR="00E0329E" w:rsidRPr="00B0219C" w:rsidRDefault="00E0329E" w:rsidP="008E15AA">
            <w:pPr>
              <w:pStyle w:val="TableParagraph"/>
              <w:ind w:right="100"/>
              <w:jc w:val="both"/>
              <w:rPr>
                <w:sz w:val="24"/>
                <w:szCs w:val="24"/>
                <w:lang w:eastAsia="ru-RU"/>
              </w:rPr>
            </w:pPr>
            <w:r w:rsidRPr="00B0219C">
              <w:rPr>
                <w:sz w:val="24"/>
                <w:szCs w:val="24"/>
                <w:lang w:eastAsia="ru-RU"/>
              </w:rPr>
              <w:t>Кейс задача, как правило решается в рамках действующего законодательства. Кейс задача доводится преподавателем до сведения обучающихся на семинарах и практических занятиях и устанавливаются сроки для их решения и проверки. Процедура разрешений кейс-задач доводится до сведения обучающихся преподавателем.</w:t>
            </w:r>
          </w:p>
        </w:tc>
      </w:tr>
      <w:tr w:rsidR="00E0329E" w:rsidRPr="004C1A10" w:rsidTr="008E15AA">
        <w:trPr>
          <w:trHeight w:val="280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29E" w:rsidRPr="00F449BF" w:rsidRDefault="00E0329E" w:rsidP="008E15AA">
            <w:pPr>
              <w:ind w:left="103" w:right="224"/>
              <w:rPr>
                <w:sz w:val="24"/>
                <w:szCs w:val="24"/>
              </w:rPr>
            </w:pPr>
            <w:r w:rsidRPr="00F449BF">
              <w:rPr>
                <w:rFonts w:eastAsia="Times New Roman"/>
                <w:sz w:val="24"/>
                <w:szCs w:val="24"/>
              </w:rPr>
              <w:t>Подготовка к зачёту с оценкой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29E" w:rsidRPr="00F449BF" w:rsidRDefault="00E0329E" w:rsidP="008E15AA">
            <w:pPr>
              <w:ind w:right="33"/>
              <w:jc w:val="both"/>
              <w:rPr>
                <w:sz w:val="24"/>
                <w:szCs w:val="24"/>
              </w:rPr>
            </w:pPr>
            <w:r w:rsidRPr="00F449BF">
              <w:rPr>
                <w:rFonts w:eastAsia="Times New Roman"/>
                <w:sz w:val="24"/>
                <w:szCs w:val="24"/>
              </w:rPr>
              <w:t>При подготовке к зачёту необходимо ориентироваться на конспекты лекций, рекомендуемую литературу и др.</w:t>
            </w:r>
          </w:p>
          <w:p w:rsidR="00E0329E" w:rsidRPr="00F449BF" w:rsidRDefault="00E0329E" w:rsidP="008E15AA">
            <w:pPr>
              <w:ind w:right="33"/>
              <w:jc w:val="both"/>
              <w:rPr>
                <w:sz w:val="24"/>
                <w:szCs w:val="24"/>
              </w:rPr>
            </w:pPr>
            <w:r w:rsidRPr="00F449BF">
              <w:rPr>
                <w:rFonts w:eastAsia="Times New Roman"/>
                <w:sz w:val="24"/>
                <w:szCs w:val="24"/>
              </w:rPr>
              <w:t>Основное в подготовке к  зачету по дисциплине «</w:t>
            </w:r>
            <w:r>
              <w:rPr>
                <w:rFonts w:eastAsia="Times New Roman"/>
                <w:sz w:val="24"/>
                <w:szCs w:val="24"/>
              </w:rPr>
              <w:t>Право социального обеспечения</w:t>
            </w:r>
            <w:r w:rsidRPr="00F449BF">
              <w:rPr>
                <w:rFonts w:eastAsia="Times New Roman"/>
                <w:sz w:val="24"/>
                <w:szCs w:val="24"/>
              </w:rPr>
              <w:t>»</w:t>
            </w:r>
          </w:p>
          <w:p w:rsidR="00E0329E" w:rsidRPr="00F449BF" w:rsidRDefault="00E0329E" w:rsidP="008E15AA">
            <w:pPr>
              <w:ind w:right="33"/>
              <w:jc w:val="both"/>
              <w:rPr>
                <w:sz w:val="24"/>
                <w:szCs w:val="24"/>
              </w:rPr>
            </w:pPr>
            <w:r w:rsidRPr="00F449BF">
              <w:rPr>
                <w:rFonts w:eastAsia="Times New Roman"/>
                <w:sz w:val="24"/>
                <w:szCs w:val="24"/>
              </w:rPr>
              <w:t xml:space="preserve">- это повторение всего материала дисциплины, по которому необходимо сдавать промежуточную аттестацию. При подготовке к зачёту обучающийся весь объем работы должен распределять равномерно по дням, отведенным для подготовки к зачёту, контролировать каждый день выполнение намеченной работы. </w:t>
            </w:r>
          </w:p>
          <w:p w:rsidR="00E0329E" w:rsidRPr="00F449BF" w:rsidRDefault="00E0329E" w:rsidP="008E15AA">
            <w:pPr>
              <w:ind w:right="33"/>
              <w:jc w:val="both"/>
              <w:rPr>
                <w:sz w:val="24"/>
                <w:szCs w:val="24"/>
              </w:rPr>
            </w:pPr>
            <w:r w:rsidRPr="00F449BF">
              <w:rPr>
                <w:rFonts w:eastAsia="Times New Roman"/>
                <w:sz w:val="24"/>
                <w:szCs w:val="24"/>
              </w:rPr>
              <w:t>Подготовка обучающегося к зачёту  включает в себя три этапа: самостоятельная работа в течение семестра; непосредственная подготовка в дни, предшествующие зачёту по темам курса, содержащиеся в списке вопросов к зачёту.</w:t>
            </w:r>
          </w:p>
          <w:p w:rsidR="00E0329E" w:rsidRPr="00F449BF" w:rsidRDefault="00E0329E" w:rsidP="008E15AA">
            <w:pPr>
              <w:ind w:right="33"/>
              <w:jc w:val="both"/>
              <w:rPr>
                <w:sz w:val="24"/>
                <w:szCs w:val="24"/>
              </w:rPr>
            </w:pPr>
            <w:r w:rsidRPr="00F449BF">
              <w:rPr>
                <w:rFonts w:eastAsia="Times New Roman"/>
                <w:sz w:val="24"/>
                <w:szCs w:val="24"/>
              </w:rPr>
              <w:t xml:space="preserve">Зачёт проводится по вопросам, охватывающим весь пройденный материал дисциплины, включая вопросы, отведенные для самостоятельного изучения. </w:t>
            </w:r>
          </w:p>
          <w:p w:rsidR="00E0329E" w:rsidRPr="00F449BF" w:rsidRDefault="00E0329E" w:rsidP="008E15AA">
            <w:pPr>
              <w:jc w:val="both"/>
              <w:rPr>
                <w:sz w:val="24"/>
                <w:szCs w:val="24"/>
              </w:rPr>
            </w:pPr>
            <w:r w:rsidRPr="00F449BF">
              <w:rPr>
                <w:rFonts w:eastAsia="Times New Roman"/>
                <w:sz w:val="24"/>
                <w:szCs w:val="24"/>
              </w:rPr>
              <w:t>Для успешной сдачи зачета,  обучающиеся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обучающимся; семинарские  занятия способствуют получению  более высокого уровня знаний;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AC5A26" w:rsidRPr="004C1A10" w:rsidRDefault="00AC5A26" w:rsidP="004C1A10">
      <w:pPr>
        <w:overflowPunct w:val="0"/>
        <w:ind w:firstLine="709"/>
        <w:jc w:val="both"/>
        <w:rPr>
          <w:sz w:val="22"/>
          <w:szCs w:val="22"/>
        </w:rPr>
      </w:pPr>
    </w:p>
    <w:p w:rsidR="00AC5A26" w:rsidRPr="004C1A10" w:rsidRDefault="00AC5A26" w:rsidP="004C1A10">
      <w:pPr>
        <w:pStyle w:val="a3"/>
        <w:widowControl w:val="0"/>
        <w:tabs>
          <w:tab w:val="left" w:pos="680"/>
        </w:tabs>
        <w:suppressAutoHyphens/>
        <w:autoSpaceDE w:val="0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</w:rPr>
      </w:pPr>
      <w:r w:rsidRPr="004C1A10">
        <w:rPr>
          <w:rFonts w:ascii="Times New Roman" w:hAnsi="Times New Roman"/>
          <w:b/>
        </w:rPr>
        <w:t>10. Лицензионное программное обеспечение</w:t>
      </w:r>
    </w:p>
    <w:p w:rsidR="00AC5A26" w:rsidRPr="004C1A10" w:rsidRDefault="00AC5A26" w:rsidP="004C1A10">
      <w:pPr>
        <w:pStyle w:val="a3"/>
        <w:widowControl w:val="0"/>
        <w:tabs>
          <w:tab w:val="left" w:pos="680"/>
        </w:tabs>
        <w:suppressAutoHyphens/>
        <w:autoSpaceDE w:val="0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</w:rPr>
      </w:pPr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1. Операционная система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Microsoft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Windows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XP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Professional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Russian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— OEM-лицензии (поставляются в составе готового компьютера);</w:t>
      </w:r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2. Операционная система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Microsoft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Windows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7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Professional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— OEM-лицензии (поставляются в составе готового компьютера);</w:t>
      </w:r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3. Программный пакет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Microsoft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Office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2007 — лицензия № 45829385 от 26.08.2009</w:t>
      </w:r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val="en-US" w:eastAsia="zh-CN" w:bidi="hi-IN"/>
        </w:rPr>
      </w:pP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4.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Программный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пакет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Microsoft Office 2010 Professional —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лицензия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№ 48234688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от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16.03.2011</w:t>
      </w:r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val="en-US" w:eastAsia="zh-CN" w:bidi="hi-IN"/>
        </w:rPr>
      </w:pP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4.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Программный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пакет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Microsoft Office 2010 Professional —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лицензия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№ 49261732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от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04.11.2011</w:t>
      </w:r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eastAsia="zh-CN" w:bidi="hi-IN"/>
        </w:rPr>
      </w:pPr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5. Комплексная система антивирусной защиты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DrWEB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Entrprise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eastAsia="zh-CN" w:bidi="hi-IN"/>
        </w:rPr>
        <w:t>Suite</w:t>
      </w:r>
      <w:proofErr w:type="spellEnd"/>
      <w:r w:rsidRPr="004C1A10">
        <w:rPr>
          <w:rFonts w:eastAsia="Verdana"/>
          <w:kern w:val="1"/>
          <w:sz w:val="22"/>
          <w:szCs w:val="22"/>
          <w:lang w:eastAsia="zh-CN" w:bidi="hi-IN"/>
        </w:rPr>
        <w:t xml:space="preserve"> — лицензия № 126408928, действует до 13.03.2018</w:t>
      </w:r>
    </w:p>
    <w:p w:rsidR="00AC5A26" w:rsidRPr="004C1A10" w:rsidRDefault="00AC5A26" w:rsidP="004C1A10">
      <w:pPr>
        <w:suppressAutoHyphens/>
        <w:rPr>
          <w:rFonts w:eastAsia="Verdana"/>
          <w:kern w:val="1"/>
          <w:sz w:val="22"/>
          <w:szCs w:val="22"/>
          <w:lang w:val="en-US" w:eastAsia="zh-CN" w:bidi="hi-IN"/>
        </w:rPr>
      </w:pP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>6.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Программный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пакет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>LibreOffice</w:t>
      </w:r>
      <w:proofErr w:type="spellEnd"/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—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свободная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</w:t>
      </w:r>
      <w:r w:rsidRPr="004C1A10">
        <w:rPr>
          <w:rFonts w:eastAsia="Verdana"/>
          <w:kern w:val="1"/>
          <w:sz w:val="22"/>
          <w:szCs w:val="22"/>
          <w:lang w:eastAsia="zh-CN" w:bidi="hi-IN"/>
        </w:rPr>
        <w:t>лицензия</w:t>
      </w:r>
      <w:r w:rsidRPr="004C1A10">
        <w:rPr>
          <w:rFonts w:eastAsia="Verdana"/>
          <w:kern w:val="1"/>
          <w:sz w:val="22"/>
          <w:szCs w:val="22"/>
          <w:lang w:val="en-US" w:eastAsia="zh-CN" w:bidi="hi-IN"/>
        </w:rPr>
        <w:t xml:space="preserve"> Lesser General Public License</w:t>
      </w:r>
    </w:p>
    <w:p w:rsidR="00AC5A26" w:rsidRPr="004C1A10" w:rsidRDefault="00AC5A26" w:rsidP="004C1A10">
      <w:pPr>
        <w:pStyle w:val="a3"/>
        <w:widowControl w:val="0"/>
        <w:tabs>
          <w:tab w:val="left" w:pos="933"/>
          <w:tab w:val="left" w:pos="993"/>
        </w:tabs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en-US"/>
        </w:rPr>
      </w:pPr>
    </w:p>
    <w:p w:rsidR="00AC5A26" w:rsidRPr="004C1A10" w:rsidRDefault="00AC5A26" w:rsidP="004C1A10">
      <w:pPr>
        <w:jc w:val="both"/>
        <w:rPr>
          <w:b/>
          <w:sz w:val="22"/>
          <w:szCs w:val="22"/>
        </w:rPr>
      </w:pPr>
      <w:r w:rsidRPr="004C1A10">
        <w:rPr>
          <w:b/>
          <w:sz w:val="22"/>
          <w:szCs w:val="22"/>
        </w:rPr>
        <w:t xml:space="preserve">11. Описание материально-технической базы, необходимой для осуществления образовательного процесса по учебной дисциплине 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b/>
          <w:sz w:val="22"/>
          <w:szCs w:val="22"/>
        </w:rPr>
        <w:t xml:space="preserve">311 </w:t>
      </w:r>
      <w:proofErr w:type="spellStart"/>
      <w:r w:rsidRPr="004C1A10">
        <w:rPr>
          <w:b/>
          <w:sz w:val="22"/>
          <w:szCs w:val="22"/>
        </w:rPr>
        <w:t>каб</w:t>
      </w:r>
      <w:proofErr w:type="spellEnd"/>
      <w:r w:rsidRPr="004C1A10">
        <w:rPr>
          <w:b/>
          <w:sz w:val="22"/>
          <w:szCs w:val="22"/>
        </w:rPr>
        <w:t>. - у</w:t>
      </w:r>
      <w:r w:rsidRPr="004C1A10">
        <w:rPr>
          <w:sz w:val="22"/>
          <w:szCs w:val="22"/>
        </w:rPr>
        <w:t>чебная аудитория для проведения занятий лекционного типа, занятий семинарского типа, текущего контроля: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>- столы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>- стулья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 xml:space="preserve">- учебная доска  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>-По заявке устанавливается мобильный комплект (ноутбук,  Проектор, экран)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>-Флаг РФ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>-Плакаты «ТГП» - 15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>-Комплект таблиц. Правоведение. Теория права  -15 таблиц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>-Флаг РФ</w:t>
      </w:r>
    </w:p>
    <w:p w:rsidR="00AC5A26" w:rsidRPr="004C1A10" w:rsidRDefault="00AC5A26" w:rsidP="004C1A10">
      <w:pPr>
        <w:jc w:val="both"/>
        <w:rPr>
          <w:sz w:val="22"/>
          <w:szCs w:val="22"/>
        </w:rPr>
      </w:pPr>
      <w:r w:rsidRPr="004C1A10">
        <w:rPr>
          <w:sz w:val="22"/>
          <w:szCs w:val="22"/>
        </w:rPr>
        <w:t>-Плакат «Правосознание общества</w:t>
      </w:r>
    </w:p>
    <w:p w:rsidR="00E0329E" w:rsidRPr="005A4CCA" w:rsidRDefault="00E0329E" w:rsidP="005A4CCA">
      <w:pPr>
        <w:ind w:firstLine="567"/>
        <w:jc w:val="center"/>
        <w:rPr>
          <w:b/>
          <w:sz w:val="24"/>
          <w:szCs w:val="24"/>
        </w:rPr>
      </w:pPr>
    </w:p>
    <w:p w:rsidR="00AC5A26" w:rsidRPr="005A4CCA" w:rsidRDefault="00AC5A26" w:rsidP="005A4CCA">
      <w:pPr>
        <w:ind w:firstLine="567"/>
        <w:jc w:val="center"/>
        <w:rPr>
          <w:b/>
          <w:sz w:val="24"/>
          <w:szCs w:val="24"/>
        </w:rPr>
      </w:pPr>
      <w:r w:rsidRPr="005A4CCA">
        <w:rPr>
          <w:b/>
          <w:sz w:val="24"/>
          <w:szCs w:val="24"/>
        </w:rPr>
        <w:t>12. Особенности реализации дисциплины для инвалидов и лиц с ограниченными возможностями здоровья</w:t>
      </w:r>
    </w:p>
    <w:p w:rsidR="005A4CCA" w:rsidRPr="005A4CCA" w:rsidRDefault="005A4CCA" w:rsidP="005A4CCA">
      <w:pPr>
        <w:ind w:firstLine="567"/>
        <w:jc w:val="both"/>
        <w:rPr>
          <w:sz w:val="24"/>
          <w:szCs w:val="24"/>
        </w:rPr>
      </w:pPr>
    </w:p>
    <w:p w:rsidR="00AC5A26" w:rsidRPr="005A4CCA" w:rsidRDefault="00AC5A26" w:rsidP="005A4CCA">
      <w:pPr>
        <w:ind w:firstLine="567"/>
        <w:jc w:val="both"/>
        <w:rPr>
          <w:sz w:val="24"/>
          <w:szCs w:val="24"/>
        </w:rPr>
      </w:pPr>
      <w:r w:rsidRPr="005A4CCA"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AC5A26" w:rsidRPr="005A4CCA" w:rsidRDefault="00AC5A26" w:rsidP="005A4CCA">
      <w:pPr>
        <w:ind w:firstLine="567"/>
        <w:jc w:val="both"/>
        <w:rPr>
          <w:sz w:val="24"/>
          <w:szCs w:val="24"/>
        </w:rPr>
      </w:pPr>
      <w:r w:rsidRPr="005A4CCA">
        <w:rPr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AC5A26" w:rsidRPr="005A4CCA" w:rsidRDefault="00AC5A26" w:rsidP="005A4CCA">
      <w:pPr>
        <w:ind w:firstLine="567"/>
        <w:jc w:val="both"/>
        <w:rPr>
          <w:sz w:val="24"/>
          <w:szCs w:val="24"/>
        </w:rPr>
      </w:pPr>
    </w:p>
    <w:p w:rsidR="00AC5A26" w:rsidRPr="005A4CCA" w:rsidRDefault="00AC5A26" w:rsidP="005A4CCA">
      <w:pPr>
        <w:ind w:firstLine="567"/>
        <w:jc w:val="both"/>
        <w:rPr>
          <w:b/>
          <w:sz w:val="24"/>
          <w:szCs w:val="24"/>
        </w:rPr>
      </w:pPr>
      <w:r w:rsidRPr="005A4CCA">
        <w:rPr>
          <w:b/>
          <w:sz w:val="24"/>
          <w:szCs w:val="24"/>
        </w:rPr>
        <w:t>13. Иные сведения и (или) материалы</w:t>
      </w:r>
    </w:p>
    <w:p w:rsidR="005A4CCA" w:rsidRPr="005A4CCA" w:rsidRDefault="005A4CCA" w:rsidP="005A4CCA">
      <w:pPr>
        <w:ind w:firstLine="567"/>
        <w:jc w:val="both"/>
        <w:rPr>
          <w:b/>
          <w:sz w:val="24"/>
          <w:szCs w:val="24"/>
        </w:rPr>
      </w:pPr>
    </w:p>
    <w:p w:rsidR="00AC5A26" w:rsidRPr="005A4CCA" w:rsidRDefault="00AC5A26" w:rsidP="005A4CCA">
      <w:pPr>
        <w:ind w:firstLine="567"/>
        <w:jc w:val="both"/>
        <w:rPr>
          <w:b/>
          <w:sz w:val="24"/>
          <w:szCs w:val="24"/>
        </w:rPr>
      </w:pPr>
      <w:r w:rsidRPr="005A4CCA">
        <w:rPr>
          <w:b/>
          <w:sz w:val="24"/>
          <w:szCs w:val="24"/>
        </w:rPr>
        <w:t xml:space="preserve">13.1 Перечень образовательных технологий, используемых при осуществлении образовательного процесса по учебной дисциплине </w:t>
      </w:r>
    </w:p>
    <w:p w:rsidR="005A4CCA" w:rsidRDefault="005A4CCA" w:rsidP="005A4CCA">
      <w:pPr>
        <w:suppressAutoHyphens/>
        <w:ind w:firstLine="567"/>
        <w:jc w:val="both"/>
        <w:rPr>
          <w:color w:val="00000A"/>
          <w:kern w:val="1"/>
          <w:sz w:val="24"/>
          <w:szCs w:val="24"/>
        </w:rPr>
      </w:pPr>
    </w:p>
    <w:p w:rsidR="00AC5A26" w:rsidRPr="005A4CCA" w:rsidRDefault="00AC5A26" w:rsidP="005A4CCA">
      <w:pPr>
        <w:suppressAutoHyphens/>
        <w:ind w:firstLine="567"/>
        <w:jc w:val="both"/>
        <w:rPr>
          <w:color w:val="00000A"/>
          <w:kern w:val="1"/>
          <w:sz w:val="24"/>
          <w:szCs w:val="24"/>
        </w:rPr>
      </w:pPr>
      <w:r w:rsidRPr="005A4CCA">
        <w:rPr>
          <w:color w:val="00000A"/>
          <w:kern w:val="1"/>
          <w:sz w:val="24"/>
          <w:szCs w:val="24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 информационно-образовательной среды.</w:t>
      </w:r>
    </w:p>
    <w:p w:rsidR="00AC5A26" w:rsidRPr="005A4CCA" w:rsidRDefault="00AC5A26" w:rsidP="005A4CCA">
      <w:pPr>
        <w:ind w:firstLine="567"/>
        <w:jc w:val="both"/>
        <w:rPr>
          <w:sz w:val="24"/>
          <w:szCs w:val="24"/>
        </w:rPr>
      </w:pPr>
    </w:p>
    <w:p w:rsidR="00AC5A26" w:rsidRPr="005A4CCA" w:rsidRDefault="005A4CCA" w:rsidP="005A4C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Кадничанская</w:t>
      </w:r>
      <w:proofErr w:type="spellEnd"/>
      <w:r>
        <w:rPr>
          <w:sz w:val="24"/>
          <w:szCs w:val="24"/>
        </w:rPr>
        <w:t xml:space="preserve"> Эльвира </w:t>
      </w:r>
      <w:r w:rsidR="00AC5A26" w:rsidRPr="005A4CCA">
        <w:rPr>
          <w:sz w:val="24"/>
          <w:szCs w:val="24"/>
        </w:rPr>
        <w:t>Федоровна, ст.</w:t>
      </w:r>
      <w:r>
        <w:rPr>
          <w:sz w:val="24"/>
          <w:szCs w:val="24"/>
        </w:rPr>
        <w:t xml:space="preserve"> </w:t>
      </w:r>
      <w:r w:rsidR="00AC5A26" w:rsidRPr="005A4CCA">
        <w:rPr>
          <w:sz w:val="24"/>
          <w:szCs w:val="24"/>
        </w:rPr>
        <w:t>преподаватель кафедры «</w:t>
      </w:r>
      <w:r w:rsidR="007C3E61" w:rsidRPr="005A4CCA">
        <w:rPr>
          <w:sz w:val="24"/>
          <w:szCs w:val="24"/>
        </w:rPr>
        <w:t>Гражданско-правовых дисциплин</w:t>
      </w:r>
      <w:r w:rsidR="00AC5A26" w:rsidRPr="005A4CCA">
        <w:rPr>
          <w:sz w:val="24"/>
          <w:szCs w:val="24"/>
        </w:rPr>
        <w:t>»</w:t>
      </w:r>
    </w:p>
    <w:p w:rsidR="005A4CCA" w:rsidRPr="005A4CCA" w:rsidRDefault="00AC5A26" w:rsidP="005A4CCA">
      <w:pPr>
        <w:spacing w:before="1"/>
        <w:ind w:left="513" w:right="243"/>
        <w:jc w:val="both"/>
        <w:rPr>
          <w:b/>
          <w:sz w:val="24"/>
          <w:szCs w:val="24"/>
        </w:rPr>
      </w:pPr>
      <w:r w:rsidRPr="004C1A10">
        <w:rPr>
          <w:sz w:val="22"/>
          <w:szCs w:val="22"/>
        </w:rPr>
        <w:br w:type="page"/>
      </w:r>
    </w:p>
    <w:p w:rsidR="005A4CCA" w:rsidRPr="005A4CCA" w:rsidRDefault="005A4CCA" w:rsidP="005A4CCA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  <w:sz w:val="24"/>
          <w:szCs w:val="24"/>
        </w:rPr>
      </w:pPr>
      <w:r w:rsidRPr="005A4CCA">
        <w:rPr>
          <w:b/>
          <w:sz w:val="24"/>
          <w:szCs w:val="24"/>
        </w:rPr>
        <w:lastRenderedPageBreak/>
        <w:t>14. Лист регистрации изменений</w:t>
      </w:r>
    </w:p>
    <w:p w:rsidR="005A4CCA" w:rsidRPr="005A4CCA" w:rsidRDefault="005A4CCA" w:rsidP="005A4CCA">
      <w:pPr>
        <w:tabs>
          <w:tab w:val="left" w:pos="567"/>
          <w:tab w:val="left" w:pos="851"/>
        </w:tabs>
        <w:spacing w:line="276" w:lineRule="auto"/>
        <w:ind w:right="-168" w:firstLine="567"/>
        <w:rPr>
          <w:sz w:val="24"/>
          <w:szCs w:val="24"/>
        </w:rPr>
      </w:pPr>
    </w:p>
    <w:p w:rsidR="005A4CCA" w:rsidRPr="005A4CCA" w:rsidRDefault="005A4CCA" w:rsidP="005A4CCA">
      <w:pPr>
        <w:tabs>
          <w:tab w:val="left" w:pos="567"/>
          <w:tab w:val="left" w:pos="851"/>
        </w:tabs>
        <w:spacing w:line="276" w:lineRule="auto"/>
        <w:ind w:right="-168" w:firstLine="567"/>
        <w:rPr>
          <w:sz w:val="24"/>
          <w:szCs w:val="24"/>
        </w:rPr>
      </w:pPr>
      <w:r w:rsidRPr="005A4CCA">
        <w:rPr>
          <w:sz w:val="24"/>
          <w:szCs w:val="24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p w:rsidR="005A4CCA" w:rsidRPr="005A4CCA" w:rsidRDefault="005A4CCA" w:rsidP="005A4CCA">
      <w:pPr>
        <w:tabs>
          <w:tab w:val="left" w:pos="567"/>
          <w:tab w:val="left" w:pos="851"/>
        </w:tabs>
        <w:spacing w:line="276" w:lineRule="auto"/>
        <w:ind w:right="-168"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0"/>
        <w:gridCol w:w="5201"/>
        <w:gridCol w:w="2617"/>
        <w:gridCol w:w="1389"/>
      </w:tblGrid>
      <w:tr w:rsidR="005A4CCA" w:rsidRPr="005A4CCA" w:rsidTr="006C7F8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4CCA" w:rsidRPr="005A4CCA" w:rsidRDefault="005A4CCA" w:rsidP="00F85409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</w:p>
          <w:p w:rsidR="005A4CCA" w:rsidRPr="005A4CCA" w:rsidRDefault="005A4CCA" w:rsidP="00F85409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 xml:space="preserve">№ </w:t>
            </w:r>
            <w:r w:rsidRPr="005A4CCA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4CCA" w:rsidRPr="005A4CCA" w:rsidRDefault="005A4CCA" w:rsidP="00F85409">
            <w:pPr>
              <w:ind w:left="28" w:right="-9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>Содержание изменения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4CCA" w:rsidRPr="005A4CCA" w:rsidRDefault="005A4CCA" w:rsidP="00F85409">
            <w:pPr>
              <w:ind w:right="-77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>Реквизиты</w:t>
            </w:r>
            <w:r w:rsidRPr="005A4CCA">
              <w:rPr>
                <w:color w:val="000000"/>
                <w:sz w:val="24"/>
                <w:szCs w:val="24"/>
              </w:rPr>
              <w:br/>
              <w:t>документа</w:t>
            </w:r>
            <w:r w:rsidRPr="005A4CCA">
              <w:rPr>
                <w:color w:val="000000"/>
                <w:sz w:val="24"/>
                <w:szCs w:val="24"/>
              </w:rPr>
              <w:br/>
              <w:t>об утверждении</w:t>
            </w:r>
            <w:r w:rsidRPr="005A4CCA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4CCA" w:rsidRPr="005A4CCA" w:rsidRDefault="005A4CCA" w:rsidP="00F85409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>Дата</w:t>
            </w:r>
            <w:r w:rsidRPr="005A4CCA">
              <w:rPr>
                <w:color w:val="000000"/>
                <w:sz w:val="24"/>
                <w:szCs w:val="24"/>
              </w:rPr>
              <w:br/>
              <w:t>введения</w:t>
            </w:r>
            <w:r w:rsidRPr="005A4CCA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</w:tr>
      <w:tr w:rsidR="005A4CCA" w:rsidRPr="005A4CCA" w:rsidTr="006C7F8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5A4CCA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160" w:line="256" w:lineRule="auto"/>
              <w:ind w:left="-533" w:right="-168" w:firstLine="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4CCA" w:rsidRPr="005A4CCA" w:rsidRDefault="005A4CCA" w:rsidP="00F85409">
            <w:pPr>
              <w:ind w:left="28" w:right="-9"/>
              <w:rPr>
                <w:color w:val="000000"/>
                <w:sz w:val="24"/>
                <w:szCs w:val="24"/>
                <w:lang w:eastAsia="en-US"/>
              </w:rPr>
            </w:pPr>
            <w:r w:rsidRPr="005A4CCA">
              <w:rPr>
                <w:color w:val="000000"/>
                <w:sz w:val="24"/>
                <w:szCs w:val="24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77"/>
              <w:jc w:val="center"/>
              <w:rPr>
                <w:b/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  <w:lang w:eastAsia="en-US"/>
              </w:rPr>
              <w:t xml:space="preserve">Протокол заседания </w:t>
            </w:r>
            <w:r w:rsidRPr="005A4CCA">
              <w:rPr>
                <w:color w:val="000000"/>
                <w:sz w:val="24"/>
                <w:szCs w:val="24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 xml:space="preserve">  01.09.2013</w:t>
            </w:r>
          </w:p>
        </w:tc>
      </w:tr>
      <w:tr w:rsidR="005A4CCA" w:rsidRPr="005A4CCA" w:rsidTr="006C7F87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5A4CCA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160" w:line="256" w:lineRule="auto"/>
              <w:ind w:left="-533" w:right="-168" w:firstLine="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4CCA" w:rsidRPr="005A4CCA" w:rsidRDefault="005A4CCA" w:rsidP="00F85409">
            <w:pPr>
              <w:ind w:left="28" w:right="-9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5A4CCA" w:rsidRPr="005A4CCA" w:rsidRDefault="005A4CCA" w:rsidP="00F85409">
            <w:pPr>
              <w:ind w:left="28" w:right="-9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77"/>
              <w:jc w:val="center"/>
              <w:rPr>
                <w:b/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  <w:lang w:eastAsia="en-US"/>
              </w:rPr>
              <w:t xml:space="preserve">Протокол заседания </w:t>
            </w:r>
            <w:r w:rsidRPr="005A4CCA">
              <w:rPr>
                <w:color w:val="000000"/>
                <w:sz w:val="24"/>
                <w:szCs w:val="24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>01.09.2014</w:t>
            </w:r>
          </w:p>
        </w:tc>
      </w:tr>
      <w:tr w:rsidR="005A4CCA" w:rsidRPr="005A4CCA" w:rsidTr="006C7F87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5A4CCA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160" w:line="256" w:lineRule="auto"/>
              <w:ind w:left="-533" w:right="-168" w:firstLine="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4CCA" w:rsidRPr="005A4CCA" w:rsidRDefault="005A4CCA" w:rsidP="00F85409">
            <w:pPr>
              <w:ind w:left="28" w:right="-9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77"/>
              <w:jc w:val="center"/>
              <w:rPr>
                <w:b/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  <w:lang w:eastAsia="en-US"/>
              </w:rPr>
              <w:t xml:space="preserve">Протокол заседания </w:t>
            </w:r>
            <w:r w:rsidRPr="005A4CCA">
              <w:rPr>
                <w:color w:val="000000"/>
                <w:sz w:val="24"/>
                <w:szCs w:val="24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>01.09.2015</w:t>
            </w:r>
          </w:p>
        </w:tc>
      </w:tr>
      <w:tr w:rsidR="005A4CCA" w:rsidRPr="005A4CCA" w:rsidTr="006C7F87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5A4CCA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160" w:line="256" w:lineRule="auto"/>
              <w:ind w:left="-533" w:right="-168" w:firstLine="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4CCA" w:rsidRPr="005A4CCA" w:rsidRDefault="005A4CCA" w:rsidP="00F85409">
            <w:pPr>
              <w:ind w:left="28" w:right="-9"/>
              <w:rPr>
                <w:color w:val="000000"/>
                <w:sz w:val="24"/>
                <w:szCs w:val="24"/>
                <w:lang w:eastAsia="en-US"/>
              </w:rPr>
            </w:pPr>
            <w:r w:rsidRPr="005A4CCA">
              <w:rPr>
                <w:sz w:val="24"/>
                <w:szCs w:val="24"/>
                <w:lang w:eastAsia="en-US"/>
              </w:rPr>
              <w:t xml:space="preserve">Актуализирована решением </w:t>
            </w:r>
            <w:r w:rsidRPr="005A4CCA">
              <w:rPr>
                <w:color w:val="000000"/>
                <w:sz w:val="24"/>
                <w:szCs w:val="24"/>
                <w:lang w:eastAsia="en-US"/>
              </w:rPr>
              <w:t>Ученого совета</w:t>
            </w:r>
            <w:r w:rsidRPr="005A4CCA">
              <w:rPr>
                <w:sz w:val="24"/>
                <w:szCs w:val="24"/>
                <w:lang w:eastAsia="en-US"/>
              </w:rPr>
              <w:t xml:space="preserve"> </w:t>
            </w:r>
            <w:r w:rsidRPr="005A4CCA">
              <w:rPr>
                <w:color w:val="000000"/>
                <w:sz w:val="24"/>
                <w:szCs w:val="24"/>
                <w:lang w:eastAsia="en-US"/>
              </w:rPr>
              <w:t xml:space="preserve"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</w:t>
            </w:r>
            <w:proofErr w:type="spellStart"/>
            <w:r w:rsidRPr="005A4CCA">
              <w:rPr>
                <w:color w:val="00000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5A4CCA">
              <w:rPr>
                <w:color w:val="000000"/>
                <w:sz w:val="24"/>
                <w:szCs w:val="24"/>
                <w:lang w:eastAsia="en-US"/>
              </w:rPr>
              <w:t>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77"/>
              <w:jc w:val="center"/>
              <w:rPr>
                <w:b/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  <w:lang w:eastAsia="en-US"/>
              </w:rPr>
              <w:t xml:space="preserve">Протокол заседания </w:t>
            </w:r>
            <w:r w:rsidRPr="005A4CCA">
              <w:rPr>
                <w:color w:val="000000"/>
                <w:sz w:val="24"/>
                <w:szCs w:val="24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>05.06.2016</w:t>
            </w:r>
          </w:p>
        </w:tc>
      </w:tr>
      <w:tr w:rsidR="005A4CCA" w:rsidRPr="005A4CCA" w:rsidTr="006C7F87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5A4CCA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160" w:line="256" w:lineRule="auto"/>
              <w:ind w:left="-533" w:right="-168" w:firstLine="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4CCA" w:rsidRPr="005A4CCA" w:rsidRDefault="005A4CCA" w:rsidP="00F85409">
            <w:pPr>
              <w:ind w:left="28" w:right="-9"/>
              <w:rPr>
                <w:color w:val="000000"/>
                <w:sz w:val="24"/>
                <w:szCs w:val="24"/>
                <w:lang w:eastAsia="en-US"/>
              </w:rPr>
            </w:pPr>
            <w:r w:rsidRPr="005A4CCA">
              <w:rPr>
                <w:sz w:val="24"/>
                <w:szCs w:val="24"/>
                <w:lang w:eastAsia="en-US"/>
              </w:rPr>
              <w:t xml:space="preserve">Актуализирована решением </w:t>
            </w:r>
            <w:r w:rsidRPr="005A4CCA">
              <w:rPr>
                <w:color w:val="000000"/>
                <w:sz w:val="24"/>
                <w:szCs w:val="24"/>
                <w:lang w:eastAsia="en-US"/>
              </w:rPr>
              <w:t>Ученого совета</w:t>
            </w:r>
            <w:r w:rsidRPr="005A4CCA">
              <w:rPr>
                <w:sz w:val="24"/>
                <w:szCs w:val="24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77"/>
              <w:jc w:val="center"/>
              <w:rPr>
                <w:b/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  <w:lang w:eastAsia="en-US"/>
              </w:rPr>
              <w:t xml:space="preserve">Протокол заседания </w:t>
            </w:r>
            <w:r w:rsidRPr="005A4CCA">
              <w:rPr>
                <w:color w:val="000000"/>
                <w:sz w:val="24"/>
                <w:szCs w:val="24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>01.09.2016</w:t>
            </w:r>
          </w:p>
        </w:tc>
      </w:tr>
      <w:tr w:rsidR="005A4CCA" w:rsidRPr="005A4CCA" w:rsidTr="006C7F87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5A4CCA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160" w:line="256" w:lineRule="auto"/>
              <w:ind w:left="-533" w:right="-168" w:firstLine="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4CCA" w:rsidRPr="005A4CCA" w:rsidRDefault="005A4CCA" w:rsidP="00F85409">
            <w:pPr>
              <w:ind w:left="28" w:right="-9"/>
              <w:rPr>
                <w:b/>
                <w:color w:val="000000"/>
                <w:sz w:val="24"/>
                <w:szCs w:val="24"/>
              </w:rPr>
            </w:pPr>
            <w:r w:rsidRPr="005A4CCA">
              <w:rPr>
                <w:sz w:val="24"/>
                <w:szCs w:val="24"/>
                <w:lang w:eastAsia="en-US"/>
              </w:rPr>
              <w:t xml:space="preserve">Актуализирована решением </w:t>
            </w:r>
            <w:r w:rsidRPr="005A4CCA">
              <w:rPr>
                <w:color w:val="000000"/>
                <w:sz w:val="24"/>
                <w:szCs w:val="24"/>
                <w:lang w:eastAsia="en-US"/>
              </w:rPr>
              <w:t>Ученого совета</w:t>
            </w:r>
            <w:r w:rsidRPr="005A4CCA">
              <w:rPr>
                <w:sz w:val="24"/>
                <w:szCs w:val="24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7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CCA">
              <w:rPr>
                <w:color w:val="000000"/>
                <w:sz w:val="24"/>
                <w:szCs w:val="24"/>
                <w:lang w:eastAsia="en-US"/>
              </w:rPr>
              <w:t xml:space="preserve">Протокол заседания </w:t>
            </w:r>
            <w:r w:rsidRPr="005A4CCA">
              <w:rPr>
                <w:color w:val="000000"/>
                <w:sz w:val="24"/>
                <w:szCs w:val="24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A4CCA" w:rsidRPr="005A4CCA" w:rsidRDefault="005A4CCA" w:rsidP="00F85409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t>01.09.2017</w:t>
            </w:r>
          </w:p>
        </w:tc>
      </w:tr>
      <w:tr w:rsidR="006C7F87" w:rsidRPr="005A4CCA" w:rsidTr="006C7F87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F87" w:rsidRPr="005A4CCA" w:rsidRDefault="006C7F87" w:rsidP="006C7F87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160" w:line="256" w:lineRule="auto"/>
              <w:ind w:left="-533" w:right="-168" w:firstLine="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F87" w:rsidRPr="006C7F87" w:rsidRDefault="006C7F87" w:rsidP="006C7F87">
            <w:pPr>
              <w:ind w:left="28" w:right="-9"/>
              <w:rPr>
                <w:sz w:val="24"/>
                <w:szCs w:val="24"/>
                <w:lang w:eastAsia="en-US"/>
              </w:rPr>
            </w:pPr>
            <w:r w:rsidRPr="006C7F87">
              <w:rPr>
                <w:sz w:val="24"/>
                <w:szCs w:val="24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F87" w:rsidRPr="006C7F87" w:rsidRDefault="006C7F87" w:rsidP="006C7F87">
            <w:pPr>
              <w:ind w:left="28" w:right="-9"/>
              <w:rPr>
                <w:sz w:val="24"/>
                <w:szCs w:val="24"/>
                <w:lang w:eastAsia="en-US"/>
              </w:rPr>
            </w:pPr>
            <w:r w:rsidRPr="006C7F87">
              <w:rPr>
                <w:sz w:val="24"/>
                <w:szCs w:val="24"/>
                <w:lang w:eastAsia="en-US"/>
              </w:rPr>
              <w:t xml:space="preserve">Протокол заседания </w:t>
            </w:r>
            <w:r w:rsidRPr="006C7F87">
              <w:rPr>
                <w:sz w:val="24"/>
                <w:szCs w:val="24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F87" w:rsidRPr="006C7F87" w:rsidRDefault="006C7F87" w:rsidP="006C7F87">
            <w:pPr>
              <w:ind w:left="28" w:right="-9"/>
              <w:rPr>
                <w:sz w:val="24"/>
                <w:szCs w:val="24"/>
                <w:lang w:eastAsia="en-US"/>
              </w:rPr>
            </w:pPr>
            <w:r w:rsidRPr="006C7F87">
              <w:rPr>
                <w:sz w:val="24"/>
                <w:szCs w:val="24"/>
                <w:lang w:eastAsia="en-US"/>
              </w:rPr>
              <w:t>01.09.2018</w:t>
            </w:r>
          </w:p>
        </w:tc>
      </w:tr>
      <w:tr w:rsidR="006C7F87" w:rsidRPr="005A4CCA" w:rsidTr="00465EDA">
        <w:trPr>
          <w:trHeight w:val="790"/>
        </w:trPr>
        <w:tc>
          <w:tcPr>
            <w:tcW w:w="5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F87" w:rsidRPr="005A4CCA" w:rsidRDefault="006C7F87" w:rsidP="006C7F87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160" w:line="256" w:lineRule="auto"/>
              <w:ind w:left="-533" w:right="-168" w:firstLine="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F87" w:rsidRPr="005A4CCA" w:rsidRDefault="006C7F87" w:rsidP="006C7F87">
            <w:pPr>
              <w:ind w:left="28" w:right="-9"/>
              <w:rPr>
                <w:sz w:val="24"/>
                <w:szCs w:val="24"/>
              </w:rPr>
            </w:pPr>
            <w:r w:rsidRPr="005A4CCA">
              <w:rPr>
                <w:rFonts w:eastAsia="Calibri;Arial Unicode MS"/>
                <w:sz w:val="24"/>
                <w:szCs w:val="24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F87" w:rsidRPr="005A4CCA" w:rsidRDefault="006C7F87" w:rsidP="006C7F87">
            <w:pPr>
              <w:ind w:right="-77"/>
              <w:jc w:val="center"/>
              <w:rPr>
                <w:sz w:val="24"/>
                <w:szCs w:val="24"/>
              </w:rPr>
            </w:pPr>
            <w:r w:rsidRPr="005A4CCA">
              <w:rPr>
                <w:rFonts w:eastAsia="Calibri;Arial Unicode MS"/>
                <w:sz w:val="24"/>
                <w:szCs w:val="24"/>
              </w:rPr>
              <w:t xml:space="preserve">Протокол совместного заседания Совета и Кафедр факультета экономики и права ОАНО ВО «МПСУ» от </w:t>
            </w:r>
            <w:r w:rsidRPr="005A4CCA">
              <w:rPr>
                <w:rFonts w:eastAsia="Calibri;Arial Unicode MS"/>
                <w:sz w:val="24"/>
                <w:szCs w:val="24"/>
              </w:rPr>
              <w:lastRenderedPageBreak/>
              <w:t>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F87" w:rsidRPr="005A4CCA" w:rsidRDefault="006C7F87" w:rsidP="006C7F87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5A4CCA">
              <w:rPr>
                <w:color w:val="000000"/>
                <w:sz w:val="24"/>
                <w:szCs w:val="24"/>
              </w:rPr>
              <w:lastRenderedPageBreak/>
              <w:t>01.09.2019</w:t>
            </w:r>
          </w:p>
        </w:tc>
      </w:tr>
      <w:tr w:rsidR="00465EDA" w:rsidRPr="005A4CCA" w:rsidTr="006C7F87">
        <w:trPr>
          <w:trHeight w:val="790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65EDA" w:rsidRPr="005A4CCA" w:rsidRDefault="00465EDA" w:rsidP="00465EDA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after="160" w:line="256" w:lineRule="auto"/>
              <w:ind w:left="-533" w:right="-168" w:firstLine="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65EDA" w:rsidRPr="00203DED" w:rsidRDefault="00465EDA" w:rsidP="00465EDA">
            <w:pPr>
              <w:ind w:left="28" w:right="-9"/>
              <w:rPr>
                <w:rFonts w:eastAsia="Calibri;Arial Unicode MS"/>
              </w:rPr>
            </w:pPr>
            <w:r w:rsidRPr="00465EDA">
              <w:rPr>
                <w:rFonts w:eastAsia="Calibri;Arial Unicode MS"/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65EDA" w:rsidRPr="00465EDA" w:rsidRDefault="00465EDA" w:rsidP="00465EDA">
            <w:pPr>
              <w:ind w:left="28" w:right="-9"/>
              <w:rPr>
                <w:rFonts w:eastAsia="Calibri;Arial Unicode MS"/>
                <w:sz w:val="24"/>
                <w:szCs w:val="24"/>
              </w:rPr>
            </w:pPr>
            <w:r w:rsidRPr="00465EDA">
              <w:rPr>
                <w:rFonts w:eastAsia="Calibri;Arial Unicode MS"/>
                <w:sz w:val="24"/>
                <w:szCs w:val="24"/>
              </w:rPr>
              <w:t xml:space="preserve">Протокол заседания </w:t>
            </w:r>
            <w:r w:rsidRPr="00465EDA">
              <w:rPr>
                <w:rFonts w:eastAsia="Calibri;Arial Unicode MS"/>
                <w:sz w:val="24"/>
                <w:szCs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65EDA" w:rsidRPr="00465EDA" w:rsidRDefault="00465EDA" w:rsidP="00465EDA">
            <w:pPr>
              <w:ind w:left="28" w:right="-9"/>
              <w:rPr>
                <w:rFonts w:eastAsia="Calibri;Arial Unicode MS"/>
                <w:sz w:val="24"/>
                <w:szCs w:val="24"/>
              </w:rPr>
            </w:pPr>
            <w:r w:rsidRPr="00465EDA">
              <w:rPr>
                <w:rFonts w:eastAsia="Calibri;Arial Unicode MS"/>
                <w:sz w:val="24"/>
                <w:szCs w:val="24"/>
              </w:rPr>
              <w:t>01.09.2020</w:t>
            </w:r>
          </w:p>
        </w:tc>
      </w:tr>
    </w:tbl>
    <w:p w:rsidR="003B54D4" w:rsidRPr="005A4CCA" w:rsidRDefault="003B54D4" w:rsidP="005A4CCA">
      <w:pPr>
        <w:rPr>
          <w:sz w:val="24"/>
          <w:szCs w:val="24"/>
        </w:rPr>
      </w:pPr>
    </w:p>
    <w:sectPr w:rsidR="003B54D4" w:rsidRPr="005A4CCA" w:rsidSect="00AC5A26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7E" w:rsidRDefault="004D697E" w:rsidP="008E15AA">
      <w:r>
        <w:separator/>
      </w:r>
    </w:p>
  </w:endnote>
  <w:endnote w:type="continuationSeparator" w:id="0">
    <w:p w:rsidR="004D697E" w:rsidRDefault="004D697E" w:rsidP="008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;Arial Unicode M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03" w:rsidRDefault="00930503" w:rsidP="008E15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0503" w:rsidRDefault="00930503" w:rsidP="00AC5A2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03" w:rsidRDefault="00930503" w:rsidP="008E15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5EDA">
      <w:rPr>
        <w:rStyle w:val="a8"/>
        <w:noProof/>
      </w:rPr>
      <w:t>2</w:t>
    </w:r>
    <w:r>
      <w:rPr>
        <w:rStyle w:val="a8"/>
      </w:rPr>
      <w:fldChar w:fldCharType="end"/>
    </w:r>
  </w:p>
  <w:p w:rsidR="00930503" w:rsidRDefault="00930503" w:rsidP="00AC5A2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7E" w:rsidRDefault="004D697E" w:rsidP="008E15AA">
      <w:r>
        <w:separator/>
      </w:r>
    </w:p>
  </w:footnote>
  <w:footnote w:type="continuationSeparator" w:id="0">
    <w:p w:rsidR="004D697E" w:rsidRDefault="004D697E" w:rsidP="008E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B20"/>
    <w:multiLevelType w:val="hybridMultilevel"/>
    <w:tmpl w:val="CC94D5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</w:rPr>
    </w:lvl>
  </w:abstractNum>
  <w:abstractNum w:abstractNumId="3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 w15:restartNumberingAfterBreak="0">
    <w:nsid w:val="308641B7"/>
    <w:multiLevelType w:val="hybridMultilevel"/>
    <w:tmpl w:val="65AA9748"/>
    <w:lvl w:ilvl="0" w:tplc="167C0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79E2"/>
    <w:multiLevelType w:val="hybridMultilevel"/>
    <w:tmpl w:val="7C2AC670"/>
    <w:lvl w:ilvl="0" w:tplc="81C61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8B"/>
    <w:rsid w:val="00000D48"/>
    <w:rsid w:val="00001E31"/>
    <w:rsid w:val="000043A5"/>
    <w:rsid w:val="00004592"/>
    <w:rsid w:val="0001393D"/>
    <w:rsid w:val="0001774B"/>
    <w:rsid w:val="00021991"/>
    <w:rsid w:val="00022E64"/>
    <w:rsid w:val="00024B6F"/>
    <w:rsid w:val="00026C2D"/>
    <w:rsid w:val="00030BEE"/>
    <w:rsid w:val="00034257"/>
    <w:rsid w:val="00034A93"/>
    <w:rsid w:val="00035212"/>
    <w:rsid w:val="00037004"/>
    <w:rsid w:val="00041CE6"/>
    <w:rsid w:val="00045DCA"/>
    <w:rsid w:val="000535E2"/>
    <w:rsid w:val="00053AC8"/>
    <w:rsid w:val="00056FB1"/>
    <w:rsid w:val="000573AA"/>
    <w:rsid w:val="00065154"/>
    <w:rsid w:val="0007079E"/>
    <w:rsid w:val="00077418"/>
    <w:rsid w:val="00077BD1"/>
    <w:rsid w:val="000824A4"/>
    <w:rsid w:val="000828F9"/>
    <w:rsid w:val="00086A08"/>
    <w:rsid w:val="00087276"/>
    <w:rsid w:val="000872ED"/>
    <w:rsid w:val="00087404"/>
    <w:rsid w:val="00087C09"/>
    <w:rsid w:val="00091658"/>
    <w:rsid w:val="00091970"/>
    <w:rsid w:val="00093362"/>
    <w:rsid w:val="00095D4B"/>
    <w:rsid w:val="000A2419"/>
    <w:rsid w:val="000A26EF"/>
    <w:rsid w:val="000A4BB4"/>
    <w:rsid w:val="000A7156"/>
    <w:rsid w:val="000B09A9"/>
    <w:rsid w:val="000B0CB0"/>
    <w:rsid w:val="000B4129"/>
    <w:rsid w:val="000C0BEF"/>
    <w:rsid w:val="000C404D"/>
    <w:rsid w:val="000C634F"/>
    <w:rsid w:val="000C6ADD"/>
    <w:rsid w:val="000D1D65"/>
    <w:rsid w:val="000D4531"/>
    <w:rsid w:val="000E1FA5"/>
    <w:rsid w:val="000E37F9"/>
    <w:rsid w:val="000E6176"/>
    <w:rsid w:val="000F1A26"/>
    <w:rsid w:val="000F1C07"/>
    <w:rsid w:val="000F4247"/>
    <w:rsid w:val="000F59D0"/>
    <w:rsid w:val="00115BFD"/>
    <w:rsid w:val="0011674F"/>
    <w:rsid w:val="00122CC4"/>
    <w:rsid w:val="00125F56"/>
    <w:rsid w:val="0012651E"/>
    <w:rsid w:val="00130FC4"/>
    <w:rsid w:val="00136A6A"/>
    <w:rsid w:val="00137832"/>
    <w:rsid w:val="00143A60"/>
    <w:rsid w:val="00151131"/>
    <w:rsid w:val="00155AE1"/>
    <w:rsid w:val="00162790"/>
    <w:rsid w:val="00163E95"/>
    <w:rsid w:val="00164928"/>
    <w:rsid w:val="00170518"/>
    <w:rsid w:val="00175F07"/>
    <w:rsid w:val="00182928"/>
    <w:rsid w:val="00184B08"/>
    <w:rsid w:val="001872AF"/>
    <w:rsid w:val="00190DD6"/>
    <w:rsid w:val="00191E4D"/>
    <w:rsid w:val="0019734D"/>
    <w:rsid w:val="001A7B29"/>
    <w:rsid w:val="001B129C"/>
    <w:rsid w:val="001B434D"/>
    <w:rsid w:val="001D4AEC"/>
    <w:rsid w:val="001D5ECE"/>
    <w:rsid w:val="001D76ED"/>
    <w:rsid w:val="001D7A40"/>
    <w:rsid w:val="001E19DA"/>
    <w:rsid w:val="001E3B54"/>
    <w:rsid w:val="001F070A"/>
    <w:rsid w:val="001F1B2C"/>
    <w:rsid w:val="001F5E3B"/>
    <w:rsid w:val="001F61B8"/>
    <w:rsid w:val="001F6FFB"/>
    <w:rsid w:val="00203D4A"/>
    <w:rsid w:val="00214738"/>
    <w:rsid w:val="002175BC"/>
    <w:rsid w:val="00222DDB"/>
    <w:rsid w:val="00225F4B"/>
    <w:rsid w:val="002274F1"/>
    <w:rsid w:val="00231897"/>
    <w:rsid w:val="00232FD7"/>
    <w:rsid w:val="00233FA6"/>
    <w:rsid w:val="00240378"/>
    <w:rsid w:val="00244766"/>
    <w:rsid w:val="0024644F"/>
    <w:rsid w:val="0025528C"/>
    <w:rsid w:val="0025738C"/>
    <w:rsid w:val="002677E0"/>
    <w:rsid w:val="00270B46"/>
    <w:rsid w:val="00272EA1"/>
    <w:rsid w:val="0027450C"/>
    <w:rsid w:val="00274AE4"/>
    <w:rsid w:val="0027702C"/>
    <w:rsid w:val="00283333"/>
    <w:rsid w:val="002865A8"/>
    <w:rsid w:val="0029056D"/>
    <w:rsid w:val="00293EF4"/>
    <w:rsid w:val="002944E9"/>
    <w:rsid w:val="002953ED"/>
    <w:rsid w:val="002A0CE8"/>
    <w:rsid w:val="002A2D1F"/>
    <w:rsid w:val="002A6DAC"/>
    <w:rsid w:val="002B27E1"/>
    <w:rsid w:val="002B29E4"/>
    <w:rsid w:val="002B462B"/>
    <w:rsid w:val="002C3CB8"/>
    <w:rsid w:val="002C5C65"/>
    <w:rsid w:val="002D0FB5"/>
    <w:rsid w:val="002D59CC"/>
    <w:rsid w:val="002E1974"/>
    <w:rsid w:val="002E1B3D"/>
    <w:rsid w:val="002E25FD"/>
    <w:rsid w:val="002E2B23"/>
    <w:rsid w:val="002E4090"/>
    <w:rsid w:val="002E50E0"/>
    <w:rsid w:val="002E75C0"/>
    <w:rsid w:val="002F3D7E"/>
    <w:rsid w:val="00303045"/>
    <w:rsid w:val="003177B5"/>
    <w:rsid w:val="0032078C"/>
    <w:rsid w:val="00326678"/>
    <w:rsid w:val="00331862"/>
    <w:rsid w:val="00332225"/>
    <w:rsid w:val="00335307"/>
    <w:rsid w:val="00347BD9"/>
    <w:rsid w:val="003519D3"/>
    <w:rsid w:val="00357464"/>
    <w:rsid w:val="0036097D"/>
    <w:rsid w:val="00362ED1"/>
    <w:rsid w:val="0036367A"/>
    <w:rsid w:val="0036462D"/>
    <w:rsid w:val="003654A9"/>
    <w:rsid w:val="00370089"/>
    <w:rsid w:val="0037283C"/>
    <w:rsid w:val="003740D8"/>
    <w:rsid w:val="0037625D"/>
    <w:rsid w:val="003862A0"/>
    <w:rsid w:val="00390851"/>
    <w:rsid w:val="00391A7C"/>
    <w:rsid w:val="003941B3"/>
    <w:rsid w:val="003A02FF"/>
    <w:rsid w:val="003A159A"/>
    <w:rsid w:val="003A3C13"/>
    <w:rsid w:val="003A4D8F"/>
    <w:rsid w:val="003A77CF"/>
    <w:rsid w:val="003B07B4"/>
    <w:rsid w:val="003B54D4"/>
    <w:rsid w:val="003B7382"/>
    <w:rsid w:val="003C0480"/>
    <w:rsid w:val="003D1C7F"/>
    <w:rsid w:val="003D5E8C"/>
    <w:rsid w:val="003E0E16"/>
    <w:rsid w:val="003E1C61"/>
    <w:rsid w:val="003E4F09"/>
    <w:rsid w:val="003E65B8"/>
    <w:rsid w:val="003F4229"/>
    <w:rsid w:val="003F5891"/>
    <w:rsid w:val="00410BBA"/>
    <w:rsid w:val="0042009E"/>
    <w:rsid w:val="00421508"/>
    <w:rsid w:val="00422D58"/>
    <w:rsid w:val="00423187"/>
    <w:rsid w:val="004232DB"/>
    <w:rsid w:val="00425DB5"/>
    <w:rsid w:val="0042660E"/>
    <w:rsid w:val="00426A8F"/>
    <w:rsid w:val="00430DFA"/>
    <w:rsid w:val="00436E7D"/>
    <w:rsid w:val="00437094"/>
    <w:rsid w:val="00437C8D"/>
    <w:rsid w:val="0044178B"/>
    <w:rsid w:val="004458A4"/>
    <w:rsid w:val="00445AAE"/>
    <w:rsid w:val="0044665B"/>
    <w:rsid w:val="0044672A"/>
    <w:rsid w:val="004479B3"/>
    <w:rsid w:val="00452027"/>
    <w:rsid w:val="00453173"/>
    <w:rsid w:val="004607C0"/>
    <w:rsid w:val="00461A16"/>
    <w:rsid w:val="0046319B"/>
    <w:rsid w:val="00465EDA"/>
    <w:rsid w:val="00465FB7"/>
    <w:rsid w:val="0047438B"/>
    <w:rsid w:val="00476364"/>
    <w:rsid w:val="0047660C"/>
    <w:rsid w:val="00482D9A"/>
    <w:rsid w:val="004865EE"/>
    <w:rsid w:val="00486BFF"/>
    <w:rsid w:val="00486C5B"/>
    <w:rsid w:val="004875F2"/>
    <w:rsid w:val="00491B79"/>
    <w:rsid w:val="00494D78"/>
    <w:rsid w:val="00497F91"/>
    <w:rsid w:val="004A2F62"/>
    <w:rsid w:val="004A30DA"/>
    <w:rsid w:val="004A3E52"/>
    <w:rsid w:val="004A5FF7"/>
    <w:rsid w:val="004B0971"/>
    <w:rsid w:val="004B28AE"/>
    <w:rsid w:val="004B3219"/>
    <w:rsid w:val="004B40D8"/>
    <w:rsid w:val="004B53EB"/>
    <w:rsid w:val="004C1A10"/>
    <w:rsid w:val="004C1B00"/>
    <w:rsid w:val="004D0EE8"/>
    <w:rsid w:val="004D112B"/>
    <w:rsid w:val="004D4EB6"/>
    <w:rsid w:val="004D5079"/>
    <w:rsid w:val="004D56A5"/>
    <w:rsid w:val="004D697E"/>
    <w:rsid w:val="004E46E2"/>
    <w:rsid w:val="004F155B"/>
    <w:rsid w:val="004F1C3C"/>
    <w:rsid w:val="004F2D83"/>
    <w:rsid w:val="004F3E2A"/>
    <w:rsid w:val="004F4847"/>
    <w:rsid w:val="005015DE"/>
    <w:rsid w:val="0050161C"/>
    <w:rsid w:val="00505359"/>
    <w:rsid w:val="00505A7D"/>
    <w:rsid w:val="00506377"/>
    <w:rsid w:val="00510FD3"/>
    <w:rsid w:val="00511678"/>
    <w:rsid w:val="00513F36"/>
    <w:rsid w:val="00514137"/>
    <w:rsid w:val="00521BF3"/>
    <w:rsid w:val="00523231"/>
    <w:rsid w:val="005338DA"/>
    <w:rsid w:val="00534230"/>
    <w:rsid w:val="00535277"/>
    <w:rsid w:val="0053728F"/>
    <w:rsid w:val="0053768F"/>
    <w:rsid w:val="005402BF"/>
    <w:rsid w:val="005619D7"/>
    <w:rsid w:val="0056287D"/>
    <w:rsid w:val="00566FB9"/>
    <w:rsid w:val="005701EF"/>
    <w:rsid w:val="00572F7A"/>
    <w:rsid w:val="00573077"/>
    <w:rsid w:val="00582F5E"/>
    <w:rsid w:val="005853D9"/>
    <w:rsid w:val="00585EBB"/>
    <w:rsid w:val="00591E6F"/>
    <w:rsid w:val="005A06C1"/>
    <w:rsid w:val="005A2531"/>
    <w:rsid w:val="005A4CCA"/>
    <w:rsid w:val="005B11F4"/>
    <w:rsid w:val="005B2570"/>
    <w:rsid w:val="005B2886"/>
    <w:rsid w:val="005B3201"/>
    <w:rsid w:val="005B38D3"/>
    <w:rsid w:val="005B5448"/>
    <w:rsid w:val="005B6F8B"/>
    <w:rsid w:val="005C426D"/>
    <w:rsid w:val="005C427D"/>
    <w:rsid w:val="005C5402"/>
    <w:rsid w:val="005C6046"/>
    <w:rsid w:val="005C7677"/>
    <w:rsid w:val="005C7C1B"/>
    <w:rsid w:val="005C7CA6"/>
    <w:rsid w:val="005D5375"/>
    <w:rsid w:val="005E1C17"/>
    <w:rsid w:val="005F1E19"/>
    <w:rsid w:val="0060208D"/>
    <w:rsid w:val="00607B2D"/>
    <w:rsid w:val="006131EA"/>
    <w:rsid w:val="006148A6"/>
    <w:rsid w:val="006148D3"/>
    <w:rsid w:val="00622F9A"/>
    <w:rsid w:val="00624949"/>
    <w:rsid w:val="00630D7C"/>
    <w:rsid w:val="00632718"/>
    <w:rsid w:val="00633A11"/>
    <w:rsid w:val="00633AB6"/>
    <w:rsid w:val="00640F16"/>
    <w:rsid w:val="006413C6"/>
    <w:rsid w:val="00646110"/>
    <w:rsid w:val="006463B8"/>
    <w:rsid w:val="006518A4"/>
    <w:rsid w:val="0065243B"/>
    <w:rsid w:val="006561C0"/>
    <w:rsid w:val="00664344"/>
    <w:rsid w:val="006765A7"/>
    <w:rsid w:val="00677D19"/>
    <w:rsid w:val="006804E2"/>
    <w:rsid w:val="00687234"/>
    <w:rsid w:val="00693C5E"/>
    <w:rsid w:val="00696B51"/>
    <w:rsid w:val="006A6370"/>
    <w:rsid w:val="006A7130"/>
    <w:rsid w:val="006B16C1"/>
    <w:rsid w:val="006B1BB1"/>
    <w:rsid w:val="006B48A0"/>
    <w:rsid w:val="006B5DB2"/>
    <w:rsid w:val="006C21CF"/>
    <w:rsid w:val="006C2378"/>
    <w:rsid w:val="006C3F43"/>
    <w:rsid w:val="006C5C10"/>
    <w:rsid w:val="006C7F87"/>
    <w:rsid w:val="006D5B41"/>
    <w:rsid w:val="006E052B"/>
    <w:rsid w:val="006E0909"/>
    <w:rsid w:val="006E3171"/>
    <w:rsid w:val="006E514D"/>
    <w:rsid w:val="006E7E01"/>
    <w:rsid w:val="006F44E8"/>
    <w:rsid w:val="007008B7"/>
    <w:rsid w:val="0070717E"/>
    <w:rsid w:val="00717A22"/>
    <w:rsid w:val="00717D66"/>
    <w:rsid w:val="00722D41"/>
    <w:rsid w:val="0072525F"/>
    <w:rsid w:val="00727B57"/>
    <w:rsid w:val="00733E1B"/>
    <w:rsid w:val="00746FAA"/>
    <w:rsid w:val="007518F2"/>
    <w:rsid w:val="00751C79"/>
    <w:rsid w:val="0075538D"/>
    <w:rsid w:val="00766475"/>
    <w:rsid w:val="00770D04"/>
    <w:rsid w:val="00771021"/>
    <w:rsid w:val="00771562"/>
    <w:rsid w:val="00771869"/>
    <w:rsid w:val="007759A9"/>
    <w:rsid w:val="00777BF1"/>
    <w:rsid w:val="0078180D"/>
    <w:rsid w:val="00783985"/>
    <w:rsid w:val="00785E57"/>
    <w:rsid w:val="00791C2D"/>
    <w:rsid w:val="0079309C"/>
    <w:rsid w:val="00794FB5"/>
    <w:rsid w:val="00795C89"/>
    <w:rsid w:val="007A438C"/>
    <w:rsid w:val="007B180A"/>
    <w:rsid w:val="007B1EC8"/>
    <w:rsid w:val="007B7A11"/>
    <w:rsid w:val="007C2E63"/>
    <w:rsid w:val="007C3CA2"/>
    <w:rsid w:val="007C3E61"/>
    <w:rsid w:val="007D02C2"/>
    <w:rsid w:val="007D1C81"/>
    <w:rsid w:val="007D3727"/>
    <w:rsid w:val="007D62B3"/>
    <w:rsid w:val="007D7C95"/>
    <w:rsid w:val="007E5D52"/>
    <w:rsid w:val="007F0887"/>
    <w:rsid w:val="00803A4F"/>
    <w:rsid w:val="0080780B"/>
    <w:rsid w:val="00811741"/>
    <w:rsid w:val="00813A77"/>
    <w:rsid w:val="008143D6"/>
    <w:rsid w:val="00816D23"/>
    <w:rsid w:val="0081787E"/>
    <w:rsid w:val="00822A8C"/>
    <w:rsid w:val="00827715"/>
    <w:rsid w:val="00830C9F"/>
    <w:rsid w:val="008327A8"/>
    <w:rsid w:val="00832A82"/>
    <w:rsid w:val="0083491E"/>
    <w:rsid w:val="008368F5"/>
    <w:rsid w:val="008407BB"/>
    <w:rsid w:val="00842822"/>
    <w:rsid w:val="008436EE"/>
    <w:rsid w:val="0084455C"/>
    <w:rsid w:val="0085033F"/>
    <w:rsid w:val="00850F55"/>
    <w:rsid w:val="00851370"/>
    <w:rsid w:val="00851897"/>
    <w:rsid w:val="00860890"/>
    <w:rsid w:val="0086637E"/>
    <w:rsid w:val="00867C32"/>
    <w:rsid w:val="0087124F"/>
    <w:rsid w:val="008717F1"/>
    <w:rsid w:val="008760A9"/>
    <w:rsid w:val="00881C1A"/>
    <w:rsid w:val="008836AE"/>
    <w:rsid w:val="00885080"/>
    <w:rsid w:val="008A4195"/>
    <w:rsid w:val="008A45B3"/>
    <w:rsid w:val="008A6B9C"/>
    <w:rsid w:val="008A744D"/>
    <w:rsid w:val="008B0670"/>
    <w:rsid w:val="008B29C0"/>
    <w:rsid w:val="008C0E3C"/>
    <w:rsid w:val="008C5D08"/>
    <w:rsid w:val="008D0D7D"/>
    <w:rsid w:val="008E15AA"/>
    <w:rsid w:val="008E7DF3"/>
    <w:rsid w:val="008F174C"/>
    <w:rsid w:val="008F2D34"/>
    <w:rsid w:val="008F5F82"/>
    <w:rsid w:val="00901355"/>
    <w:rsid w:val="009037CC"/>
    <w:rsid w:val="0090385E"/>
    <w:rsid w:val="00917345"/>
    <w:rsid w:val="00921376"/>
    <w:rsid w:val="009239BD"/>
    <w:rsid w:val="00930503"/>
    <w:rsid w:val="00930508"/>
    <w:rsid w:val="00930C8D"/>
    <w:rsid w:val="00932DBA"/>
    <w:rsid w:val="009369B6"/>
    <w:rsid w:val="009371B8"/>
    <w:rsid w:val="009403EA"/>
    <w:rsid w:val="0095066C"/>
    <w:rsid w:val="00955341"/>
    <w:rsid w:val="0095605C"/>
    <w:rsid w:val="00956D96"/>
    <w:rsid w:val="009626C4"/>
    <w:rsid w:val="00963A7F"/>
    <w:rsid w:val="00982578"/>
    <w:rsid w:val="0099253A"/>
    <w:rsid w:val="00996355"/>
    <w:rsid w:val="009A3443"/>
    <w:rsid w:val="009A3AD0"/>
    <w:rsid w:val="009A3FE1"/>
    <w:rsid w:val="009B167F"/>
    <w:rsid w:val="009B1962"/>
    <w:rsid w:val="009B6012"/>
    <w:rsid w:val="009D4137"/>
    <w:rsid w:val="009D5FC0"/>
    <w:rsid w:val="009E0E65"/>
    <w:rsid w:val="009E2791"/>
    <w:rsid w:val="009F02CD"/>
    <w:rsid w:val="009F4B7D"/>
    <w:rsid w:val="009F6A70"/>
    <w:rsid w:val="00A05D3E"/>
    <w:rsid w:val="00A066BC"/>
    <w:rsid w:val="00A075D1"/>
    <w:rsid w:val="00A07B10"/>
    <w:rsid w:val="00A07E57"/>
    <w:rsid w:val="00A14619"/>
    <w:rsid w:val="00A227D2"/>
    <w:rsid w:val="00A240B2"/>
    <w:rsid w:val="00A24E06"/>
    <w:rsid w:val="00A30349"/>
    <w:rsid w:val="00A32539"/>
    <w:rsid w:val="00A32DF1"/>
    <w:rsid w:val="00A33F3B"/>
    <w:rsid w:val="00A34AD9"/>
    <w:rsid w:val="00A35138"/>
    <w:rsid w:val="00A406F8"/>
    <w:rsid w:val="00A40C5A"/>
    <w:rsid w:val="00A42486"/>
    <w:rsid w:val="00A4481B"/>
    <w:rsid w:val="00A45044"/>
    <w:rsid w:val="00A46B64"/>
    <w:rsid w:val="00A573B1"/>
    <w:rsid w:val="00A64AC6"/>
    <w:rsid w:val="00A70D92"/>
    <w:rsid w:val="00A73F79"/>
    <w:rsid w:val="00A83DF9"/>
    <w:rsid w:val="00A8483D"/>
    <w:rsid w:val="00A868A7"/>
    <w:rsid w:val="00A97056"/>
    <w:rsid w:val="00AA2E9A"/>
    <w:rsid w:val="00AA76C4"/>
    <w:rsid w:val="00AB1BD6"/>
    <w:rsid w:val="00AB317B"/>
    <w:rsid w:val="00AC3A45"/>
    <w:rsid w:val="00AC5A26"/>
    <w:rsid w:val="00AC6D85"/>
    <w:rsid w:val="00AD0433"/>
    <w:rsid w:val="00AD231C"/>
    <w:rsid w:val="00AD54B6"/>
    <w:rsid w:val="00AF2FEF"/>
    <w:rsid w:val="00AF40FD"/>
    <w:rsid w:val="00AF41DA"/>
    <w:rsid w:val="00B019BF"/>
    <w:rsid w:val="00B02B0A"/>
    <w:rsid w:val="00B04B97"/>
    <w:rsid w:val="00B14E20"/>
    <w:rsid w:val="00B178A1"/>
    <w:rsid w:val="00B20384"/>
    <w:rsid w:val="00B22F6B"/>
    <w:rsid w:val="00B2506E"/>
    <w:rsid w:val="00B2510B"/>
    <w:rsid w:val="00B332CD"/>
    <w:rsid w:val="00B34D81"/>
    <w:rsid w:val="00B359E4"/>
    <w:rsid w:val="00B3707B"/>
    <w:rsid w:val="00B37FF2"/>
    <w:rsid w:val="00B41DFC"/>
    <w:rsid w:val="00B4723D"/>
    <w:rsid w:val="00B637E3"/>
    <w:rsid w:val="00B70CA7"/>
    <w:rsid w:val="00B72379"/>
    <w:rsid w:val="00B7499B"/>
    <w:rsid w:val="00B761E0"/>
    <w:rsid w:val="00B7752C"/>
    <w:rsid w:val="00B817D2"/>
    <w:rsid w:val="00B823A3"/>
    <w:rsid w:val="00B96506"/>
    <w:rsid w:val="00B972A6"/>
    <w:rsid w:val="00B97A39"/>
    <w:rsid w:val="00BA33E9"/>
    <w:rsid w:val="00BA57BE"/>
    <w:rsid w:val="00BA6EA4"/>
    <w:rsid w:val="00BA750D"/>
    <w:rsid w:val="00BA7EAF"/>
    <w:rsid w:val="00BC146A"/>
    <w:rsid w:val="00BC46F3"/>
    <w:rsid w:val="00BD42B4"/>
    <w:rsid w:val="00BE4334"/>
    <w:rsid w:val="00BE5715"/>
    <w:rsid w:val="00BE574B"/>
    <w:rsid w:val="00BF0B60"/>
    <w:rsid w:val="00BF2DDC"/>
    <w:rsid w:val="00BF6050"/>
    <w:rsid w:val="00BF6A7D"/>
    <w:rsid w:val="00BF7F19"/>
    <w:rsid w:val="00C01A45"/>
    <w:rsid w:val="00C04779"/>
    <w:rsid w:val="00C077D4"/>
    <w:rsid w:val="00C10323"/>
    <w:rsid w:val="00C14234"/>
    <w:rsid w:val="00C204C8"/>
    <w:rsid w:val="00C2074C"/>
    <w:rsid w:val="00C237FC"/>
    <w:rsid w:val="00C2421C"/>
    <w:rsid w:val="00C266F7"/>
    <w:rsid w:val="00C26DD7"/>
    <w:rsid w:val="00C33633"/>
    <w:rsid w:val="00C34E83"/>
    <w:rsid w:val="00C36B26"/>
    <w:rsid w:val="00C445A6"/>
    <w:rsid w:val="00C455CB"/>
    <w:rsid w:val="00C51426"/>
    <w:rsid w:val="00C522A0"/>
    <w:rsid w:val="00C55ABC"/>
    <w:rsid w:val="00C6210B"/>
    <w:rsid w:val="00C62766"/>
    <w:rsid w:val="00C63214"/>
    <w:rsid w:val="00C63990"/>
    <w:rsid w:val="00C65997"/>
    <w:rsid w:val="00C7039D"/>
    <w:rsid w:val="00C74A68"/>
    <w:rsid w:val="00C76461"/>
    <w:rsid w:val="00C77936"/>
    <w:rsid w:val="00C84932"/>
    <w:rsid w:val="00C86AB7"/>
    <w:rsid w:val="00C909F5"/>
    <w:rsid w:val="00C90F72"/>
    <w:rsid w:val="00C92987"/>
    <w:rsid w:val="00C93C28"/>
    <w:rsid w:val="00C9587F"/>
    <w:rsid w:val="00C95F5C"/>
    <w:rsid w:val="00C964F5"/>
    <w:rsid w:val="00CA02F8"/>
    <w:rsid w:val="00CA04B3"/>
    <w:rsid w:val="00CA1C41"/>
    <w:rsid w:val="00CA517B"/>
    <w:rsid w:val="00CA5AD0"/>
    <w:rsid w:val="00CB25A1"/>
    <w:rsid w:val="00CC2AE2"/>
    <w:rsid w:val="00CC6CA7"/>
    <w:rsid w:val="00CD064A"/>
    <w:rsid w:val="00CD1402"/>
    <w:rsid w:val="00CD1B6D"/>
    <w:rsid w:val="00CD397C"/>
    <w:rsid w:val="00CF229F"/>
    <w:rsid w:val="00CF2D69"/>
    <w:rsid w:val="00CF3D46"/>
    <w:rsid w:val="00CF4AD0"/>
    <w:rsid w:val="00CF5041"/>
    <w:rsid w:val="00CF74B7"/>
    <w:rsid w:val="00D00559"/>
    <w:rsid w:val="00D01E5E"/>
    <w:rsid w:val="00D03271"/>
    <w:rsid w:val="00D03BBD"/>
    <w:rsid w:val="00D11F0F"/>
    <w:rsid w:val="00D1398A"/>
    <w:rsid w:val="00D145C5"/>
    <w:rsid w:val="00D147A2"/>
    <w:rsid w:val="00D21D90"/>
    <w:rsid w:val="00D2654D"/>
    <w:rsid w:val="00D31F78"/>
    <w:rsid w:val="00D359C0"/>
    <w:rsid w:val="00D361A1"/>
    <w:rsid w:val="00D442FD"/>
    <w:rsid w:val="00D4475C"/>
    <w:rsid w:val="00D45053"/>
    <w:rsid w:val="00D452F3"/>
    <w:rsid w:val="00D45DE5"/>
    <w:rsid w:val="00D4630C"/>
    <w:rsid w:val="00D47E80"/>
    <w:rsid w:val="00D50907"/>
    <w:rsid w:val="00D52515"/>
    <w:rsid w:val="00D6313D"/>
    <w:rsid w:val="00D64811"/>
    <w:rsid w:val="00D650C3"/>
    <w:rsid w:val="00D71501"/>
    <w:rsid w:val="00D8176F"/>
    <w:rsid w:val="00D82AA1"/>
    <w:rsid w:val="00DA2CA8"/>
    <w:rsid w:val="00DA3711"/>
    <w:rsid w:val="00DA5EDC"/>
    <w:rsid w:val="00DC66B6"/>
    <w:rsid w:val="00DD410F"/>
    <w:rsid w:val="00DD6386"/>
    <w:rsid w:val="00DD6627"/>
    <w:rsid w:val="00DE073B"/>
    <w:rsid w:val="00DE13EA"/>
    <w:rsid w:val="00DE1AB0"/>
    <w:rsid w:val="00DE3186"/>
    <w:rsid w:val="00DE5AB9"/>
    <w:rsid w:val="00DE5ACE"/>
    <w:rsid w:val="00DE5F50"/>
    <w:rsid w:val="00DE7642"/>
    <w:rsid w:val="00DF7634"/>
    <w:rsid w:val="00E0329E"/>
    <w:rsid w:val="00E03A81"/>
    <w:rsid w:val="00E03D2D"/>
    <w:rsid w:val="00E07D33"/>
    <w:rsid w:val="00E21236"/>
    <w:rsid w:val="00E3013D"/>
    <w:rsid w:val="00E44110"/>
    <w:rsid w:val="00E46436"/>
    <w:rsid w:val="00E47CCC"/>
    <w:rsid w:val="00E5046A"/>
    <w:rsid w:val="00E5146A"/>
    <w:rsid w:val="00E52BCE"/>
    <w:rsid w:val="00E5793C"/>
    <w:rsid w:val="00E5795E"/>
    <w:rsid w:val="00E603FE"/>
    <w:rsid w:val="00E6561B"/>
    <w:rsid w:val="00E66500"/>
    <w:rsid w:val="00E82A83"/>
    <w:rsid w:val="00E85D0B"/>
    <w:rsid w:val="00E93657"/>
    <w:rsid w:val="00EA07CC"/>
    <w:rsid w:val="00EA49AF"/>
    <w:rsid w:val="00EA6619"/>
    <w:rsid w:val="00EA7B92"/>
    <w:rsid w:val="00EB5A7D"/>
    <w:rsid w:val="00EB7B19"/>
    <w:rsid w:val="00EC16FD"/>
    <w:rsid w:val="00EC1F7A"/>
    <w:rsid w:val="00EC4A55"/>
    <w:rsid w:val="00EC6028"/>
    <w:rsid w:val="00ED0B3E"/>
    <w:rsid w:val="00ED299C"/>
    <w:rsid w:val="00ED2AD2"/>
    <w:rsid w:val="00ED452A"/>
    <w:rsid w:val="00ED5353"/>
    <w:rsid w:val="00ED5E64"/>
    <w:rsid w:val="00EE08EE"/>
    <w:rsid w:val="00EE32AC"/>
    <w:rsid w:val="00EE4D55"/>
    <w:rsid w:val="00EE58B0"/>
    <w:rsid w:val="00EE5EF3"/>
    <w:rsid w:val="00EE66F1"/>
    <w:rsid w:val="00EF02F5"/>
    <w:rsid w:val="00EF1251"/>
    <w:rsid w:val="00EF4576"/>
    <w:rsid w:val="00EF650A"/>
    <w:rsid w:val="00F02B2B"/>
    <w:rsid w:val="00F02E3B"/>
    <w:rsid w:val="00F101B0"/>
    <w:rsid w:val="00F13F7B"/>
    <w:rsid w:val="00F16CD1"/>
    <w:rsid w:val="00F16E88"/>
    <w:rsid w:val="00F175BA"/>
    <w:rsid w:val="00F230C3"/>
    <w:rsid w:val="00F26960"/>
    <w:rsid w:val="00F26A3C"/>
    <w:rsid w:val="00F414A4"/>
    <w:rsid w:val="00F417A7"/>
    <w:rsid w:val="00F43151"/>
    <w:rsid w:val="00F44ABB"/>
    <w:rsid w:val="00F53470"/>
    <w:rsid w:val="00F60518"/>
    <w:rsid w:val="00F66F1C"/>
    <w:rsid w:val="00F70FC1"/>
    <w:rsid w:val="00F73D62"/>
    <w:rsid w:val="00F85409"/>
    <w:rsid w:val="00F86576"/>
    <w:rsid w:val="00F865CF"/>
    <w:rsid w:val="00F90720"/>
    <w:rsid w:val="00F935AC"/>
    <w:rsid w:val="00F93B03"/>
    <w:rsid w:val="00F9689D"/>
    <w:rsid w:val="00FB32EA"/>
    <w:rsid w:val="00FC3B75"/>
    <w:rsid w:val="00FD1693"/>
    <w:rsid w:val="00FD18FD"/>
    <w:rsid w:val="00FD3CCB"/>
    <w:rsid w:val="00FD7B85"/>
    <w:rsid w:val="00FE0501"/>
    <w:rsid w:val="00FE4C13"/>
    <w:rsid w:val="00FF3144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18EA7"/>
  <w15:chartTrackingRefBased/>
  <w15:docId w15:val="{4F996DD6-478E-4DA0-92A5-369C5FB1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8B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43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7438B"/>
    <w:rPr>
      <w:rFonts w:cs="Times New Roman"/>
    </w:rPr>
  </w:style>
  <w:style w:type="character" w:customStyle="1" w:styleId="eop">
    <w:name w:val="eop"/>
    <w:rsid w:val="0047438B"/>
    <w:rPr>
      <w:rFonts w:cs="Times New Roman"/>
    </w:rPr>
  </w:style>
  <w:style w:type="character" w:customStyle="1" w:styleId="spellingerror">
    <w:name w:val="spellingerror"/>
    <w:rsid w:val="0047438B"/>
    <w:rPr>
      <w:rFonts w:cs="Times New Roman"/>
    </w:rPr>
  </w:style>
  <w:style w:type="paragraph" w:styleId="a3">
    <w:name w:val="List Paragraph"/>
    <w:basedOn w:val="a"/>
    <w:qFormat/>
    <w:rsid w:val="000872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qFormat/>
    <w:rsid w:val="00087276"/>
    <w:pPr>
      <w:suppressAutoHyphens/>
      <w:autoSpaceDN/>
      <w:adjustRightInd/>
      <w:ind w:left="103"/>
    </w:pPr>
    <w:rPr>
      <w:rFonts w:eastAsia="Times New Roman"/>
      <w:lang w:eastAsia="zh-CN"/>
    </w:rPr>
  </w:style>
  <w:style w:type="paragraph" w:customStyle="1" w:styleId="a4">
    <w:name w:val="список с точками"/>
    <w:basedOn w:val="a"/>
    <w:rsid w:val="00087276"/>
    <w:pPr>
      <w:widowControl/>
      <w:suppressAutoHyphens/>
      <w:autoSpaceDE/>
      <w:autoSpaceDN/>
      <w:adjustRightInd/>
      <w:spacing w:line="312" w:lineRule="auto"/>
      <w:ind w:left="756" w:hanging="360"/>
      <w:jc w:val="both"/>
    </w:pPr>
    <w:rPr>
      <w:rFonts w:eastAsia="Times New Roman"/>
      <w:sz w:val="24"/>
      <w:szCs w:val="24"/>
      <w:lang w:eastAsia="zh-CN"/>
    </w:rPr>
  </w:style>
  <w:style w:type="character" w:styleId="a5">
    <w:name w:val="Hyperlink"/>
    <w:rsid w:val="00AC5A26"/>
    <w:rPr>
      <w:color w:val="0000FF"/>
      <w:u w:val="single"/>
    </w:rPr>
  </w:style>
  <w:style w:type="paragraph" w:customStyle="1" w:styleId="Default">
    <w:name w:val="Default"/>
    <w:rsid w:val="00AC5A2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6">
    <w:name w:val="Базовый"/>
    <w:rsid w:val="00AC5A26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styleId="a7">
    <w:name w:val="footer"/>
    <w:basedOn w:val="a"/>
    <w:rsid w:val="00AC5A2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C5A26"/>
  </w:style>
  <w:style w:type="paragraph" w:customStyle="1" w:styleId="search-resultstext">
    <w:name w:val="search-results__text"/>
    <w:basedOn w:val="a"/>
    <w:rsid w:val="000916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lk">
    <w:name w:val="blk"/>
    <w:basedOn w:val="a0"/>
    <w:rsid w:val="00091658"/>
  </w:style>
  <w:style w:type="paragraph" w:customStyle="1" w:styleId="search-resultslink-inherit">
    <w:name w:val="search-results__link-inherit"/>
    <w:basedOn w:val="a"/>
    <w:rsid w:val="000916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">
    <w:name w:val="b"/>
    <w:basedOn w:val="a0"/>
    <w:rsid w:val="00091658"/>
  </w:style>
  <w:style w:type="table" w:styleId="a9">
    <w:name w:val="Table Grid"/>
    <w:basedOn w:val="a1"/>
    <w:uiPriority w:val="59"/>
    <w:rsid w:val="00A240B2"/>
    <w:pPr>
      <w:widowControl w:val="0"/>
    </w:pPr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C7F87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6C7F8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43.html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n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75254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4444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9286</Words>
  <Characters>52933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62095</CharactersWithSpaces>
  <SharedDoc>false</SharedDoc>
  <HLinks>
    <vt:vector size="84" baseType="variant">
      <vt:variant>
        <vt:i4>2162794</vt:i4>
      </vt:variant>
      <vt:variant>
        <vt:i4>39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36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33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30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27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24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21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2228237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http://www.consultant.ru/document/cons_doc_LAW_324030/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http://www.iprbookshop.ru/75254.html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http://www.iprbookshop.ru/84444.html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http://www.iprbookshop.ru/71043.html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Fox</dc:creator>
  <cp:keywords/>
  <cp:lastModifiedBy>Микулец Виктория Владимировна</cp:lastModifiedBy>
  <cp:revision>11</cp:revision>
  <dcterms:created xsi:type="dcterms:W3CDTF">2021-06-05T14:55:00Z</dcterms:created>
  <dcterms:modified xsi:type="dcterms:W3CDTF">2022-09-20T09:58:00Z</dcterms:modified>
</cp:coreProperties>
</file>