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92" w:rsidRDefault="00A92E5C">
      <w:pPr>
        <w:pStyle w:val="af6"/>
        <w:widowControl w:val="0"/>
        <w:suppressAutoHyphens w:val="0"/>
        <w:jc w:val="center"/>
        <w:rPr>
          <w:rFonts w:ascii="Times New Roman" w:hAnsi="Times New Roman" w:cs="Times New Roman"/>
          <w:b/>
          <w:spacing w:val="-10"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noProof/>
          <w:spacing w:val="-10"/>
          <w:sz w:val="26"/>
          <w:szCs w:val="26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127000</wp:posOffset>
            </wp:positionV>
            <wp:extent cx="6128385" cy="96012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5392" w:rsidRDefault="00CE5392">
      <w:pPr>
        <w:pStyle w:val="af6"/>
        <w:jc w:val="center"/>
        <w:rPr>
          <w:rFonts w:ascii="Times New Roman" w:hAnsi="Times New Roman" w:cs="Times New Roman"/>
          <w:b/>
          <w:spacing w:val="-10"/>
          <w:sz w:val="26"/>
          <w:szCs w:val="26"/>
          <w:lang w:eastAsia="en-US"/>
        </w:rPr>
      </w:pPr>
    </w:p>
    <w:p w:rsidR="00CE5392" w:rsidRDefault="00A92E5C">
      <w:pPr>
        <w:pStyle w:val="af6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ФАКУЛЬТЕТ ЛОГОПЕДИИ</w:t>
      </w:r>
    </w:p>
    <w:p w:rsidR="00CE5392" w:rsidRDefault="00CE5392">
      <w:pPr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E5392" w:rsidRDefault="00A92E5C">
      <w:pPr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УТВЕРЖДАЮ</w:t>
      </w:r>
    </w:p>
    <w:p w:rsidR="00CE5392" w:rsidRDefault="00A92E5C">
      <w:pPr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Проректор по учебной работе</w:t>
      </w:r>
    </w:p>
    <w:p w:rsidR="00CE5392" w:rsidRDefault="00A92E5C">
      <w:pPr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________________Васильева Т.В. </w:t>
      </w:r>
    </w:p>
    <w:p w:rsidR="00CE5392" w:rsidRDefault="00A92E5C">
      <w:pPr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«____»_________________ 201__г</w:t>
      </w:r>
    </w:p>
    <w:p w:rsidR="00CE5392" w:rsidRDefault="00CE5392">
      <w:pPr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E5392" w:rsidRDefault="00CE5392">
      <w:pPr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E5392" w:rsidRDefault="00A92E5C">
      <w:pPr>
        <w:tabs>
          <w:tab w:val="left" w:pos="708"/>
        </w:tabs>
        <w:jc w:val="center"/>
        <w:rPr>
          <w:rFonts w:ascii="Times New Roman" w:hAnsi="Times New Roman" w:cs="Times New Roman"/>
          <w:b/>
          <w:bCs/>
          <w:spacing w:val="-1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10"/>
          <w:sz w:val="32"/>
          <w:szCs w:val="32"/>
        </w:rPr>
        <w:t>Рабочая программа учебной практики</w:t>
      </w:r>
    </w:p>
    <w:p w:rsidR="00CE5392" w:rsidRDefault="00A92E5C">
      <w:pPr>
        <w:tabs>
          <w:tab w:val="left" w:pos="708"/>
        </w:tabs>
        <w:jc w:val="center"/>
        <w:rPr>
          <w:rFonts w:ascii="Times New Roman" w:hAnsi="Times New Roman" w:cs="Times New Roman"/>
          <w:b/>
          <w:bCs/>
          <w:spacing w:val="-1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10"/>
          <w:sz w:val="32"/>
          <w:szCs w:val="32"/>
        </w:rPr>
        <w:t>(ознакомительной)</w:t>
      </w:r>
    </w:p>
    <w:p w:rsidR="00CE5392" w:rsidRDefault="00CE5392">
      <w:pPr>
        <w:tabs>
          <w:tab w:val="left" w:pos="708"/>
        </w:tabs>
        <w:jc w:val="center"/>
        <w:rPr>
          <w:rFonts w:ascii="Times New Roman" w:hAnsi="Times New Roman" w:cs="Times New Roman"/>
          <w:b/>
          <w:bCs/>
          <w:spacing w:val="-10"/>
          <w:sz w:val="32"/>
          <w:szCs w:val="32"/>
        </w:rPr>
      </w:pPr>
    </w:p>
    <w:p w:rsidR="00CE5392" w:rsidRDefault="00A92E5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Направление подготовки </w:t>
      </w:r>
    </w:p>
    <w:p w:rsidR="00CE5392" w:rsidRDefault="00A92E5C">
      <w:pPr>
        <w:jc w:val="center"/>
        <w:rPr>
          <w:rFonts w:ascii="Times New Roman" w:hAnsi="Times New Roman" w:cs="Times New Roman"/>
          <w:spacing w:val="-10"/>
          <w:sz w:val="32"/>
          <w:szCs w:val="32"/>
        </w:rPr>
      </w:pPr>
      <w:r>
        <w:rPr>
          <w:rFonts w:ascii="Times New Roman" w:hAnsi="Times New Roman" w:cs="Times New Roman"/>
          <w:spacing w:val="-10"/>
          <w:sz w:val="32"/>
          <w:szCs w:val="32"/>
        </w:rPr>
        <w:t xml:space="preserve">44.03.03 Специальное (дефектологическое) </w:t>
      </w:r>
      <w:r>
        <w:rPr>
          <w:rFonts w:ascii="Times New Roman" w:hAnsi="Times New Roman" w:cs="Times New Roman"/>
          <w:spacing w:val="-10"/>
          <w:sz w:val="32"/>
          <w:szCs w:val="32"/>
        </w:rPr>
        <w:t>образование</w:t>
      </w:r>
    </w:p>
    <w:p w:rsidR="00CE5392" w:rsidRDefault="00CE539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E5392" w:rsidRDefault="00A92E5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Направленность (профиль) подготовки</w:t>
      </w:r>
    </w:p>
    <w:p w:rsidR="00CE5392" w:rsidRDefault="00A92E5C">
      <w:pPr>
        <w:jc w:val="center"/>
        <w:rPr>
          <w:rFonts w:ascii="Times New Roman" w:hAnsi="Times New Roman" w:cs="Times New Roman"/>
          <w:spacing w:val="-10"/>
          <w:sz w:val="32"/>
          <w:szCs w:val="32"/>
        </w:rPr>
      </w:pPr>
      <w:r>
        <w:rPr>
          <w:rFonts w:ascii="Times New Roman" w:hAnsi="Times New Roman" w:cs="Times New Roman"/>
          <w:spacing w:val="-10"/>
          <w:sz w:val="32"/>
          <w:szCs w:val="32"/>
        </w:rPr>
        <w:t>Логопедия</w:t>
      </w:r>
    </w:p>
    <w:p w:rsidR="00CE5392" w:rsidRDefault="00CE539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E5392" w:rsidRDefault="00A92E5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Квалификация (степень) выпускника</w:t>
      </w:r>
    </w:p>
    <w:p w:rsidR="00CE5392" w:rsidRDefault="00A92E5C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Бакалавр</w:t>
      </w:r>
    </w:p>
    <w:p w:rsidR="00CE5392" w:rsidRDefault="00CE539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E5392" w:rsidRDefault="00A92E5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Формы обучения</w:t>
      </w:r>
    </w:p>
    <w:p w:rsidR="00CE5392" w:rsidRDefault="00A92E5C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Очная, заочная, очно-заочная</w:t>
      </w:r>
    </w:p>
    <w:p w:rsidR="00CE5392" w:rsidRDefault="00CE5392">
      <w:pPr>
        <w:tabs>
          <w:tab w:val="left" w:pos="708"/>
        </w:tabs>
        <w:jc w:val="center"/>
        <w:rPr>
          <w:rFonts w:ascii="Times New Roman" w:hAnsi="Times New Roman" w:cs="Times New Roman"/>
          <w:bCs/>
          <w:spacing w:val="-10"/>
          <w:sz w:val="32"/>
          <w:szCs w:val="32"/>
        </w:rPr>
      </w:pPr>
    </w:p>
    <w:p w:rsidR="00CE5392" w:rsidRDefault="00CE5392">
      <w:pPr>
        <w:tabs>
          <w:tab w:val="left" w:pos="708"/>
        </w:tabs>
        <w:jc w:val="center"/>
        <w:rPr>
          <w:rFonts w:ascii="Times New Roman" w:hAnsi="Times New Roman" w:cs="Times New Roman"/>
          <w:bCs/>
          <w:spacing w:val="-10"/>
          <w:sz w:val="32"/>
          <w:szCs w:val="32"/>
        </w:rPr>
      </w:pPr>
    </w:p>
    <w:p w:rsidR="00CE5392" w:rsidRDefault="00CE5392">
      <w:pPr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Cs/>
          <w:spacing w:val="-10"/>
          <w:sz w:val="32"/>
          <w:szCs w:val="32"/>
        </w:rPr>
      </w:pPr>
    </w:p>
    <w:p w:rsidR="00CE5392" w:rsidRDefault="00CE5392">
      <w:pPr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Cs/>
          <w:spacing w:val="-10"/>
          <w:sz w:val="32"/>
          <w:szCs w:val="32"/>
        </w:rPr>
      </w:pPr>
    </w:p>
    <w:p w:rsidR="00CE5392" w:rsidRDefault="00CE5392">
      <w:pPr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Cs/>
          <w:spacing w:val="-10"/>
          <w:sz w:val="32"/>
          <w:szCs w:val="32"/>
        </w:rPr>
      </w:pPr>
    </w:p>
    <w:p w:rsidR="00CE5392" w:rsidRDefault="00CE5392">
      <w:pPr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spacing w:val="-10"/>
          <w:sz w:val="32"/>
          <w:szCs w:val="32"/>
        </w:rPr>
      </w:pPr>
    </w:p>
    <w:p w:rsidR="00CE5392" w:rsidRDefault="00A92E5C">
      <w:pPr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zh-CN"/>
        </w:rPr>
        <w:t xml:space="preserve">Москва 2019 </w:t>
      </w:r>
    </w:p>
    <w:p w:rsidR="00CE5392" w:rsidRDefault="00CE5392">
      <w:pPr>
        <w:pStyle w:val="11"/>
        <w:widowControl w:val="0"/>
        <w:ind w:firstLine="400"/>
        <w:jc w:val="center"/>
        <w:rPr>
          <w:b/>
        </w:rPr>
      </w:pPr>
    </w:p>
    <w:p w:rsidR="00CE5392" w:rsidRDefault="00CE5392">
      <w:pPr>
        <w:pStyle w:val="11"/>
        <w:widowControl w:val="0"/>
        <w:ind w:firstLine="400"/>
        <w:jc w:val="center"/>
        <w:rPr>
          <w:b/>
        </w:rPr>
      </w:pPr>
    </w:p>
    <w:p w:rsidR="00CE5392" w:rsidRDefault="00A92E5C">
      <w:pPr>
        <w:pStyle w:val="11"/>
        <w:jc w:val="center"/>
        <w:rPr>
          <w:rFonts w:ascii="Calibri" w:hAnsi="Calibri" w:cs="Calibri"/>
        </w:rPr>
      </w:pPr>
      <w:r>
        <w:rPr>
          <w:sz w:val="28"/>
          <w:szCs w:val="28"/>
        </w:rPr>
        <w:lastRenderedPageBreak/>
        <w:t>СОДЕРЖАНИЕ</w:t>
      </w:r>
    </w:p>
    <w:tbl>
      <w:tblPr>
        <w:tblW w:w="10011" w:type="dxa"/>
        <w:tblLook w:val="0000"/>
      </w:tblPr>
      <w:tblGrid>
        <w:gridCol w:w="894"/>
        <w:gridCol w:w="8288"/>
        <w:gridCol w:w="829"/>
      </w:tblGrid>
      <w:tr w:rsidR="00CE5392">
        <w:tc>
          <w:tcPr>
            <w:tcW w:w="894" w:type="dxa"/>
            <w:shd w:val="clear" w:color="auto" w:fill="auto"/>
          </w:tcPr>
          <w:p w:rsidR="00CE5392" w:rsidRDefault="00A92E5C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88" w:type="dxa"/>
            <w:shd w:val="clear" w:color="auto" w:fill="auto"/>
          </w:tcPr>
          <w:p w:rsidR="00CE5392" w:rsidRDefault="00A92E5C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 xml:space="preserve">Вид практики, способ и форма ее проведения </w:t>
            </w:r>
          </w:p>
        </w:tc>
        <w:tc>
          <w:tcPr>
            <w:tcW w:w="829" w:type="dxa"/>
            <w:shd w:val="clear" w:color="auto" w:fill="auto"/>
          </w:tcPr>
          <w:p w:rsidR="00CE5392" w:rsidRDefault="00A92E5C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E5392">
        <w:tc>
          <w:tcPr>
            <w:tcW w:w="894" w:type="dxa"/>
            <w:shd w:val="clear" w:color="auto" w:fill="auto"/>
          </w:tcPr>
          <w:p w:rsidR="00CE5392" w:rsidRDefault="00A92E5C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88" w:type="dxa"/>
            <w:shd w:val="clear" w:color="auto" w:fill="auto"/>
          </w:tcPr>
          <w:p w:rsidR="00CE5392" w:rsidRDefault="00A92E5C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планируемых </w:t>
            </w:r>
            <w:r>
              <w:rPr>
                <w:sz w:val="28"/>
                <w:szCs w:val="28"/>
              </w:rPr>
              <w:t>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29" w:type="dxa"/>
            <w:shd w:val="clear" w:color="auto" w:fill="auto"/>
          </w:tcPr>
          <w:p w:rsidR="00CE5392" w:rsidRDefault="00A92E5C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E5392">
        <w:tc>
          <w:tcPr>
            <w:tcW w:w="894" w:type="dxa"/>
            <w:shd w:val="clear" w:color="auto" w:fill="auto"/>
          </w:tcPr>
          <w:p w:rsidR="00CE5392" w:rsidRDefault="00A92E5C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88" w:type="dxa"/>
            <w:shd w:val="clear" w:color="auto" w:fill="auto"/>
          </w:tcPr>
          <w:p w:rsidR="00CE5392" w:rsidRDefault="00A92E5C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Место практики в структуре основной профессиональной образовательной программы бакалавриата</w:t>
            </w:r>
          </w:p>
        </w:tc>
        <w:tc>
          <w:tcPr>
            <w:tcW w:w="829" w:type="dxa"/>
            <w:shd w:val="clear" w:color="auto" w:fill="auto"/>
          </w:tcPr>
          <w:p w:rsidR="00CE5392" w:rsidRDefault="00A92E5C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E5392">
        <w:tc>
          <w:tcPr>
            <w:tcW w:w="894" w:type="dxa"/>
            <w:shd w:val="clear" w:color="auto" w:fill="auto"/>
          </w:tcPr>
          <w:p w:rsidR="00CE5392" w:rsidRDefault="00A92E5C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88" w:type="dxa"/>
            <w:shd w:val="clear" w:color="auto" w:fill="auto"/>
          </w:tcPr>
          <w:p w:rsidR="00CE5392" w:rsidRDefault="00A92E5C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 xml:space="preserve">Объем практики в зачетных единицах и ее продолжительность в неделях либо в академических или астрономических часах  </w:t>
            </w:r>
          </w:p>
        </w:tc>
        <w:tc>
          <w:tcPr>
            <w:tcW w:w="829" w:type="dxa"/>
            <w:shd w:val="clear" w:color="auto" w:fill="auto"/>
          </w:tcPr>
          <w:p w:rsidR="00CE5392" w:rsidRDefault="00A92E5C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E5392">
        <w:tc>
          <w:tcPr>
            <w:tcW w:w="894" w:type="dxa"/>
            <w:shd w:val="clear" w:color="auto" w:fill="auto"/>
          </w:tcPr>
          <w:p w:rsidR="00CE5392" w:rsidRDefault="00A92E5C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88" w:type="dxa"/>
            <w:shd w:val="clear" w:color="auto" w:fill="auto"/>
          </w:tcPr>
          <w:p w:rsidR="00CE5392" w:rsidRDefault="00A92E5C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 xml:space="preserve">Содержание практики </w:t>
            </w:r>
          </w:p>
        </w:tc>
        <w:tc>
          <w:tcPr>
            <w:tcW w:w="829" w:type="dxa"/>
            <w:shd w:val="clear" w:color="auto" w:fill="auto"/>
          </w:tcPr>
          <w:p w:rsidR="00CE5392" w:rsidRDefault="00A92E5C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E5392">
        <w:tc>
          <w:tcPr>
            <w:tcW w:w="894" w:type="dxa"/>
            <w:shd w:val="clear" w:color="auto" w:fill="auto"/>
          </w:tcPr>
          <w:p w:rsidR="00CE5392" w:rsidRDefault="00A92E5C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8288" w:type="dxa"/>
            <w:shd w:val="clear" w:color="auto" w:fill="auto"/>
          </w:tcPr>
          <w:p w:rsidR="00CE5392" w:rsidRDefault="00A92E5C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Разделы практикии трудоемкость по видам учебных занятий (в академических часах)</w:t>
            </w:r>
          </w:p>
        </w:tc>
        <w:tc>
          <w:tcPr>
            <w:tcW w:w="829" w:type="dxa"/>
            <w:shd w:val="clear" w:color="auto" w:fill="auto"/>
          </w:tcPr>
          <w:p w:rsidR="00CE5392" w:rsidRDefault="00A92E5C">
            <w:pPr>
              <w:pStyle w:val="1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E5392">
        <w:tc>
          <w:tcPr>
            <w:tcW w:w="894" w:type="dxa"/>
            <w:shd w:val="clear" w:color="auto" w:fill="auto"/>
          </w:tcPr>
          <w:p w:rsidR="00CE5392" w:rsidRDefault="00A92E5C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8288" w:type="dxa"/>
            <w:shd w:val="clear" w:color="auto" w:fill="auto"/>
          </w:tcPr>
          <w:p w:rsidR="00CE5392" w:rsidRDefault="00A92E5C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Содержание практики</w:t>
            </w:r>
            <w:r>
              <w:rPr>
                <w:sz w:val="28"/>
                <w:szCs w:val="28"/>
              </w:rPr>
              <w:t>, структурированное по разделам (темам)</w:t>
            </w:r>
          </w:p>
        </w:tc>
        <w:tc>
          <w:tcPr>
            <w:tcW w:w="829" w:type="dxa"/>
            <w:shd w:val="clear" w:color="auto" w:fill="auto"/>
          </w:tcPr>
          <w:p w:rsidR="00CE5392" w:rsidRDefault="00A92E5C">
            <w:pPr>
              <w:pStyle w:val="11"/>
              <w:snapToGrid w:val="0"/>
            </w:pPr>
            <w:r>
              <w:rPr>
                <w:sz w:val="28"/>
                <w:szCs w:val="28"/>
              </w:rPr>
              <w:t>13</w:t>
            </w:r>
          </w:p>
        </w:tc>
      </w:tr>
      <w:tr w:rsidR="00CE5392">
        <w:tc>
          <w:tcPr>
            <w:tcW w:w="894" w:type="dxa"/>
            <w:shd w:val="clear" w:color="auto" w:fill="auto"/>
          </w:tcPr>
          <w:p w:rsidR="00CE5392" w:rsidRDefault="00A92E5C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88" w:type="dxa"/>
            <w:shd w:val="clear" w:color="auto" w:fill="auto"/>
          </w:tcPr>
          <w:p w:rsidR="00CE5392" w:rsidRDefault="00A92E5C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 xml:space="preserve">Форма отчетности по практике  </w:t>
            </w:r>
          </w:p>
        </w:tc>
        <w:tc>
          <w:tcPr>
            <w:tcW w:w="829" w:type="dxa"/>
            <w:shd w:val="clear" w:color="auto" w:fill="auto"/>
          </w:tcPr>
          <w:p w:rsidR="00CE5392" w:rsidRDefault="00A92E5C">
            <w:pPr>
              <w:pStyle w:val="11"/>
              <w:snapToGrid w:val="0"/>
            </w:pPr>
            <w:r>
              <w:rPr>
                <w:sz w:val="28"/>
                <w:szCs w:val="28"/>
              </w:rPr>
              <w:t>15</w:t>
            </w:r>
          </w:p>
        </w:tc>
      </w:tr>
      <w:tr w:rsidR="00CE5392">
        <w:tc>
          <w:tcPr>
            <w:tcW w:w="894" w:type="dxa"/>
            <w:shd w:val="clear" w:color="auto" w:fill="auto"/>
          </w:tcPr>
          <w:p w:rsidR="00CE5392" w:rsidRDefault="00A92E5C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88" w:type="dxa"/>
            <w:shd w:val="clear" w:color="auto" w:fill="auto"/>
          </w:tcPr>
          <w:p w:rsidR="00CE5392" w:rsidRDefault="00A92E5C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Фонд оценочных средств для проведения промежуточной аттестации обучающихся по практике</w:t>
            </w:r>
          </w:p>
        </w:tc>
        <w:tc>
          <w:tcPr>
            <w:tcW w:w="829" w:type="dxa"/>
            <w:shd w:val="clear" w:color="auto" w:fill="auto"/>
          </w:tcPr>
          <w:p w:rsidR="00CE5392" w:rsidRDefault="00A92E5C">
            <w:pPr>
              <w:pStyle w:val="11"/>
              <w:snapToGrid w:val="0"/>
            </w:pPr>
            <w:r>
              <w:rPr>
                <w:sz w:val="28"/>
                <w:szCs w:val="28"/>
              </w:rPr>
              <w:t>16</w:t>
            </w:r>
          </w:p>
        </w:tc>
      </w:tr>
      <w:tr w:rsidR="00CE5392">
        <w:tc>
          <w:tcPr>
            <w:tcW w:w="894" w:type="dxa"/>
            <w:shd w:val="clear" w:color="auto" w:fill="auto"/>
          </w:tcPr>
          <w:p w:rsidR="00CE5392" w:rsidRDefault="00A92E5C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88" w:type="dxa"/>
            <w:shd w:val="clear" w:color="auto" w:fill="auto"/>
          </w:tcPr>
          <w:p w:rsidR="00CE5392" w:rsidRDefault="00A92E5C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 xml:space="preserve">Перечень учебной литературы, современных профессиональных баз данных и </w:t>
            </w:r>
            <w:r>
              <w:rPr>
                <w:sz w:val="28"/>
                <w:szCs w:val="28"/>
              </w:rPr>
              <w:t>информационных справочных систем</w:t>
            </w:r>
          </w:p>
        </w:tc>
        <w:tc>
          <w:tcPr>
            <w:tcW w:w="829" w:type="dxa"/>
            <w:shd w:val="clear" w:color="auto" w:fill="auto"/>
          </w:tcPr>
          <w:p w:rsidR="00CE5392" w:rsidRDefault="00A92E5C">
            <w:pPr>
              <w:pStyle w:val="11"/>
              <w:snapToGrid w:val="0"/>
            </w:pPr>
            <w:r>
              <w:rPr>
                <w:sz w:val="28"/>
                <w:szCs w:val="28"/>
              </w:rPr>
              <w:t>16</w:t>
            </w:r>
          </w:p>
        </w:tc>
      </w:tr>
      <w:tr w:rsidR="00CE5392">
        <w:tc>
          <w:tcPr>
            <w:tcW w:w="894" w:type="dxa"/>
            <w:shd w:val="clear" w:color="auto" w:fill="auto"/>
          </w:tcPr>
          <w:p w:rsidR="00CE5392" w:rsidRDefault="00A92E5C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88" w:type="dxa"/>
            <w:shd w:val="clear" w:color="auto" w:fill="auto"/>
          </w:tcPr>
          <w:p w:rsidR="00CE5392" w:rsidRDefault="00A92E5C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Лицензионное программное обеспечение</w:t>
            </w:r>
          </w:p>
        </w:tc>
        <w:tc>
          <w:tcPr>
            <w:tcW w:w="829" w:type="dxa"/>
            <w:shd w:val="clear" w:color="auto" w:fill="auto"/>
          </w:tcPr>
          <w:p w:rsidR="00CE5392" w:rsidRDefault="00A92E5C">
            <w:pPr>
              <w:pStyle w:val="11"/>
              <w:snapToGrid w:val="0"/>
            </w:pPr>
            <w:r>
              <w:rPr>
                <w:sz w:val="28"/>
                <w:szCs w:val="28"/>
              </w:rPr>
              <w:t>17</w:t>
            </w:r>
          </w:p>
        </w:tc>
      </w:tr>
      <w:tr w:rsidR="00CE5392">
        <w:tc>
          <w:tcPr>
            <w:tcW w:w="894" w:type="dxa"/>
            <w:shd w:val="clear" w:color="auto" w:fill="auto"/>
          </w:tcPr>
          <w:p w:rsidR="00CE5392" w:rsidRDefault="00A92E5C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88" w:type="dxa"/>
            <w:shd w:val="clear" w:color="auto" w:fill="auto"/>
          </w:tcPr>
          <w:p w:rsidR="00CE5392" w:rsidRDefault="00A92E5C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 xml:space="preserve">Описание материально-технической базы, необходимой для проведения практики </w:t>
            </w:r>
          </w:p>
        </w:tc>
        <w:tc>
          <w:tcPr>
            <w:tcW w:w="829" w:type="dxa"/>
            <w:shd w:val="clear" w:color="auto" w:fill="auto"/>
          </w:tcPr>
          <w:p w:rsidR="00CE5392" w:rsidRDefault="00A92E5C">
            <w:pPr>
              <w:pStyle w:val="11"/>
              <w:snapToGrid w:val="0"/>
            </w:pPr>
            <w:r>
              <w:rPr>
                <w:sz w:val="28"/>
                <w:szCs w:val="28"/>
              </w:rPr>
              <w:t>18</w:t>
            </w:r>
          </w:p>
        </w:tc>
      </w:tr>
      <w:tr w:rsidR="00CE5392">
        <w:tc>
          <w:tcPr>
            <w:tcW w:w="894" w:type="dxa"/>
            <w:shd w:val="clear" w:color="auto" w:fill="auto"/>
          </w:tcPr>
          <w:p w:rsidR="00CE5392" w:rsidRDefault="00A92E5C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88" w:type="dxa"/>
            <w:shd w:val="clear" w:color="auto" w:fill="auto"/>
          </w:tcPr>
          <w:p w:rsidR="00CE5392" w:rsidRDefault="00A92E5C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 xml:space="preserve">Особенности прохождения практики инвалидами и лицами с ограниченными возможностями </w:t>
            </w:r>
            <w:r>
              <w:rPr>
                <w:sz w:val="28"/>
                <w:szCs w:val="28"/>
              </w:rPr>
              <w:t>здоровья</w:t>
            </w:r>
          </w:p>
        </w:tc>
        <w:tc>
          <w:tcPr>
            <w:tcW w:w="829" w:type="dxa"/>
            <w:shd w:val="clear" w:color="auto" w:fill="auto"/>
          </w:tcPr>
          <w:p w:rsidR="00CE5392" w:rsidRDefault="00A92E5C">
            <w:pPr>
              <w:pStyle w:val="11"/>
              <w:snapToGrid w:val="0"/>
            </w:pPr>
            <w:r>
              <w:rPr>
                <w:sz w:val="28"/>
                <w:szCs w:val="28"/>
              </w:rPr>
              <w:t>18</w:t>
            </w:r>
          </w:p>
        </w:tc>
      </w:tr>
      <w:tr w:rsidR="00CE5392">
        <w:tc>
          <w:tcPr>
            <w:tcW w:w="894" w:type="dxa"/>
            <w:shd w:val="clear" w:color="auto" w:fill="auto"/>
          </w:tcPr>
          <w:p w:rsidR="00CE5392" w:rsidRDefault="00A92E5C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288" w:type="dxa"/>
            <w:shd w:val="clear" w:color="auto" w:fill="auto"/>
          </w:tcPr>
          <w:p w:rsidR="00CE5392" w:rsidRDefault="00A92E5C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Иные сведения и материалы</w:t>
            </w:r>
          </w:p>
        </w:tc>
        <w:tc>
          <w:tcPr>
            <w:tcW w:w="829" w:type="dxa"/>
            <w:shd w:val="clear" w:color="auto" w:fill="auto"/>
          </w:tcPr>
          <w:p w:rsidR="00CE5392" w:rsidRDefault="00A92E5C">
            <w:pPr>
              <w:pStyle w:val="11"/>
              <w:snapToGrid w:val="0"/>
            </w:pPr>
            <w:r>
              <w:rPr>
                <w:sz w:val="28"/>
                <w:szCs w:val="28"/>
              </w:rPr>
              <w:t>18</w:t>
            </w:r>
          </w:p>
        </w:tc>
      </w:tr>
      <w:tr w:rsidR="00CE5392">
        <w:tc>
          <w:tcPr>
            <w:tcW w:w="894" w:type="dxa"/>
            <w:shd w:val="clear" w:color="auto" w:fill="auto"/>
          </w:tcPr>
          <w:p w:rsidR="00CE5392" w:rsidRDefault="00A92E5C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8288" w:type="dxa"/>
            <w:shd w:val="clear" w:color="auto" w:fill="auto"/>
          </w:tcPr>
          <w:p w:rsidR="00CE5392" w:rsidRDefault="00A92E5C">
            <w:pPr>
              <w:pStyle w:val="11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 xml:space="preserve">Перечень образовательных технологий, используемых при проведении практики  </w:t>
            </w:r>
          </w:p>
        </w:tc>
        <w:tc>
          <w:tcPr>
            <w:tcW w:w="829" w:type="dxa"/>
            <w:shd w:val="clear" w:color="auto" w:fill="auto"/>
          </w:tcPr>
          <w:p w:rsidR="00CE5392" w:rsidRDefault="00A92E5C">
            <w:pPr>
              <w:pStyle w:val="11"/>
              <w:snapToGrid w:val="0"/>
            </w:pPr>
            <w:r>
              <w:rPr>
                <w:sz w:val="28"/>
                <w:szCs w:val="28"/>
              </w:rPr>
              <w:t>18</w:t>
            </w:r>
          </w:p>
        </w:tc>
      </w:tr>
      <w:tr w:rsidR="00CE5392">
        <w:tc>
          <w:tcPr>
            <w:tcW w:w="894" w:type="dxa"/>
            <w:shd w:val="clear" w:color="auto" w:fill="auto"/>
          </w:tcPr>
          <w:p w:rsidR="00CE5392" w:rsidRDefault="00A92E5C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</w:p>
        </w:tc>
        <w:tc>
          <w:tcPr>
            <w:tcW w:w="8288" w:type="dxa"/>
            <w:shd w:val="clear" w:color="auto" w:fill="auto"/>
          </w:tcPr>
          <w:p w:rsidR="00CE5392" w:rsidRDefault="00A92E5C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Обязанности руководителя практики</w:t>
            </w:r>
          </w:p>
        </w:tc>
        <w:tc>
          <w:tcPr>
            <w:tcW w:w="829" w:type="dxa"/>
            <w:shd w:val="clear" w:color="auto" w:fill="auto"/>
          </w:tcPr>
          <w:p w:rsidR="00CE5392" w:rsidRDefault="00A92E5C">
            <w:pPr>
              <w:pStyle w:val="11"/>
              <w:snapToGrid w:val="0"/>
            </w:pPr>
            <w:r>
              <w:rPr>
                <w:sz w:val="28"/>
                <w:szCs w:val="28"/>
              </w:rPr>
              <w:t>20</w:t>
            </w:r>
          </w:p>
        </w:tc>
      </w:tr>
      <w:tr w:rsidR="00CE5392">
        <w:tc>
          <w:tcPr>
            <w:tcW w:w="894" w:type="dxa"/>
            <w:shd w:val="clear" w:color="auto" w:fill="auto"/>
          </w:tcPr>
          <w:p w:rsidR="00CE5392" w:rsidRDefault="00A92E5C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</w:p>
        </w:tc>
        <w:tc>
          <w:tcPr>
            <w:tcW w:w="8288" w:type="dxa"/>
            <w:shd w:val="clear" w:color="auto" w:fill="auto"/>
          </w:tcPr>
          <w:p w:rsidR="00CE5392" w:rsidRDefault="00A92E5C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Обязанности обучающихся при прохождении практики</w:t>
            </w:r>
          </w:p>
        </w:tc>
        <w:tc>
          <w:tcPr>
            <w:tcW w:w="829" w:type="dxa"/>
            <w:shd w:val="clear" w:color="auto" w:fill="auto"/>
          </w:tcPr>
          <w:p w:rsidR="00CE5392" w:rsidRDefault="00A92E5C">
            <w:pPr>
              <w:pStyle w:val="11"/>
              <w:snapToGrid w:val="0"/>
            </w:pPr>
            <w:r>
              <w:rPr>
                <w:sz w:val="28"/>
                <w:szCs w:val="28"/>
              </w:rPr>
              <w:t>20</w:t>
            </w:r>
          </w:p>
        </w:tc>
      </w:tr>
      <w:tr w:rsidR="00CE5392">
        <w:tc>
          <w:tcPr>
            <w:tcW w:w="894" w:type="dxa"/>
            <w:shd w:val="clear" w:color="auto" w:fill="auto"/>
          </w:tcPr>
          <w:p w:rsidR="00CE5392" w:rsidRDefault="00A92E5C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</w:t>
            </w:r>
          </w:p>
        </w:tc>
        <w:tc>
          <w:tcPr>
            <w:tcW w:w="8288" w:type="dxa"/>
            <w:shd w:val="clear" w:color="auto" w:fill="auto"/>
          </w:tcPr>
          <w:p w:rsidR="00CE5392" w:rsidRDefault="00A92E5C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Документация по </w:t>
            </w:r>
            <w:r>
              <w:rPr>
                <w:sz w:val="28"/>
                <w:szCs w:val="28"/>
              </w:rPr>
              <w:t>практике</w:t>
            </w:r>
          </w:p>
        </w:tc>
        <w:tc>
          <w:tcPr>
            <w:tcW w:w="829" w:type="dxa"/>
            <w:shd w:val="clear" w:color="auto" w:fill="auto"/>
          </w:tcPr>
          <w:p w:rsidR="00CE5392" w:rsidRDefault="00A92E5C">
            <w:pPr>
              <w:pStyle w:val="11"/>
              <w:snapToGrid w:val="0"/>
            </w:pPr>
            <w:r>
              <w:rPr>
                <w:sz w:val="28"/>
                <w:szCs w:val="28"/>
              </w:rPr>
              <w:t>21</w:t>
            </w:r>
          </w:p>
        </w:tc>
      </w:tr>
      <w:tr w:rsidR="00CE5392">
        <w:tc>
          <w:tcPr>
            <w:tcW w:w="894" w:type="dxa"/>
            <w:shd w:val="clear" w:color="auto" w:fill="auto"/>
          </w:tcPr>
          <w:p w:rsidR="00CE5392" w:rsidRDefault="00A92E5C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288" w:type="dxa"/>
            <w:shd w:val="clear" w:color="auto" w:fill="auto"/>
          </w:tcPr>
          <w:p w:rsidR="00CE5392" w:rsidRDefault="00A92E5C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регистрации изменений</w:t>
            </w:r>
          </w:p>
        </w:tc>
        <w:tc>
          <w:tcPr>
            <w:tcW w:w="829" w:type="dxa"/>
            <w:shd w:val="clear" w:color="auto" w:fill="auto"/>
          </w:tcPr>
          <w:p w:rsidR="00CE5392" w:rsidRDefault="00A92E5C">
            <w:pPr>
              <w:pStyle w:val="11"/>
              <w:snapToGrid w:val="0"/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CE5392" w:rsidRDefault="00CE5392">
      <w:pPr>
        <w:pStyle w:val="11"/>
        <w:jc w:val="both"/>
        <w:rPr>
          <w:rFonts w:ascii="Calibri" w:hAnsi="Calibri" w:cs="Calibri"/>
        </w:rPr>
      </w:pPr>
    </w:p>
    <w:p w:rsidR="00CE5392" w:rsidRDefault="00CE5392">
      <w:pPr>
        <w:pStyle w:val="11"/>
        <w:spacing w:line="100" w:lineRule="atLeast"/>
        <w:jc w:val="center"/>
        <w:rPr>
          <w:i/>
          <w:iCs/>
          <w:szCs w:val="20"/>
        </w:rPr>
      </w:pPr>
    </w:p>
    <w:p w:rsidR="00CE5392" w:rsidRDefault="00CE5392">
      <w:pPr>
        <w:pStyle w:val="11"/>
        <w:spacing w:line="100" w:lineRule="atLeast"/>
        <w:jc w:val="center"/>
        <w:rPr>
          <w:i/>
          <w:iCs/>
          <w:szCs w:val="20"/>
        </w:rPr>
      </w:pPr>
    </w:p>
    <w:p w:rsidR="00CE5392" w:rsidRDefault="00A92E5C">
      <w:pPr>
        <w:pStyle w:val="11"/>
      </w:pPr>
      <w:r>
        <w:br w:type="page"/>
      </w:r>
    </w:p>
    <w:p w:rsidR="00CE5392" w:rsidRDefault="00A92E5C">
      <w:pPr>
        <w:pStyle w:val="af3"/>
        <w:numPr>
          <w:ilvl w:val="0"/>
          <w:numId w:val="4"/>
        </w:numPr>
        <w:ind w:left="714" w:hanging="357"/>
      </w:pPr>
      <w:r>
        <w:rPr>
          <w:b/>
        </w:rPr>
        <w:lastRenderedPageBreak/>
        <w:t>Вид практики, способ и форма ее проведения</w:t>
      </w:r>
    </w:p>
    <w:p w:rsidR="00CE5392" w:rsidRDefault="00A92E5C">
      <w:pPr>
        <w:pStyle w:val="11"/>
        <w:ind w:firstLine="851"/>
        <w:jc w:val="both"/>
      </w:pPr>
      <w:r>
        <w:rPr>
          <w:b/>
        </w:rPr>
        <w:t>Вид практики</w:t>
      </w:r>
      <w:r>
        <w:t xml:space="preserve"> – </w:t>
      </w:r>
      <w:r>
        <w:rPr>
          <w:b/>
          <w:bCs/>
        </w:rPr>
        <w:t xml:space="preserve">учебная. </w:t>
      </w:r>
    </w:p>
    <w:p w:rsidR="00CE5392" w:rsidRDefault="00A92E5C">
      <w:pPr>
        <w:pStyle w:val="11"/>
        <w:ind w:firstLine="851"/>
        <w:jc w:val="both"/>
      </w:pPr>
      <w:r>
        <w:rPr>
          <w:b/>
        </w:rPr>
        <w:t>Тип практики</w:t>
      </w:r>
      <w:r>
        <w:t xml:space="preserve"> – </w:t>
      </w:r>
      <w:r>
        <w:rPr>
          <w:b/>
          <w:bCs/>
        </w:rPr>
        <w:t>ознакомительная</w:t>
      </w:r>
    </w:p>
    <w:p w:rsidR="00CE5392" w:rsidRDefault="00A92E5C">
      <w:pPr>
        <w:pStyle w:val="11"/>
        <w:ind w:firstLine="851"/>
        <w:jc w:val="both"/>
      </w:pPr>
      <w:r>
        <w:t xml:space="preserve">Учебная практика является неотъемлемой частью учебного процесса. Учебная  практика имеет важное значение для обеспечения единства теоретической и практической подготовки будущих бакалавров по направлению подготовки 44.03.03 Специальное (дефектологическое) </w:t>
      </w:r>
      <w:r>
        <w:t xml:space="preserve">образование по профилю  Логопедия, комплексного формирования системы дефектологических знаний. </w:t>
      </w:r>
    </w:p>
    <w:p w:rsidR="00CE5392" w:rsidRDefault="00A92E5C">
      <w:pPr>
        <w:pStyle w:val="11"/>
        <w:suppressAutoHyphens w:val="0"/>
        <w:ind w:firstLine="851"/>
        <w:jc w:val="both"/>
      </w:pPr>
      <w:r>
        <w:rPr>
          <w:b/>
        </w:rPr>
        <w:t>Способ проведения практики</w:t>
      </w:r>
      <w:r>
        <w:t xml:space="preserve">: стационарная, выездная. </w:t>
      </w:r>
    </w:p>
    <w:p w:rsidR="00CE5392" w:rsidRDefault="00A92E5C">
      <w:pPr>
        <w:pStyle w:val="11"/>
        <w:suppressAutoHyphens w:val="0"/>
        <w:ind w:firstLine="851"/>
        <w:jc w:val="both"/>
      </w:pPr>
      <w:r>
        <w:rPr>
          <w:b/>
        </w:rPr>
        <w:t>Форма практики</w:t>
      </w:r>
      <w:r>
        <w:t>: дискретно</w:t>
      </w:r>
      <w:r>
        <w:rPr>
          <w:lang w:eastAsia="ru-RU"/>
        </w:rPr>
        <w:t>.</w:t>
      </w:r>
    </w:p>
    <w:p w:rsidR="00CE5392" w:rsidRDefault="00CE5392">
      <w:pPr>
        <w:pStyle w:val="11"/>
        <w:ind w:firstLine="709"/>
        <w:jc w:val="both"/>
      </w:pPr>
    </w:p>
    <w:p w:rsidR="00CE5392" w:rsidRDefault="00A92E5C">
      <w:pPr>
        <w:pStyle w:val="af3"/>
        <w:numPr>
          <w:ilvl w:val="0"/>
          <w:numId w:val="4"/>
        </w:numPr>
        <w:ind w:left="714" w:hanging="357"/>
        <w:jc w:val="both"/>
      </w:pPr>
      <w:r>
        <w:rPr>
          <w:b/>
        </w:rPr>
        <w:t>Перечень планируемых результатов обучения при прохождении практики, соотнесенны</w:t>
      </w:r>
      <w:r>
        <w:rPr>
          <w:b/>
        </w:rPr>
        <w:t>х с планируемыми результатами освоения основной профессиональной образовательной программы</w:t>
      </w:r>
    </w:p>
    <w:p w:rsidR="00CE5392" w:rsidRDefault="00A92E5C">
      <w:pPr>
        <w:pStyle w:val="11"/>
        <w:ind w:firstLine="708"/>
        <w:jc w:val="both"/>
      </w:pPr>
      <w:r>
        <w:t>В результате освоения ОПОП бакалавриата обучающийся должен овладеть следующими результатами обучения при прохождении практики:</w:t>
      </w:r>
    </w:p>
    <w:tbl>
      <w:tblPr>
        <w:tblW w:w="9767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000"/>
      </w:tblPr>
      <w:tblGrid>
        <w:gridCol w:w="1432"/>
        <w:gridCol w:w="3112"/>
        <w:gridCol w:w="5223"/>
      </w:tblGrid>
      <w:tr w:rsidR="00CE5392"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A92E5C">
            <w:pPr>
              <w:pStyle w:val="11"/>
              <w:widowControl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Код компетенции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A92E5C">
            <w:pPr>
              <w:pStyle w:val="11"/>
              <w:widowControl w:val="0"/>
              <w:jc w:val="center"/>
              <w:rPr>
                <w:b/>
              </w:rPr>
            </w:pPr>
            <w:r>
              <w:rPr>
                <w:b/>
              </w:rPr>
              <w:t>Результаты освоения ОП</w:t>
            </w:r>
            <w:r>
              <w:rPr>
                <w:b/>
              </w:rPr>
              <w:t>ОП</w:t>
            </w:r>
          </w:p>
          <w:p w:rsidR="00CE5392" w:rsidRDefault="00A92E5C">
            <w:pPr>
              <w:pStyle w:val="11"/>
              <w:widowControl w:val="0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b/>
                <w:i/>
              </w:rPr>
              <w:t>Содержание компетенции</w:t>
            </w: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A92E5C">
            <w:pPr>
              <w:pStyle w:val="11"/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</w:rPr>
              <w:t>Перечень планируемых результатов обучения по практике</w:t>
            </w:r>
          </w:p>
        </w:tc>
      </w:tr>
      <w:tr w:rsidR="00CE5392"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A92E5C">
            <w:pPr>
              <w:pStyle w:val="11"/>
              <w:widowControl w:val="0"/>
            </w:pPr>
            <w:r>
              <w:t>ОПК-3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A92E5C">
            <w:pPr>
              <w:pStyle w:val="11"/>
              <w:widowControl w:val="0"/>
              <w:jc w:val="both"/>
            </w:pPr>
            <w:r>
              <w:t>Способен организовывать совместную</w:t>
            </w:r>
            <w:r>
              <w:tab/>
              <w:t>и</w:t>
            </w:r>
            <w:r>
              <w:tab/>
              <w:t xml:space="preserve"> индивидуальную учебную и воспитательную деятельность обучающихся, в том числе с особыми образовательными потребностями,</w:t>
            </w:r>
            <w:r>
              <w:tab/>
              <w:t xml:space="preserve">в </w:t>
            </w:r>
            <w:r>
              <w:t>соответствии</w:t>
            </w:r>
            <w:r>
              <w:tab/>
              <w:t>с   требованиями федеральных государственных образовательных стандартов.</w:t>
            </w: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A92E5C">
            <w:pPr>
              <w:pStyle w:val="11"/>
              <w:widowControl w:val="0"/>
              <w:jc w:val="both"/>
            </w:pPr>
            <w:r>
              <w:t>знать:</w:t>
            </w:r>
          </w:p>
          <w:p w:rsidR="00CE5392" w:rsidRDefault="00A92E5C">
            <w:pPr>
              <w:pStyle w:val="11"/>
              <w:widowControl w:val="0"/>
              <w:jc w:val="both"/>
            </w:pPr>
            <w:r>
              <w:t>основные механизмы и движущие силы процесса развития;</w:t>
            </w:r>
          </w:p>
          <w:p w:rsidR="00CE5392" w:rsidRDefault="00A92E5C">
            <w:pPr>
              <w:pStyle w:val="11"/>
              <w:widowControl w:val="0"/>
              <w:jc w:val="both"/>
            </w:pPr>
            <w:r>
              <w:t>законы</w:t>
            </w:r>
            <w:r>
              <w:tab/>
              <w:t>развития</w:t>
            </w:r>
            <w:r>
              <w:tab/>
              <w:t>личности</w:t>
            </w:r>
            <w:r>
              <w:tab/>
              <w:t>и</w:t>
            </w:r>
            <w:r>
              <w:tab/>
              <w:t>проявления</w:t>
            </w:r>
            <w:r>
              <w:tab/>
              <w:t>личностных</w:t>
            </w:r>
            <w:r>
              <w:tab/>
              <w:t xml:space="preserve">свойств, психологические законы периодизации и кризисов </w:t>
            </w:r>
            <w:r>
              <w:t>развития;</w:t>
            </w:r>
          </w:p>
          <w:p w:rsidR="00CE5392" w:rsidRDefault="00A92E5C">
            <w:pPr>
              <w:pStyle w:val="11"/>
              <w:widowControl w:val="0"/>
              <w:jc w:val="both"/>
            </w:pPr>
            <w:r>
              <w:t>значение каждого возрастного этапа для развития психических и личностных достижений;</w:t>
            </w:r>
          </w:p>
          <w:p w:rsidR="00CE5392" w:rsidRDefault="00A92E5C">
            <w:pPr>
              <w:pStyle w:val="11"/>
              <w:widowControl w:val="0"/>
              <w:jc w:val="both"/>
            </w:pPr>
            <w:r>
              <w:t>психолого-педагогические</w:t>
            </w:r>
            <w:r>
              <w:tab/>
              <w:t>закономерности</w:t>
            </w:r>
            <w:r>
              <w:tab/>
              <w:t>организации образовательного процесса;</w:t>
            </w:r>
          </w:p>
          <w:p w:rsidR="00CE5392" w:rsidRDefault="00A92E5C">
            <w:pPr>
              <w:pStyle w:val="11"/>
              <w:widowControl w:val="0"/>
              <w:jc w:val="both"/>
            </w:pPr>
            <w:r>
              <w:t>закономерности</w:t>
            </w:r>
            <w:r>
              <w:tab/>
              <w:t>развития</w:t>
            </w:r>
            <w:r>
              <w:tab/>
              <w:t>детско-взрослых</w:t>
            </w:r>
            <w:r>
              <w:tab/>
              <w:t>сообществ,</w:t>
            </w:r>
            <w:r>
              <w:tab/>
              <w:t>социально- психологические особ</w:t>
            </w:r>
            <w:r>
              <w:t>енности и закономерности развития детских и</w:t>
            </w:r>
          </w:p>
          <w:p w:rsidR="00CE5392" w:rsidRDefault="00A92E5C">
            <w:pPr>
              <w:pStyle w:val="11"/>
              <w:widowControl w:val="0"/>
              <w:jc w:val="both"/>
            </w:pPr>
            <w:r>
              <w:t>подростковых сообществ;</w:t>
            </w:r>
          </w:p>
          <w:p w:rsidR="00CE5392" w:rsidRDefault="00A92E5C">
            <w:pPr>
              <w:pStyle w:val="11"/>
              <w:widowControl w:val="0"/>
              <w:jc w:val="both"/>
            </w:pPr>
            <w:r>
              <w:t>основы психодиагностики и основные признаки отклонения в развитии детей;</w:t>
            </w:r>
          </w:p>
          <w:p w:rsidR="00CE5392" w:rsidRDefault="00A92E5C">
            <w:pPr>
              <w:pStyle w:val="11"/>
              <w:widowControl w:val="0"/>
              <w:jc w:val="both"/>
            </w:pPr>
            <w:r>
              <w:t xml:space="preserve">современные технологии индивидуализации в образовании, формы образования детей с трудностями в обучении в </w:t>
            </w:r>
            <w:r>
              <w:t>общеобразовательных учреждениях.</w:t>
            </w:r>
          </w:p>
          <w:p w:rsidR="00CE5392" w:rsidRDefault="00A92E5C">
            <w:pPr>
              <w:pStyle w:val="11"/>
              <w:widowControl w:val="0"/>
              <w:jc w:val="both"/>
            </w:pPr>
            <w:r>
              <w:t>категории детей с ОВЗ;</w:t>
            </w:r>
          </w:p>
          <w:p w:rsidR="00CE5392" w:rsidRDefault="00A92E5C">
            <w:pPr>
              <w:pStyle w:val="11"/>
              <w:widowControl w:val="0"/>
              <w:jc w:val="both"/>
            </w:pPr>
            <w:r>
              <w:t>формы образования детей с ОВЗ; уметь:</w:t>
            </w:r>
          </w:p>
          <w:p w:rsidR="00CE5392" w:rsidRDefault="00A92E5C">
            <w:pPr>
              <w:pStyle w:val="11"/>
              <w:widowControl w:val="0"/>
              <w:jc w:val="both"/>
            </w:pPr>
            <w:r>
              <w:t>подбирать психодиагностический инструментарий для первичного выявления отклонений в развитии ребенка;</w:t>
            </w:r>
          </w:p>
          <w:p w:rsidR="00CE5392" w:rsidRDefault="00A92E5C">
            <w:pPr>
              <w:pStyle w:val="11"/>
              <w:widowControl w:val="0"/>
              <w:jc w:val="both"/>
            </w:pPr>
            <w:r>
              <w:t>осуществлять (совместно с психологом и др. специалистами) пс</w:t>
            </w:r>
            <w:r>
              <w:t xml:space="preserve">ихолого- педагогическое сопровождение образовательного процесса и </w:t>
            </w:r>
            <w:r>
              <w:lastRenderedPageBreak/>
              <w:t>организацию субъект–субъектного взаимодействия участников образовательного процесса с учетом их индивидуальных особенностей;</w:t>
            </w:r>
          </w:p>
          <w:p w:rsidR="00CE5392" w:rsidRDefault="00A92E5C">
            <w:pPr>
              <w:pStyle w:val="11"/>
              <w:widowControl w:val="0"/>
              <w:jc w:val="both"/>
            </w:pPr>
            <w:r>
              <w:t>выявлять в ходе наблюдения поведенческих и личностных проблем обу</w:t>
            </w:r>
            <w:r>
              <w:t>чающихся, связанных с особенностями их развития;</w:t>
            </w:r>
          </w:p>
          <w:p w:rsidR="00CE5392" w:rsidRDefault="00A92E5C">
            <w:pPr>
              <w:pStyle w:val="11"/>
              <w:widowControl w:val="0"/>
              <w:jc w:val="both"/>
            </w:pPr>
            <w:r>
              <w:t>–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ребенка;</w:t>
            </w:r>
          </w:p>
          <w:p w:rsidR="00CE5392" w:rsidRDefault="00A92E5C">
            <w:pPr>
              <w:pStyle w:val="11"/>
              <w:widowControl w:val="0"/>
              <w:jc w:val="both"/>
            </w:pPr>
            <w:r>
              <w:t>- применять на</w:t>
            </w:r>
            <w:r>
              <w:t xml:space="preserve"> практике технологии индивидуализации в образовании;</w:t>
            </w:r>
          </w:p>
          <w:p w:rsidR="00CE5392" w:rsidRDefault="00A92E5C">
            <w:pPr>
              <w:pStyle w:val="11"/>
              <w:widowControl w:val="0"/>
              <w:jc w:val="both"/>
            </w:pPr>
            <w:r>
              <w:t>строить воспитательную деятельность с учетом индивидуальных особенностей детей;</w:t>
            </w:r>
          </w:p>
          <w:p w:rsidR="00CE5392" w:rsidRDefault="00A92E5C">
            <w:pPr>
              <w:pStyle w:val="11"/>
              <w:widowControl w:val="0"/>
              <w:jc w:val="both"/>
            </w:pPr>
            <w:r>
              <w:t>разрабатывать и реализовывать индивидуально-ориентированные образовательные программы с учетом личностных и возрастных особ</w:t>
            </w:r>
            <w:r>
              <w:t>енностей обучающихся;</w:t>
            </w:r>
          </w:p>
          <w:p w:rsidR="00CE5392" w:rsidRDefault="00A92E5C">
            <w:pPr>
              <w:pStyle w:val="11"/>
              <w:widowControl w:val="0"/>
              <w:jc w:val="both"/>
            </w:pPr>
            <w:r>
              <w:t>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детей;</w:t>
            </w:r>
          </w:p>
          <w:p w:rsidR="00CE5392" w:rsidRDefault="00A92E5C">
            <w:pPr>
              <w:pStyle w:val="11"/>
              <w:widowControl w:val="0"/>
              <w:jc w:val="both"/>
            </w:pPr>
            <w:r>
              <w:t>ставить различные виды учебных задач и организовывать их решение в соот</w:t>
            </w:r>
            <w:r>
              <w:t>ветствии с уровнем индивидуального познавательного и личностного развития детей;</w:t>
            </w:r>
          </w:p>
          <w:p w:rsidR="00CE5392" w:rsidRDefault="00A92E5C">
            <w:pPr>
              <w:pStyle w:val="11"/>
              <w:widowControl w:val="0"/>
              <w:jc w:val="both"/>
            </w:pPr>
            <w:r>
              <w:t>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</w:t>
            </w:r>
            <w:r>
              <w:t>ичностных характеристик;</w:t>
            </w:r>
          </w:p>
          <w:p w:rsidR="00CE5392" w:rsidRDefault="00A92E5C">
            <w:pPr>
              <w:pStyle w:val="11"/>
              <w:widowControl w:val="0"/>
              <w:jc w:val="both"/>
            </w:pPr>
            <w:r>
              <w:t>формировать детско-взрослые сообщества; владеть:</w:t>
            </w:r>
          </w:p>
          <w:p w:rsidR="00CE5392" w:rsidRDefault="00A92E5C">
            <w:pPr>
              <w:pStyle w:val="11"/>
              <w:widowControl w:val="0"/>
              <w:jc w:val="both"/>
            </w:pPr>
            <w:r>
              <w:t>стандартизированными методами психодиагностики личностных характеристик и возрастных особенностей обучающихся.</w:t>
            </w:r>
          </w:p>
          <w:p w:rsidR="00CE5392" w:rsidRDefault="00A92E5C">
            <w:pPr>
              <w:pStyle w:val="11"/>
              <w:widowControl w:val="0"/>
              <w:jc w:val="both"/>
            </w:pPr>
            <w:r>
              <w:t>– специальными технологиями и методами, позволяющими проводить коррекци</w:t>
            </w:r>
            <w:r>
              <w:t>онно-развивающую работу;</w:t>
            </w:r>
          </w:p>
          <w:p w:rsidR="00CE5392" w:rsidRDefault="00A92E5C">
            <w:pPr>
              <w:pStyle w:val="11"/>
              <w:widowControl w:val="0"/>
              <w:jc w:val="both"/>
            </w:pPr>
            <w:r>
              <w:t>- психолого-педагогическими технологиями, необходимыми для адресной работы с детьми с ОВЗ;</w:t>
            </w:r>
          </w:p>
          <w:p w:rsidR="00CE5392" w:rsidRDefault="00A92E5C">
            <w:pPr>
              <w:pStyle w:val="11"/>
              <w:widowControl w:val="0"/>
              <w:jc w:val="both"/>
            </w:pPr>
            <w:r>
              <w:t>– навыками сотрудничества, диалогического общения с детьми, родителями и педагогами, независимо от их возраста, опыта, социального положения</w:t>
            </w:r>
            <w:r>
              <w:t xml:space="preserve">, профессионального статуса и особенностей развития;подхода к лицам с </w:t>
            </w:r>
            <w:r>
              <w:lastRenderedPageBreak/>
              <w:t>нарушениями речи.</w:t>
            </w:r>
          </w:p>
        </w:tc>
      </w:tr>
      <w:tr w:rsidR="00CE5392"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A92E5C">
            <w:pPr>
              <w:pStyle w:val="11"/>
              <w:widowControl w:val="0"/>
            </w:pPr>
            <w:r>
              <w:lastRenderedPageBreak/>
              <w:t>ОПК-4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A92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Способен осуществлять духовно-нравственное воспитание обучающихся в учебной и внеучебной деятельности.</w:t>
            </w: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A92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знать:</w:t>
            </w:r>
          </w:p>
          <w:p w:rsidR="00CE5392" w:rsidRDefault="00A92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духовно-нравственные ценности личности и модели </w:t>
            </w:r>
            <w:r>
              <w:rPr>
                <w:rFonts w:ascii="Times New Roman" w:hAnsi="Times New Roman"/>
              </w:rPr>
              <w:t>нравственного поведения в профессиональной деятельности;</w:t>
            </w:r>
          </w:p>
          <w:p w:rsidR="00CE5392" w:rsidRDefault="00A92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базовые</w:t>
            </w:r>
            <w:r>
              <w:rPr>
                <w:rFonts w:ascii="Times New Roman" w:hAnsi="Times New Roman"/>
              </w:rPr>
              <w:tab/>
              <w:t>научные</w:t>
            </w:r>
            <w:r>
              <w:rPr>
                <w:rFonts w:ascii="Times New Roman" w:hAnsi="Times New Roman"/>
              </w:rPr>
              <w:tab/>
              <w:t>понятия</w:t>
            </w:r>
            <w:r>
              <w:rPr>
                <w:rFonts w:ascii="Times New Roman" w:hAnsi="Times New Roman"/>
              </w:rPr>
              <w:tab/>
              <w:t>теории</w:t>
            </w:r>
            <w:r>
              <w:rPr>
                <w:rFonts w:ascii="Times New Roman" w:hAnsi="Times New Roman"/>
              </w:rPr>
              <w:tab/>
              <w:t>воспитания,</w:t>
            </w:r>
            <w:r>
              <w:rPr>
                <w:rFonts w:ascii="Times New Roman" w:hAnsi="Times New Roman"/>
              </w:rPr>
              <w:tab/>
              <w:t>современные дидактические теории и теории воспитания;</w:t>
            </w:r>
          </w:p>
          <w:p w:rsidR="00CE5392" w:rsidRDefault="00A92E5C">
            <w:pPr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0457F9">
              <w:rPr>
                <w:rFonts w:ascii="Times New Roman" w:hAnsi="Times New Roman"/>
              </w:rPr>
              <w:t>сущность, движущие силы, противоречия и логику процесса обучения, воспитания и развития как системы со</w:t>
            </w:r>
            <w:r w:rsidRPr="000457F9">
              <w:rPr>
                <w:rFonts w:ascii="Times New Roman" w:hAnsi="Times New Roman"/>
              </w:rPr>
              <w:t>творчества учителя иученика;</w:t>
            </w:r>
          </w:p>
          <w:p w:rsidR="00CE5392" w:rsidRDefault="00A92E5C">
            <w:pPr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закономерности и дидактические принципы организации целостного педагогического процесса в единстве образовательной, воспитательной и развивающей функций;</w:t>
            </w:r>
          </w:p>
          <w:p w:rsidR="00CE5392" w:rsidRDefault="00A92E5C">
            <w:pPr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современные технологиивоспитания;</w:t>
            </w:r>
          </w:p>
          <w:p w:rsidR="00CE5392" w:rsidRDefault="00A92E5C">
            <w:pPr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0457F9">
              <w:rPr>
                <w:rFonts w:ascii="Times New Roman" w:hAnsi="Times New Roman"/>
              </w:rPr>
              <w:t>сущность духовно-нравственного развития</w:t>
            </w:r>
            <w:r w:rsidRPr="000457F9">
              <w:rPr>
                <w:rFonts w:ascii="Times New Roman" w:hAnsi="Times New Roman"/>
              </w:rPr>
              <w:t xml:space="preserve"> и воспитания обучающихся как первостепенной задачи современной образовательной системы и важного компонента социального заказа дляобразования;</w:t>
            </w:r>
          </w:p>
          <w:p w:rsidR="00CE5392" w:rsidRDefault="00A92E5C">
            <w:pPr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0457F9">
              <w:rPr>
                <w:rFonts w:ascii="Times New Roman" w:hAnsi="Times New Roman"/>
              </w:rPr>
              <w:t>концепцию духовно-нравственного развития и воспитания личности гражданина России как методологическую основу раз</w:t>
            </w:r>
            <w:r w:rsidRPr="000457F9">
              <w:rPr>
                <w:rFonts w:ascii="Times New Roman" w:hAnsi="Times New Roman"/>
              </w:rPr>
              <w:t>работки и реализации федеральных государственных образовательных стандартов общегообразования;</w:t>
            </w:r>
          </w:p>
          <w:p w:rsidR="00CE5392" w:rsidRDefault="00A92E5C">
            <w:pPr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0457F9">
              <w:rPr>
                <w:rFonts w:ascii="Times New Roman" w:hAnsi="Times New Roman"/>
              </w:rPr>
              <w:t>цель и задачи духовно-нравственного развития ивоспитания;</w:t>
            </w:r>
          </w:p>
          <w:p w:rsidR="00CE5392" w:rsidRDefault="00A92E5C">
            <w:pPr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социально-педагогические условия и принципы духовно- нравственного развития и воспитания обуча</w:t>
            </w:r>
            <w:r>
              <w:rPr>
                <w:rFonts w:ascii="Times New Roman" w:hAnsi="Times New Roman"/>
              </w:rPr>
              <w:t>ющихся;</w:t>
            </w:r>
          </w:p>
          <w:p w:rsidR="00CE5392" w:rsidRDefault="00A92E5C">
            <w:pPr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обучающихся;</w:t>
            </w:r>
          </w:p>
          <w:p w:rsidR="00CE5392" w:rsidRDefault="00A92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уметь:</w:t>
            </w:r>
          </w:p>
          <w:p w:rsidR="00CE5392" w:rsidRDefault="00A92E5C">
            <w:pPr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0457F9">
              <w:rPr>
                <w:rFonts w:ascii="Times New Roman" w:hAnsi="Times New Roman"/>
              </w:rPr>
              <w:t>осуществлять воспитательную деятельно</w:t>
            </w:r>
            <w:r w:rsidRPr="000457F9">
              <w:rPr>
                <w:rFonts w:ascii="Times New Roman" w:hAnsi="Times New Roman"/>
              </w:rPr>
              <w:t>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</w:t>
            </w:r>
            <w:r w:rsidRPr="000457F9">
              <w:rPr>
                <w:rFonts w:ascii="Times New Roman" w:hAnsi="Times New Roman"/>
              </w:rPr>
              <w:t>о образажизни;</w:t>
            </w:r>
          </w:p>
          <w:p w:rsidR="00CE5392" w:rsidRDefault="00A92E5C">
            <w:pPr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0457F9">
              <w:rPr>
                <w:rFonts w:ascii="Times New Roman" w:hAnsi="Times New Roman"/>
              </w:rPr>
              <w:t>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социальнымслоям;</w:t>
            </w:r>
          </w:p>
          <w:p w:rsidR="00CE5392" w:rsidRDefault="00A92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владеть:</w:t>
            </w:r>
          </w:p>
          <w:p w:rsidR="00CE5392" w:rsidRDefault="00A92E5C">
            <w:pPr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0457F9">
              <w:rPr>
                <w:rFonts w:ascii="Times New Roman" w:hAnsi="Times New Roman"/>
              </w:rPr>
              <w:t>современными воспитател</w:t>
            </w:r>
            <w:r w:rsidRPr="000457F9">
              <w:rPr>
                <w:rFonts w:ascii="Times New Roman" w:hAnsi="Times New Roman"/>
              </w:rPr>
              <w:t>ьными технологиями, направленными на освоение учащимися нравственными моделямиповедения;</w:t>
            </w:r>
          </w:p>
          <w:p w:rsidR="00CE5392" w:rsidRDefault="00A92E5C">
            <w:pPr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0457F9">
              <w:rPr>
                <w:rFonts w:ascii="Times New Roman" w:hAnsi="Times New Roman"/>
              </w:rPr>
              <w:lastRenderedPageBreak/>
              <w:t>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нравственныхценн</w:t>
            </w:r>
            <w:r w:rsidRPr="000457F9">
              <w:rPr>
                <w:rFonts w:ascii="Times New Roman" w:hAnsi="Times New Roman"/>
              </w:rPr>
              <w:t>остей;</w:t>
            </w:r>
          </w:p>
          <w:p w:rsidR="00CE5392" w:rsidRDefault="00A92E5C">
            <w:pPr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0457F9">
              <w:rPr>
                <w:rFonts w:ascii="Times New Roman" w:hAnsi="Times New Roman"/>
              </w:rPr>
              <w:t>инструментарием мониторинга духовно-нравственного развития, воспитания и социализацииобучающихся;</w:t>
            </w:r>
          </w:p>
          <w:p w:rsidR="00CE5392" w:rsidRDefault="00A92E5C">
            <w:pPr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0457F9">
              <w:rPr>
                <w:rFonts w:ascii="Times New Roman" w:hAnsi="Times New Roman"/>
              </w:rPr>
              <w:t>средствами организации контроля результатов обучения ивоспитания.</w:t>
            </w:r>
          </w:p>
        </w:tc>
      </w:tr>
      <w:tr w:rsidR="00CE5392"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A92E5C">
            <w:pPr>
              <w:pStyle w:val="11"/>
              <w:widowControl w:val="0"/>
            </w:pPr>
            <w:r>
              <w:lastRenderedPageBreak/>
              <w:t>ОПК-7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A92E5C">
            <w:pPr>
              <w:pStyle w:val="11"/>
              <w:widowControl w:val="0"/>
              <w:jc w:val="both"/>
            </w:pPr>
            <w:r>
              <w:t xml:space="preserve">Способен взаимодействовать с участниками образовательных отношений в рамках </w:t>
            </w:r>
            <w:r>
              <w:t>реализации образовательных программ.</w:t>
            </w: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A92E5C">
            <w:pPr>
              <w:pStyle w:val="11"/>
              <w:widowControl w:val="0"/>
              <w:jc w:val="both"/>
            </w:pPr>
            <w:r>
              <w:t>знать:</w:t>
            </w:r>
          </w:p>
          <w:p w:rsidR="00CE5392" w:rsidRDefault="00A92E5C">
            <w:pPr>
              <w:pStyle w:val="11"/>
              <w:widowControl w:val="0"/>
              <w:jc w:val="both"/>
            </w:pPr>
            <w:r>
              <w:t>способы взаимодействия с различными участниками образовательного процесса;</w:t>
            </w:r>
          </w:p>
          <w:p w:rsidR="00CE5392" w:rsidRDefault="00A92E5C">
            <w:pPr>
              <w:pStyle w:val="11"/>
              <w:widowControl w:val="0"/>
              <w:jc w:val="both"/>
            </w:pPr>
            <w:r>
              <w:t>особенности</w:t>
            </w:r>
            <w:r>
              <w:tab/>
              <w:t>взаимодействия</w:t>
            </w:r>
            <w:r>
              <w:tab/>
              <w:t>и</w:t>
            </w:r>
            <w:r>
              <w:tab/>
              <w:t>сотрудничества</w:t>
            </w:r>
            <w:r>
              <w:tab/>
              <w:t>с</w:t>
            </w:r>
            <w:r>
              <w:tab/>
              <w:t>родителями обучающихся;</w:t>
            </w:r>
          </w:p>
          <w:p w:rsidR="00CE5392" w:rsidRDefault="00A92E5C">
            <w:pPr>
              <w:pStyle w:val="11"/>
              <w:widowControl w:val="0"/>
              <w:jc w:val="both"/>
            </w:pPr>
            <w:r>
              <w:t>способы построения межличностных отношений в группах разного возрас</w:t>
            </w:r>
            <w:r>
              <w:t>та;</w:t>
            </w:r>
          </w:p>
          <w:p w:rsidR="00CE5392" w:rsidRDefault="00A92E5C">
            <w:pPr>
              <w:pStyle w:val="11"/>
              <w:widowControl w:val="0"/>
              <w:jc w:val="both"/>
            </w:pPr>
            <w:r>
              <w:t>особенности социального партнерства в образовательной деятельности; уметь</w:t>
            </w:r>
          </w:p>
          <w:p w:rsidR="00CE5392" w:rsidRDefault="00A92E5C">
            <w:pPr>
              <w:pStyle w:val="11"/>
              <w:widowControl w:val="0"/>
              <w:jc w:val="both"/>
            </w:pPr>
            <w:r>
              <w:t>проектировать</w:t>
            </w:r>
            <w:r>
              <w:tab/>
              <w:t>и</w:t>
            </w:r>
            <w:r>
              <w:tab/>
              <w:t>обновлять</w:t>
            </w:r>
            <w:r>
              <w:tab/>
              <w:t>образовательную</w:t>
            </w:r>
            <w:r>
              <w:tab/>
              <w:t>программу</w:t>
            </w:r>
            <w:r>
              <w:tab/>
              <w:t>с привлечением обучающихся и их родителей;</w:t>
            </w:r>
          </w:p>
          <w:p w:rsidR="00CE5392" w:rsidRDefault="00A92E5C">
            <w:pPr>
              <w:pStyle w:val="11"/>
              <w:widowControl w:val="0"/>
              <w:jc w:val="both"/>
            </w:pPr>
            <w:r>
              <w:t>взаимодействовать</w:t>
            </w:r>
            <w:r>
              <w:tab/>
              <w:t>с</w:t>
            </w:r>
            <w:r>
              <w:tab/>
              <w:t>различными</w:t>
            </w:r>
            <w:r>
              <w:tab/>
              <w:t>участниками</w:t>
            </w:r>
            <w:r>
              <w:tab/>
              <w:t>образовательных отношений в рамках реали</w:t>
            </w:r>
            <w:r>
              <w:t>зации программ дополнительного образования;</w:t>
            </w:r>
          </w:p>
          <w:p w:rsidR="00CE5392" w:rsidRDefault="00A92E5C">
            <w:pPr>
              <w:pStyle w:val="11"/>
              <w:widowControl w:val="0"/>
              <w:jc w:val="both"/>
            </w:pPr>
            <w:r>
              <w:t>видеть</w:t>
            </w:r>
            <w:r>
              <w:tab/>
              <w:t>социальную</w:t>
            </w:r>
            <w:r>
              <w:tab/>
              <w:t>значимость</w:t>
            </w:r>
            <w:r>
              <w:tab/>
              <w:t>реализуемых</w:t>
            </w:r>
            <w:r>
              <w:tab/>
              <w:t>образовательных программ;</w:t>
            </w:r>
          </w:p>
          <w:p w:rsidR="00CE5392" w:rsidRDefault="00A92E5C">
            <w:pPr>
              <w:pStyle w:val="11"/>
              <w:widowControl w:val="0"/>
              <w:jc w:val="both"/>
            </w:pPr>
            <w:r>
              <w:t>владеть:</w:t>
            </w:r>
          </w:p>
          <w:p w:rsidR="00CE5392" w:rsidRDefault="00A92E5C">
            <w:pPr>
              <w:pStyle w:val="11"/>
              <w:widowControl w:val="0"/>
              <w:jc w:val="both"/>
            </w:pPr>
            <w:r>
              <w:t>способами взаимодействия с различными субъектами образовательного процесса;</w:t>
            </w:r>
          </w:p>
          <w:p w:rsidR="00CE5392" w:rsidRDefault="00A92E5C">
            <w:pPr>
              <w:pStyle w:val="11"/>
              <w:widowControl w:val="0"/>
              <w:jc w:val="both"/>
            </w:pPr>
            <w:r>
              <w:t>приемами построения межличностных отношений на уроке;</w:t>
            </w:r>
          </w:p>
          <w:p w:rsidR="00CE5392" w:rsidRDefault="00A92E5C">
            <w:pPr>
              <w:pStyle w:val="11"/>
              <w:widowControl w:val="0"/>
              <w:jc w:val="both"/>
            </w:pPr>
            <w:r>
              <w:t xml:space="preserve">– </w:t>
            </w:r>
            <w:r>
              <w:t>навыками проектирования образовательных программ с учетом мнения</w:t>
            </w:r>
          </w:p>
          <w:p w:rsidR="00CE5392" w:rsidRDefault="00A92E5C">
            <w:pPr>
              <w:pStyle w:val="11"/>
              <w:widowControl w:val="0"/>
              <w:jc w:val="both"/>
            </w:pPr>
            <w:r>
              <w:t>участников образовательных отношений;</w:t>
            </w:r>
          </w:p>
        </w:tc>
      </w:tr>
    </w:tbl>
    <w:p w:rsidR="00CE5392" w:rsidRDefault="00CE5392">
      <w:pPr>
        <w:pStyle w:val="11"/>
        <w:widowControl w:val="0"/>
        <w:shd w:val="clear" w:color="auto" w:fill="FFFFFF"/>
        <w:tabs>
          <w:tab w:val="left" w:pos="0"/>
        </w:tabs>
        <w:ind w:right="14" w:firstLine="851"/>
        <w:contextualSpacing/>
        <w:jc w:val="both"/>
      </w:pPr>
    </w:p>
    <w:p w:rsidR="00CE5392" w:rsidRDefault="00A92E5C">
      <w:pPr>
        <w:pStyle w:val="11"/>
        <w:widowControl w:val="0"/>
        <w:shd w:val="clear" w:color="auto" w:fill="FFFFFF"/>
        <w:tabs>
          <w:tab w:val="left" w:pos="0"/>
        </w:tabs>
        <w:ind w:right="14" w:firstLine="851"/>
        <w:contextualSpacing/>
        <w:jc w:val="both"/>
      </w:pPr>
      <w:r>
        <w:br w:type="page"/>
      </w:r>
    </w:p>
    <w:p w:rsidR="00CE5392" w:rsidRDefault="00A92E5C">
      <w:pPr>
        <w:pStyle w:val="11"/>
        <w:widowControl w:val="0"/>
        <w:shd w:val="clear" w:color="auto" w:fill="FFFFFF"/>
        <w:tabs>
          <w:tab w:val="left" w:pos="0"/>
        </w:tabs>
        <w:ind w:right="14" w:firstLine="851"/>
        <w:contextualSpacing/>
        <w:jc w:val="both"/>
      </w:pPr>
      <w:r>
        <w:lastRenderedPageBreak/>
        <w:t xml:space="preserve">Основными </w:t>
      </w:r>
      <w:r>
        <w:rPr>
          <w:b/>
        </w:rPr>
        <w:t xml:space="preserve">целями </w:t>
      </w:r>
      <w:r>
        <w:t>практики являются: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 xml:space="preserve">- знакомство с профессиональными умениями и навыками; 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 xml:space="preserve">- ознакомление с системой профессионально-педагогических </w:t>
      </w:r>
      <w:r>
        <w:t>компетенций, составляющих содержание деятельности педагога, логопеда;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- получение необходимого опыта для написания аналитического  отчета, составленного по результатам практики;</w:t>
      </w:r>
    </w:p>
    <w:p w:rsidR="00CE5392" w:rsidRDefault="00CE5392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</w:p>
    <w:p w:rsidR="00CE5392" w:rsidRDefault="00A92E5C">
      <w:pPr>
        <w:pStyle w:val="11"/>
        <w:ind w:firstLine="851"/>
      </w:pPr>
      <w:r>
        <w:rPr>
          <w:b/>
        </w:rPr>
        <w:t xml:space="preserve">Задачами </w:t>
      </w:r>
      <w:r>
        <w:t>практики являются:</w:t>
      </w:r>
    </w:p>
    <w:p w:rsidR="00CE5392" w:rsidRDefault="00A92E5C">
      <w:pPr>
        <w:pStyle w:val="11"/>
        <w:ind w:firstLine="851"/>
        <w:jc w:val="both"/>
      </w:pPr>
      <w:r>
        <w:t>формирование профессионально-педагогических умени</w:t>
      </w:r>
      <w:r>
        <w:t>й, являющихся базой для овладения профессией логопеда;</w:t>
      </w:r>
    </w:p>
    <w:p w:rsidR="00CE5392" w:rsidRDefault="00A92E5C">
      <w:pPr>
        <w:pStyle w:val="11"/>
        <w:ind w:firstLine="851"/>
        <w:jc w:val="both"/>
      </w:pPr>
      <w:r>
        <w:t>воспитание у обучающихся профессионально значимых качеств личности, уважения к выбранной профессии и активной педагогической позиции.</w:t>
      </w:r>
    </w:p>
    <w:p w:rsidR="00CE5392" w:rsidRDefault="00CE5392">
      <w:pPr>
        <w:pStyle w:val="11"/>
        <w:jc w:val="center"/>
      </w:pPr>
    </w:p>
    <w:p w:rsidR="00CE5392" w:rsidRDefault="00CE5392">
      <w:pPr>
        <w:pStyle w:val="11"/>
        <w:jc w:val="center"/>
      </w:pPr>
    </w:p>
    <w:p w:rsidR="00CE5392" w:rsidRDefault="00A92E5C">
      <w:pPr>
        <w:pStyle w:val="af3"/>
        <w:numPr>
          <w:ilvl w:val="0"/>
          <w:numId w:val="4"/>
        </w:numPr>
        <w:ind w:left="714" w:hanging="357"/>
      </w:pPr>
      <w:r>
        <w:rPr>
          <w:b/>
        </w:rPr>
        <w:t>Место практики в структуре основной профессиональной образователь</w:t>
      </w:r>
      <w:r>
        <w:rPr>
          <w:b/>
        </w:rPr>
        <w:t>ной программы бакалавриата</w:t>
      </w:r>
    </w:p>
    <w:p w:rsidR="00CE5392" w:rsidRDefault="00A92E5C">
      <w:pPr>
        <w:pStyle w:val="11"/>
        <w:ind w:firstLine="851"/>
        <w:jc w:val="both"/>
      </w:pPr>
      <w:r>
        <w:t xml:space="preserve">Практика реализуется в рамках </w:t>
      </w:r>
      <w:r w:rsidR="000457F9">
        <w:t>обязательн</w:t>
      </w:r>
      <w:r>
        <w:t>ой части.</w:t>
      </w:r>
    </w:p>
    <w:p w:rsidR="00CE5392" w:rsidRDefault="00A92E5C">
      <w:pPr>
        <w:pStyle w:val="11"/>
        <w:ind w:firstLine="851"/>
        <w:jc w:val="both"/>
      </w:pPr>
      <w:r>
        <w:t>Для успешного прохождения практики необходимы компетенции, сформированные в рамках изучения следующих дисциплин: «Речевые практики», «Безопасность жизнедеятельности», «Общая психол</w:t>
      </w:r>
      <w:r>
        <w:t xml:space="preserve">огия», «Педагогика», «Русский язык в профессиональной деятельности». </w:t>
      </w:r>
      <w:r>
        <w:rPr>
          <w:bCs/>
        </w:rPr>
        <w:t>Знания и умения, полученные при прослушивании указанных курсов лекций,  являются теоретической базой учебной практики.</w:t>
      </w:r>
    </w:p>
    <w:p w:rsidR="00CE5392" w:rsidRDefault="00CE5392">
      <w:pPr>
        <w:pStyle w:val="11"/>
        <w:ind w:firstLine="851"/>
        <w:jc w:val="both"/>
      </w:pPr>
    </w:p>
    <w:p w:rsidR="00CE5392" w:rsidRDefault="00A92E5C">
      <w:pPr>
        <w:pStyle w:val="11"/>
        <w:ind w:firstLine="851"/>
        <w:jc w:val="both"/>
      </w:pPr>
      <w:r>
        <w:t>Учебная практика (ознакомительная) проводится на 1 курсе во 2 семес</w:t>
      </w:r>
      <w:r>
        <w:t>тре (для очной , очно-заочной и заочной  форм обучения).</w:t>
      </w:r>
    </w:p>
    <w:p w:rsidR="00CE5392" w:rsidRDefault="00CE5392">
      <w:pPr>
        <w:pStyle w:val="11"/>
        <w:ind w:firstLine="851"/>
        <w:jc w:val="both"/>
        <w:rPr>
          <w:color w:val="FF0000"/>
        </w:rPr>
      </w:pPr>
    </w:p>
    <w:p w:rsidR="00CE5392" w:rsidRDefault="00CE5392">
      <w:pPr>
        <w:pStyle w:val="11"/>
        <w:ind w:firstLine="851"/>
        <w:jc w:val="both"/>
        <w:rPr>
          <w:color w:val="FF0000"/>
        </w:rPr>
      </w:pPr>
    </w:p>
    <w:p w:rsidR="00CE5392" w:rsidRDefault="00A92E5C">
      <w:pPr>
        <w:pStyle w:val="11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ind w:right="14"/>
        <w:contextualSpacing/>
        <w:jc w:val="both"/>
        <w:rPr>
          <w:b/>
        </w:rPr>
      </w:pPr>
      <w:r>
        <w:rPr>
          <w:b/>
        </w:rPr>
        <w:t xml:space="preserve">Объем практики в зачетных единицах и ее продолжительность в неделях либо в академических или астрономических часах  </w:t>
      </w:r>
    </w:p>
    <w:p w:rsidR="00CE5392" w:rsidRDefault="00CE5392">
      <w:pPr>
        <w:pStyle w:val="11"/>
        <w:widowControl w:val="0"/>
        <w:shd w:val="clear" w:color="auto" w:fill="FFFFFF"/>
        <w:tabs>
          <w:tab w:val="left" w:pos="993"/>
        </w:tabs>
        <w:ind w:left="720" w:right="14"/>
        <w:contextualSpacing/>
        <w:jc w:val="both"/>
        <w:rPr>
          <w:b/>
        </w:rPr>
      </w:pP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 xml:space="preserve">Общий объем практики составляет 6 зачетных единиц. 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 xml:space="preserve">Продолжительность практики - 4 недели (216 часов). 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br w:type="page"/>
      </w:r>
    </w:p>
    <w:p w:rsidR="00CE5392" w:rsidRDefault="00A92E5C">
      <w:pPr>
        <w:pStyle w:val="11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ind w:right="14"/>
        <w:contextualSpacing/>
        <w:jc w:val="both"/>
      </w:pPr>
      <w:r>
        <w:rPr>
          <w:b/>
        </w:rPr>
        <w:lastRenderedPageBreak/>
        <w:t>Содержание практики</w:t>
      </w:r>
    </w:p>
    <w:p w:rsidR="00CE5392" w:rsidRDefault="00A92E5C">
      <w:pPr>
        <w:pStyle w:val="11"/>
        <w:widowControl w:val="0"/>
        <w:numPr>
          <w:ilvl w:val="1"/>
          <w:numId w:val="6"/>
        </w:numPr>
        <w:shd w:val="clear" w:color="auto" w:fill="FFFFFF"/>
        <w:tabs>
          <w:tab w:val="left" w:pos="993"/>
        </w:tabs>
        <w:ind w:right="14"/>
        <w:contextualSpacing/>
        <w:jc w:val="both"/>
        <w:rPr>
          <w:b/>
        </w:rPr>
      </w:pPr>
      <w:r>
        <w:rPr>
          <w:b/>
        </w:rPr>
        <w:t>Разделы практики и трудоемкость по видам учебных занятий (в академических часах)</w:t>
      </w:r>
    </w:p>
    <w:p w:rsidR="00CE5392" w:rsidRDefault="00CE5392">
      <w:pPr>
        <w:pStyle w:val="11"/>
        <w:widowControl w:val="0"/>
        <w:shd w:val="clear" w:color="auto" w:fill="FFFFFF"/>
        <w:tabs>
          <w:tab w:val="left" w:pos="993"/>
        </w:tabs>
        <w:ind w:right="14"/>
        <w:contextualSpacing/>
        <w:jc w:val="center"/>
        <w:rPr>
          <w:b/>
          <w:i/>
        </w:rPr>
      </w:pP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/>
        <w:contextualSpacing/>
        <w:jc w:val="center"/>
      </w:pPr>
      <w:r>
        <w:rPr>
          <w:b/>
          <w:i/>
        </w:rPr>
        <w:t xml:space="preserve">для очной формы обучения </w:t>
      </w:r>
      <w:r>
        <w:rPr>
          <w:b/>
          <w:i/>
          <w:u w:val="single"/>
        </w:rPr>
        <w:t>2 семестр</w:t>
      </w:r>
    </w:p>
    <w:p w:rsidR="00CE5392" w:rsidRDefault="00CE5392">
      <w:pPr>
        <w:pStyle w:val="11"/>
        <w:widowControl w:val="0"/>
        <w:shd w:val="clear" w:color="auto" w:fill="FFFFFF"/>
        <w:tabs>
          <w:tab w:val="left" w:pos="993"/>
        </w:tabs>
        <w:ind w:right="14"/>
        <w:contextualSpacing/>
        <w:jc w:val="both"/>
        <w:rPr>
          <w:b/>
        </w:rPr>
      </w:pPr>
    </w:p>
    <w:tbl>
      <w:tblPr>
        <w:tblStyle w:val="af7"/>
        <w:tblW w:w="10137" w:type="dxa"/>
        <w:tblInd w:w="-35" w:type="dxa"/>
        <w:tblCellMar>
          <w:left w:w="73" w:type="dxa"/>
        </w:tblCellMar>
        <w:tblLook w:val="04A0"/>
      </w:tblPr>
      <w:tblGrid>
        <w:gridCol w:w="674"/>
        <w:gridCol w:w="2694"/>
        <w:gridCol w:w="3965"/>
        <w:gridCol w:w="788"/>
        <w:gridCol w:w="2016"/>
      </w:tblGrid>
      <w:tr w:rsidR="00CE5392">
        <w:tc>
          <w:tcPr>
            <w:tcW w:w="674" w:type="dxa"/>
            <w:shd w:val="clear" w:color="auto" w:fill="auto"/>
            <w:tcMar>
              <w:left w:w="73" w:type="dxa"/>
            </w:tcMar>
          </w:tcPr>
          <w:p w:rsidR="00CE5392" w:rsidRDefault="00A92E5C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2694" w:type="dxa"/>
            <w:shd w:val="clear" w:color="auto" w:fill="auto"/>
            <w:tcMar>
              <w:left w:w="73" w:type="dxa"/>
            </w:tcMar>
          </w:tcPr>
          <w:p w:rsidR="00CE5392" w:rsidRDefault="00A92E5C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center"/>
              <w:rPr>
                <w:b/>
              </w:rPr>
            </w:pPr>
            <w:r>
              <w:rPr>
                <w:b/>
              </w:rPr>
              <w:t>Разделы (этапы) практики</w:t>
            </w:r>
          </w:p>
        </w:tc>
        <w:tc>
          <w:tcPr>
            <w:tcW w:w="4755" w:type="dxa"/>
            <w:gridSpan w:val="2"/>
            <w:shd w:val="clear" w:color="auto" w:fill="auto"/>
            <w:tcMar>
              <w:left w:w="73" w:type="dxa"/>
            </w:tcMar>
          </w:tcPr>
          <w:p w:rsidR="00CE5392" w:rsidRDefault="00A92E5C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Виды работ на практике, включая </w:t>
            </w:r>
            <w:r>
              <w:rPr>
                <w:b/>
              </w:rPr>
              <w:t>самостоятельную работу обучающихся и трудоемкость (в часах)</w:t>
            </w:r>
          </w:p>
        </w:tc>
        <w:tc>
          <w:tcPr>
            <w:tcW w:w="2014" w:type="dxa"/>
            <w:shd w:val="clear" w:color="auto" w:fill="auto"/>
            <w:tcMar>
              <w:left w:w="73" w:type="dxa"/>
            </w:tcMar>
          </w:tcPr>
          <w:p w:rsidR="00CE5392" w:rsidRDefault="00A92E5C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CE5392">
        <w:tc>
          <w:tcPr>
            <w:tcW w:w="674" w:type="dxa"/>
            <w:shd w:val="clear" w:color="auto" w:fill="auto"/>
            <w:tcMar>
              <w:left w:w="73" w:type="dxa"/>
            </w:tcMar>
          </w:tcPr>
          <w:p w:rsidR="00CE5392" w:rsidRDefault="00A92E5C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1</w:t>
            </w:r>
          </w:p>
        </w:tc>
        <w:tc>
          <w:tcPr>
            <w:tcW w:w="2694" w:type="dxa"/>
            <w:shd w:val="clear" w:color="auto" w:fill="auto"/>
            <w:tcMar>
              <w:left w:w="73" w:type="dxa"/>
            </w:tcMar>
          </w:tcPr>
          <w:p w:rsidR="00CE5392" w:rsidRDefault="00A92E5C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Подготовительный этап</w:t>
            </w:r>
          </w:p>
        </w:tc>
        <w:tc>
          <w:tcPr>
            <w:tcW w:w="3967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both"/>
            </w:pPr>
            <w:r>
              <w:t xml:space="preserve">Установочная конференция, получение сведений о месте и времени практики, получение образцов отчетной документации, индивидуальных заданий, составление </w:t>
            </w:r>
            <w:r>
              <w:t>совместный план-графика прохождения учебной практики</w:t>
            </w:r>
          </w:p>
        </w:tc>
        <w:tc>
          <w:tcPr>
            <w:tcW w:w="785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2017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both"/>
            </w:pPr>
            <w:r>
              <w:t>Совместный план-график, дневник</w:t>
            </w:r>
          </w:p>
        </w:tc>
      </w:tr>
      <w:tr w:rsidR="00CE5392">
        <w:tc>
          <w:tcPr>
            <w:tcW w:w="674" w:type="dxa"/>
            <w:shd w:val="clear" w:color="auto" w:fill="auto"/>
            <w:tcMar>
              <w:left w:w="73" w:type="dxa"/>
            </w:tcMar>
          </w:tcPr>
          <w:p w:rsidR="00CE5392" w:rsidRDefault="00A92E5C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2</w:t>
            </w:r>
          </w:p>
        </w:tc>
        <w:tc>
          <w:tcPr>
            <w:tcW w:w="2694" w:type="dxa"/>
            <w:shd w:val="clear" w:color="auto" w:fill="auto"/>
            <w:tcMar>
              <w:left w:w="73" w:type="dxa"/>
            </w:tcMar>
          </w:tcPr>
          <w:p w:rsidR="00CE5392" w:rsidRDefault="00A92E5C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Ознакомительный этап</w:t>
            </w:r>
          </w:p>
        </w:tc>
        <w:tc>
          <w:tcPr>
            <w:tcW w:w="3967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both"/>
            </w:pPr>
            <w:r>
              <w:t xml:space="preserve">Инструктаж по технике безопасности, знакомство с деятельностью организации, планирование  работы, анализ литературы </w:t>
            </w:r>
          </w:p>
        </w:tc>
        <w:tc>
          <w:tcPr>
            <w:tcW w:w="785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center"/>
            </w:pPr>
            <w:r>
              <w:t>6</w:t>
            </w:r>
          </w:p>
        </w:tc>
        <w:tc>
          <w:tcPr>
            <w:tcW w:w="2017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both"/>
            </w:pPr>
            <w:r>
              <w:t xml:space="preserve">Совместный план-график, </w:t>
            </w:r>
            <w:r>
              <w:t>дневник</w:t>
            </w:r>
          </w:p>
        </w:tc>
      </w:tr>
      <w:tr w:rsidR="00CE5392">
        <w:tc>
          <w:tcPr>
            <w:tcW w:w="674" w:type="dxa"/>
            <w:shd w:val="clear" w:color="auto" w:fill="auto"/>
            <w:tcMar>
              <w:left w:w="73" w:type="dxa"/>
            </w:tcMar>
          </w:tcPr>
          <w:p w:rsidR="00CE5392" w:rsidRDefault="00A92E5C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3</w:t>
            </w:r>
          </w:p>
        </w:tc>
        <w:tc>
          <w:tcPr>
            <w:tcW w:w="2694" w:type="dxa"/>
            <w:shd w:val="clear" w:color="auto" w:fill="auto"/>
            <w:tcMar>
              <w:left w:w="73" w:type="dxa"/>
            </w:tcMar>
          </w:tcPr>
          <w:p w:rsidR="00CE5392" w:rsidRDefault="00A92E5C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Активная практика (основной этап)</w:t>
            </w:r>
          </w:p>
        </w:tc>
        <w:tc>
          <w:tcPr>
            <w:tcW w:w="3967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both"/>
            </w:pPr>
            <w:r>
              <w:t>Ежедневное посещение места прохождения практики, заполнение дневника практики, отражение в нем проделанной ежедневной работы; подбор и обработка необходимых документов, изучение результатов, полученных от обобще</w:t>
            </w:r>
            <w:r>
              <w:t xml:space="preserve">ния изученных материалов, овладение компетенциями, получение первичных профессиональных умений и навыков, проведение педагогического мероприятия и др. </w:t>
            </w:r>
          </w:p>
        </w:tc>
        <w:tc>
          <w:tcPr>
            <w:tcW w:w="785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center"/>
            </w:pPr>
            <w:r>
              <w:t>200</w:t>
            </w:r>
          </w:p>
        </w:tc>
        <w:tc>
          <w:tcPr>
            <w:tcW w:w="2017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both"/>
            </w:pPr>
            <w:r>
              <w:t>Совместный план-график, дневник, опрос</w:t>
            </w:r>
          </w:p>
        </w:tc>
      </w:tr>
      <w:tr w:rsidR="00CE5392">
        <w:tc>
          <w:tcPr>
            <w:tcW w:w="674" w:type="dxa"/>
            <w:shd w:val="clear" w:color="auto" w:fill="auto"/>
            <w:tcMar>
              <w:left w:w="73" w:type="dxa"/>
            </w:tcMar>
          </w:tcPr>
          <w:p w:rsidR="00CE5392" w:rsidRDefault="00A92E5C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4</w:t>
            </w:r>
          </w:p>
        </w:tc>
        <w:tc>
          <w:tcPr>
            <w:tcW w:w="2694" w:type="dxa"/>
            <w:shd w:val="clear" w:color="auto" w:fill="auto"/>
            <w:tcMar>
              <w:left w:w="73" w:type="dxa"/>
            </w:tcMar>
          </w:tcPr>
          <w:p w:rsidR="00CE5392" w:rsidRDefault="00A92E5C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Завершающий этап</w:t>
            </w:r>
          </w:p>
        </w:tc>
        <w:tc>
          <w:tcPr>
            <w:tcW w:w="3967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both"/>
            </w:pPr>
            <w:r>
              <w:t xml:space="preserve">Подведение итогов, оформление отчетной </w:t>
            </w:r>
            <w:r>
              <w:t>документации, итоговая конференция, защита отчетов. Сдача зачета с оценкой</w:t>
            </w:r>
          </w:p>
        </w:tc>
        <w:tc>
          <w:tcPr>
            <w:tcW w:w="785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center"/>
            </w:pPr>
            <w:r>
              <w:t>8</w:t>
            </w:r>
          </w:p>
        </w:tc>
        <w:tc>
          <w:tcPr>
            <w:tcW w:w="2017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both"/>
            </w:pPr>
            <w:r>
              <w:t xml:space="preserve">Дневник,  </w:t>
            </w:r>
          </w:p>
          <w:p w:rsidR="00CE5392" w:rsidRDefault="00A92E5C">
            <w:pPr>
              <w:pStyle w:val="11"/>
              <w:widowControl w:val="0"/>
              <w:jc w:val="both"/>
            </w:pPr>
            <w:r>
              <w:t xml:space="preserve">защита отчета по практике, </w:t>
            </w:r>
          </w:p>
          <w:p w:rsidR="00CE5392" w:rsidRDefault="00A92E5C">
            <w:pPr>
              <w:pStyle w:val="11"/>
              <w:widowControl w:val="0"/>
              <w:jc w:val="both"/>
            </w:pPr>
            <w:r>
              <w:t>зачет с оценкой</w:t>
            </w:r>
          </w:p>
        </w:tc>
      </w:tr>
      <w:tr w:rsidR="00CE5392">
        <w:tc>
          <w:tcPr>
            <w:tcW w:w="674" w:type="dxa"/>
            <w:shd w:val="clear" w:color="auto" w:fill="auto"/>
            <w:tcMar>
              <w:left w:w="73" w:type="dxa"/>
            </w:tcMar>
          </w:tcPr>
          <w:p w:rsidR="00CE5392" w:rsidRDefault="00A92E5C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5</w:t>
            </w:r>
          </w:p>
        </w:tc>
        <w:tc>
          <w:tcPr>
            <w:tcW w:w="2694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jc w:val="both"/>
            </w:pPr>
            <w:r>
              <w:t>Всего:</w:t>
            </w:r>
          </w:p>
        </w:tc>
        <w:tc>
          <w:tcPr>
            <w:tcW w:w="3967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CE5392">
            <w:pPr>
              <w:pStyle w:val="11"/>
              <w:widowControl w:val="0"/>
              <w:jc w:val="both"/>
            </w:pPr>
          </w:p>
        </w:tc>
        <w:tc>
          <w:tcPr>
            <w:tcW w:w="785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center"/>
            </w:pPr>
            <w:r>
              <w:t>216</w:t>
            </w:r>
          </w:p>
        </w:tc>
        <w:tc>
          <w:tcPr>
            <w:tcW w:w="2017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CE5392">
            <w:pPr>
              <w:pStyle w:val="11"/>
              <w:widowControl w:val="0"/>
              <w:jc w:val="both"/>
            </w:pPr>
          </w:p>
        </w:tc>
      </w:tr>
    </w:tbl>
    <w:p w:rsidR="00CE5392" w:rsidRDefault="00CE5392">
      <w:pPr>
        <w:pStyle w:val="11"/>
        <w:widowControl w:val="0"/>
        <w:shd w:val="clear" w:color="auto" w:fill="FFFFFF"/>
        <w:tabs>
          <w:tab w:val="left" w:pos="993"/>
        </w:tabs>
        <w:ind w:right="14"/>
        <w:contextualSpacing/>
        <w:jc w:val="center"/>
        <w:rPr>
          <w:b/>
          <w:i/>
        </w:rPr>
      </w:pP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/>
        <w:contextualSpacing/>
        <w:jc w:val="center"/>
        <w:rPr>
          <w:b/>
          <w:i/>
        </w:rPr>
      </w:pPr>
      <w:r>
        <w:br w:type="page"/>
      </w:r>
    </w:p>
    <w:p w:rsidR="00CE5392" w:rsidRDefault="00A92E5C">
      <w:pPr>
        <w:pStyle w:val="11"/>
        <w:jc w:val="center"/>
      </w:pPr>
      <w:r>
        <w:rPr>
          <w:b/>
          <w:i/>
        </w:rPr>
        <w:lastRenderedPageBreak/>
        <w:t>для очно-заочной формы обучения 2</w:t>
      </w:r>
      <w:r>
        <w:rPr>
          <w:b/>
          <w:i/>
          <w:u w:val="single"/>
        </w:rPr>
        <w:t xml:space="preserve"> семестр</w:t>
      </w:r>
    </w:p>
    <w:p w:rsidR="00CE5392" w:rsidRDefault="00CE5392">
      <w:pPr>
        <w:pStyle w:val="11"/>
        <w:widowControl w:val="0"/>
        <w:shd w:val="clear" w:color="auto" w:fill="FFFFFF"/>
        <w:tabs>
          <w:tab w:val="left" w:pos="993"/>
        </w:tabs>
        <w:ind w:right="14"/>
        <w:contextualSpacing/>
        <w:jc w:val="both"/>
        <w:rPr>
          <w:b/>
        </w:rPr>
      </w:pPr>
    </w:p>
    <w:tbl>
      <w:tblPr>
        <w:tblStyle w:val="af7"/>
        <w:tblW w:w="10137" w:type="dxa"/>
        <w:tblInd w:w="-35" w:type="dxa"/>
        <w:tblCellMar>
          <w:left w:w="73" w:type="dxa"/>
        </w:tblCellMar>
        <w:tblLook w:val="04A0"/>
      </w:tblPr>
      <w:tblGrid>
        <w:gridCol w:w="674"/>
        <w:gridCol w:w="2694"/>
        <w:gridCol w:w="3965"/>
        <w:gridCol w:w="788"/>
        <w:gridCol w:w="2016"/>
      </w:tblGrid>
      <w:tr w:rsidR="00CE5392">
        <w:tc>
          <w:tcPr>
            <w:tcW w:w="674" w:type="dxa"/>
            <w:shd w:val="clear" w:color="auto" w:fill="auto"/>
            <w:tcMar>
              <w:left w:w="73" w:type="dxa"/>
            </w:tcMar>
          </w:tcPr>
          <w:p w:rsidR="00CE5392" w:rsidRDefault="00A92E5C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2694" w:type="dxa"/>
            <w:shd w:val="clear" w:color="auto" w:fill="auto"/>
            <w:tcMar>
              <w:left w:w="73" w:type="dxa"/>
            </w:tcMar>
          </w:tcPr>
          <w:p w:rsidR="00CE5392" w:rsidRDefault="00A92E5C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center"/>
              <w:rPr>
                <w:b/>
              </w:rPr>
            </w:pPr>
            <w:r>
              <w:rPr>
                <w:b/>
              </w:rPr>
              <w:t>Разделы (этапы) практики</w:t>
            </w:r>
          </w:p>
        </w:tc>
        <w:tc>
          <w:tcPr>
            <w:tcW w:w="4755" w:type="dxa"/>
            <w:gridSpan w:val="2"/>
            <w:shd w:val="clear" w:color="auto" w:fill="auto"/>
            <w:tcMar>
              <w:left w:w="73" w:type="dxa"/>
            </w:tcMar>
          </w:tcPr>
          <w:p w:rsidR="00CE5392" w:rsidRDefault="00A92E5C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Виды работ на практике, </w:t>
            </w:r>
            <w:r>
              <w:rPr>
                <w:b/>
              </w:rPr>
              <w:t>включая самостоятельную работу обучающихся и трудоемкость (в часах)</w:t>
            </w:r>
          </w:p>
        </w:tc>
        <w:tc>
          <w:tcPr>
            <w:tcW w:w="2014" w:type="dxa"/>
            <w:shd w:val="clear" w:color="auto" w:fill="auto"/>
            <w:tcMar>
              <w:left w:w="73" w:type="dxa"/>
            </w:tcMar>
          </w:tcPr>
          <w:p w:rsidR="00CE5392" w:rsidRDefault="00A92E5C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CE5392">
        <w:tc>
          <w:tcPr>
            <w:tcW w:w="674" w:type="dxa"/>
            <w:shd w:val="clear" w:color="auto" w:fill="auto"/>
            <w:tcMar>
              <w:left w:w="73" w:type="dxa"/>
            </w:tcMar>
          </w:tcPr>
          <w:p w:rsidR="00CE5392" w:rsidRDefault="00A92E5C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1</w:t>
            </w:r>
          </w:p>
        </w:tc>
        <w:tc>
          <w:tcPr>
            <w:tcW w:w="2694" w:type="dxa"/>
            <w:shd w:val="clear" w:color="auto" w:fill="auto"/>
            <w:tcMar>
              <w:left w:w="73" w:type="dxa"/>
            </w:tcMar>
          </w:tcPr>
          <w:p w:rsidR="00CE5392" w:rsidRDefault="00A92E5C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Подготовительный этап</w:t>
            </w:r>
          </w:p>
        </w:tc>
        <w:tc>
          <w:tcPr>
            <w:tcW w:w="3967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both"/>
            </w:pPr>
            <w:r>
              <w:t xml:space="preserve">Установочная конференция, получение сведений о месте и времени практики, получение образцов отчетной документации, индивидуальных заданий, </w:t>
            </w:r>
            <w:r>
              <w:t>составление совместный план-графика прохождения учебной практики</w:t>
            </w:r>
          </w:p>
        </w:tc>
        <w:tc>
          <w:tcPr>
            <w:tcW w:w="785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2017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both"/>
            </w:pPr>
            <w:r>
              <w:t>Совместный план-график, дневник</w:t>
            </w:r>
          </w:p>
        </w:tc>
      </w:tr>
      <w:tr w:rsidR="00CE5392">
        <w:tc>
          <w:tcPr>
            <w:tcW w:w="674" w:type="dxa"/>
            <w:shd w:val="clear" w:color="auto" w:fill="auto"/>
            <w:tcMar>
              <w:left w:w="73" w:type="dxa"/>
            </w:tcMar>
          </w:tcPr>
          <w:p w:rsidR="00CE5392" w:rsidRDefault="00A92E5C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2</w:t>
            </w:r>
          </w:p>
        </w:tc>
        <w:tc>
          <w:tcPr>
            <w:tcW w:w="2694" w:type="dxa"/>
            <w:shd w:val="clear" w:color="auto" w:fill="auto"/>
            <w:tcMar>
              <w:left w:w="73" w:type="dxa"/>
            </w:tcMar>
          </w:tcPr>
          <w:p w:rsidR="00CE5392" w:rsidRDefault="00A92E5C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Ознакомительный этап</w:t>
            </w:r>
          </w:p>
        </w:tc>
        <w:tc>
          <w:tcPr>
            <w:tcW w:w="3967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both"/>
            </w:pPr>
            <w:r>
              <w:t xml:space="preserve">Инструктаж по технике безопасности, знакомство с деятельностью организации, планирование  работы, анализ литературы </w:t>
            </w:r>
          </w:p>
        </w:tc>
        <w:tc>
          <w:tcPr>
            <w:tcW w:w="785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center"/>
            </w:pPr>
            <w:r>
              <w:t>6</w:t>
            </w:r>
          </w:p>
        </w:tc>
        <w:tc>
          <w:tcPr>
            <w:tcW w:w="2017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both"/>
            </w:pPr>
            <w:r>
              <w:t xml:space="preserve">Совместный </w:t>
            </w:r>
            <w:r>
              <w:t>план-график, дневник</w:t>
            </w:r>
          </w:p>
        </w:tc>
      </w:tr>
      <w:tr w:rsidR="00CE5392">
        <w:tc>
          <w:tcPr>
            <w:tcW w:w="674" w:type="dxa"/>
            <w:shd w:val="clear" w:color="auto" w:fill="auto"/>
            <w:tcMar>
              <w:left w:w="73" w:type="dxa"/>
            </w:tcMar>
          </w:tcPr>
          <w:p w:rsidR="00CE5392" w:rsidRDefault="00A92E5C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3</w:t>
            </w:r>
          </w:p>
        </w:tc>
        <w:tc>
          <w:tcPr>
            <w:tcW w:w="2694" w:type="dxa"/>
            <w:shd w:val="clear" w:color="auto" w:fill="auto"/>
            <w:tcMar>
              <w:left w:w="73" w:type="dxa"/>
            </w:tcMar>
          </w:tcPr>
          <w:p w:rsidR="00CE5392" w:rsidRDefault="00A92E5C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Активная практика (основной этап)</w:t>
            </w:r>
          </w:p>
        </w:tc>
        <w:tc>
          <w:tcPr>
            <w:tcW w:w="3967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both"/>
            </w:pPr>
            <w:r>
              <w:t>Посещение места прохождения практики, заполнение дневника практики, отражение в нем проделанной ежедневной работы; подбор и обработка необходимых документов, изучение результатов, полученных от обобщения изученных материалов, овладение компетенциями, получ</w:t>
            </w:r>
            <w:r>
              <w:t xml:space="preserve">ение первичных профессиональных умений и навыков, проведение педагогического мероприятия и др. </w:t>
            </w:r>
          </w:p>
        </w:tc>
        <w:tc>
          <w:tcPr>
            <w:tcW w:w="785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center"/>
            </w:pPr>
            <w:r>
              <w:t>200</w:t>
            </w:r>
          </w:p>
        </w:tc>
        <w:tc>
          <w:tcPr>
            <w:tcW w:w="2017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both"/>
            </w:pPr>
            <w:r>
              <w:t>Совместный план-график, дневник, опрос</w:t>
            </w:r>
          </w:p>
        </w:tc>
      </w:tr>
      <w:tr w:rsidR="00CE5392">
        <w:tc>
          <w:tcPr>
            <w:tcW w:w="674" w:type="dxa"/>
            <w:shd w:val="clear" w:color="auto" w:fill="auto"/>
            <w:tcMar>
              <w:left w:w="73" w:type="dxa"/>
            </w:tcMar>
          </w:tcPr>
          <w:p w:rsidR="00CE5392" w:rsidRDefault="00A92E5C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4</w:t>
            </w:r>
          </w:p>
        </w:tc>
        <w:tc>
          <w:tcPr>
            <w:tcW w:w="2694" w:type="dxa"/>
            <w:shd w:val="clear" w:color="auto" w:fill="auto"/>
            <w:tcMar>
              <w:left w:w="73" w:type="dxa"/>
            </w:tcMar>
          </w:tcPr>
          <w:p w:rsidR="00CE5392" w:rsidRDefault="00A92E5C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Завершающий этап</w:t>
            </w:r>
          </w:p>
        </w:tc>
        <w:tc>
          <w:tcPr>
            <w:tcW w:w="3967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both"/>
            </w:pPr>
            <w:r>
              <w:t xml:space="preserve">Подведение итогов, оформление отчетной документации, итоговая конференция, защита отчетов. Сдача </w:t>
            </w:r>
            <w:r>
              <w:t>зачета с оценкой</w:t>
            </w:r>
          </w:p>
        </w:tc>
        <w:tc>
          <w:tcPr>
            <w:tcW w:w="785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center"/>
            </w:pPr>
            <w:r>
              <w:t>8</w:t>
            </w:r>
          </w:p>
        </w:tc>
        <w:tc>
          <w:tcPr>
            <w:tcW w:w="2017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both"/>
            </w:pPr>
            <w:r>
              <w:t xml:space="preserve">Дневник,  </w:t>
            </w:r>
          </w:p>
          <w:p w:rsidR="00CE5392" w:rsidRDefault="00A92E5C">
            <w:pPr>
              <w:pStyle w:val="11"/>
              <w:widowControl w:val="0"/>
              <w:jc w:val="both"/>
            </w:pPr>
            <w:r>
              <w:t xml:space="preserve">защита отчета по практике, </w:t>
            </w:r>
          </w:p>
          <w:p w:rsidR="00CE5392" w:rsidRDefault="00A92E5C">
            <w:pPr>
              <w:pStyle w:val="11"/>
              <w:widowControl w:val="0"/>
              <w:jc w:val="both"/>
            </w:pPr>
            <w:r>
              <w:t>зачет с оценкой</w:t>
            </w:r>
          </w:p>
        </w:tc>
      </w:tr>
      <w:tr w:rsidR="00CE5392">
        <w:tc>
          <w:tcPr>
            <w:tcW w:w="674" w:type="dxa"/>
            <w:shd w:val="clear" w:color="auto" w:fill="auto"/>
            <w:tcMar>
              <w:left w:w="73" w:type="dxa"/>
            </w:tcMar>
          </w:tcPr>
          <w:p w:rsidR="00CE5392" w:rsidRDefault="00A92E5C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5</w:t>
            </w:r>
          </w:p>
        </w:tc>
        <w:tc>
          <w:tcPr>
            <w:tcW w:w="2694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jc w:val="both"/>
            </w:pPr>
            <w:r>
              <w:t>Всего:</w:t>
            </w:r>
          </w:p>
        </w:tc>
        <w:tc>
          <w:tcPr>
            <w:tcW w:w="3967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CE5392">
            <w:pPr>
              <w:pStyle w:val="11"/>
              <w:widowControl w:val="0"/>
              <w:jc w:val="both"/>
            </w:pPr>
          </w:p>
        </w:tc>
        <w:tc>
          <w:tcPr>
            <w:tcW w:w="785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center"/>
            </w:pPr>
            <w:r>
              <w:t>216</w:t>
            </w:r>
          </w:p>
        </w:tc>
        <w:tc>
          <w:tcPr>
            <w:tcW w:w="2017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CE5392">
            <w:pPr>
              <w:pStyle w:val="11"/>
              <w:widowControl w:val="0"/>
              <w:jc w:val="both"/>
            </w:pPr>
          </w:p>
        </w:tc>
      </w:tr>
    </w:tbl>
    <w:p w:rsidR="00CE5392" w:rsidRDefault="00CE5392">
      <w:pPr>
        <w:pStyle w:val="11"/>
        <w:jc w:val="center"/>
        <w:rPr>
          <w:b/>
          <w:i/>
        </w:rPr>
      </w:pPr>
    </w:p>
    <w:p w:rsidR="00CE5392" w:rsidRDefault="00A92E5C">
      <w:pPr>
        <w:pStyle w:val="11"/>
        <w:rPr>
          <w:b/>
          <w:i/>
        </w:rPr>
      </w:pPr>
      <w:r>
        <w:br w:type="page"/>
      </w:r>
    </w:p>
    <w:p w:rsidR="00CE5392" w:rsidRDefault="00CE5392">
      <w:pPr>
        <w:pStyle w:val="11"/>
        <w:rPr>
          <w:b/>
          <w:i/>
        </w:rPr>
      </w:pPr>
    </w:p>
    <w:p w:rsidR="00CE5392" w:rsidRDefault="00A92E5C">
      <w:pPr>
        <w:pStyle w:val="11"/>
        <w:jc w:val="center"/>
      </w:pPr>
      <w:r>
        <w:rPr>
          <w:b/>
          <w:i/>
        </w:rPr>
        <w:t>для заочной формы обучения 2</w:t>
      </w:r>
      <w:r>
        <w:rPr>
          <w:b/>
          <w:i/>
          <w:u w:val="single"/>
        </w:rPr>
        <w:t xml:space="preserve"> семестр</w:t>
      </w:r>
    </w:p>
    <w:p w:rsidR="00CE5392" w:rsidRDefault="00CE5392">
      <w:pPr>
        <w:pStyle w:val="11"/>
        <w:jc w:val="center"/>
        <w:rPr>
          <w:b/>
          <w:i/>
        </w:rPr>
      </w:pPr>
    </w:p>
    <w:tbl>
      <w:tblPr>
        <w:tblStyle w:val="af7"/>
        <w:tblW w:w="10137" w:type="dxa"/>
        <w:tblInd w:w="-35" w:type="dxa"/>
        <w:tblCellMar>
          <w:left w:w="73" w:type="dxa"/>
        </w:tblCellMar>
        <w:tblLook w:val="04A0"/>
      </w:tblPr>
      <w:tblGrid>
        <w:gridCol w:w="674"/>
        <w:gridCol w:w="2694"/>
        <w:gridCol w:w="3965"/>
        <w:gridCol w:w="788"/>
        <w:gridCol w:w="2016"/>
      </w:tblGrid>
      <w:tr w:rsidR="00CE5392">
        <w:tc>
          <w:tcPr>
            <w:tcW w:w="674" w:type="dxa"/>
            <w:shd w:val="clear" w:color="auto" w:fill="auto"/>
            <w:tcMar>
              <w:left w:w="73" w:type="dxa"/>
            </w:tcMar>
          </w:tcPr>
          <w:p w:rsidR="00CE5392" w:rsidRDefault="00A92E5C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2694" w:type="dxa"/>
            <w:shd w:val="clear" w:color="auto" w:fill="auto"/>
            <w:tcMar>
              <w:left w:w="73" w:type="dxa"/>
            </w:tcMar>
          </w:tcPr>
          <w:p w:rsidR="00CE5392" w:rsidRDefault="00A92E5C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center"/>
              <w:rPr>
                <w:b/>
              </w:rPr>
            </w:pPr>
            <w:r>
              <w:rPr>
                <w:b/>
              </w:rPr>
              <w:t>Разделы (этапы) практики</w:t>
            </w:r>
          </w:p>
        </w:tc>
        <w:tc>
          <w:tcPr>
            <w:tcW w:w="4755" w:type="dxa"/>
            <w:gridSpan w:val="2"/>
            <w:shd w:val="clear" w:color="auto" w:fill="auto"/>
            <w:tcMar>
              <w:left w:w="73" w:type="dxa"/>
            </w:tcMar>
          </w:tcPr>
          <w:p w:rsidR="00CE5392" w:rsidRDefault="00A92E5C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center"/>
              <w:rPr>
                <w:b/>
              </w:rPr>
            </w:pPr>
            <w:r>
              <w:rPr>
                <w:b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2014" w:type="dxa"/>
            <w:shd w:val="clear" w:color="auto" w:fill="auto"/>
            <w:tcMar>
              <w:left w:w="73" w:type="dxa"/>
            </w:tcMar>
          </w:tcPr>
          <w:p w:rsidR="00CE5392" w:rsidRDefault="00A92E5C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CE5392">
        <w:tc>
          <w:tcPr>
            <w:tcW w:w="674" w:type="dxa"/>
            <w:shd w:val="clear" w:color="auto" w:fill="auto"/>
            <w:tcMar>
              <w:left w:w="73" w:type="dxa"/>
            </w:tcMar>
          </w:tcPr>
          <w:p w:rsidR="00CE5392" w:rsidRDefault="00A92E5C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1</w:t>
            </w:r>
          </w:p>
        </w:tc>
        <w:tc>
          <w:tcPr>
            <w:tcW w:w="2694" w:type="dxa"/>
            <w:shd w:val="clear" w:color="auto" w:fill="auto"/>
            <w:tcMar>
              <w:left w:w="73" w:type="dxa"/>
            </w:tcMar>
          </w:tcPr>
          <w:p w:rsidR="00CE5392" w:rsidRDefault="00A92E5C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Подготовительный этап</w:t>
            </w:r>
          </w:p>
        </w:tc>
        <w:tc>
          <w:tcPr>
            <w:tcW w:w="3967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both"/>
            </w:pPr>
            <w:r>
              <w:t>Установочная конференция, получение сведений о месте и времени практики, получение образцов отчетной документации, индивидуальных заданий, составление совместный план-графика прохождения учебной практики</w:t>
            </w:r>
          </w:p>
        </w:tc>
        <w:tc>
          <w:tcPr>
            <w:tcW w:w="785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2017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both"/>
            </w:pPr>
            <w:r>
              <w:t>Совместный</w:t>
            </w:r>
            <w:r>
              <w:t xml:space="preserve"> план-график, дневник</w:t>
            </w:r>
          </w:p>
        </w:tc>
      </w:tr>
      <w:tr w:rsidR="00CE5392">
        <w:tc>
          <w:tcPr>
            <w:tcW w:w="674" w:type="dxa"/>
            <w:shd w:val="clear" w:color="auto" w:fill="auto"/>
            <w:tcMar>
              <w:left w:w="73" w:type="dxa"/>
            </w:tcMar>
          </w:tcPr>
          <w:p w:rsidR="00CE5392" w:rsidRDefault="00A92E5C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2</w:t>
            </w:r>
          </w:p>
        </w:tc>
        <w:tc>
          <w:tcPr>
            <w:tcW w:w="2694" w:type="dxa"/>
            <w:shd w:val="clear" w:color="auto" w:fill="auto"/>
            <w:tcMar>
              <w:left w:w="73" w:type="dxa"/>
            </w:tcMar>
          </w:tcPr>
          <w:p w:rsidR="00CE5392" w:rsidRDefault="00A92E5C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Ознакомительный этап</w:t>
            </w:r>
          </w:p>
        </w:tc>
        <w:tc>
          <w:tcPr>
            <w:tcW w:w="3967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both"/>
            </w:pPr>
            <w:r>
              <w:t xml:space="preserve">Инструктаж по технике безопасности, знакомство с деятельностью организации, планирование  работы, анализ литературы </w:t>
            </w:r>
          </w:p>
        </w:tc>
        <w:tc>
          <w:tcPr>
            <w:tcW w:w="785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center"/>
            </w:pPr>
            <w:r>
              <w:t>6</w:t>
            </w:r>
          </w:p>
        </w:tc>
        <w:tc>
          <w:tcPr>
            <w:tcW w:w="2017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both"/>
            </w:pPr>
            <w:r>
              <w:t>Совместный план-график, дневник</w:t>
            </w:r>
          </w:p>
        </w:tc>
      </w:tr>
      <w:tr w:rsidR="00CE5392">
        <w:tc>
          <w:tcPr>
            <w:tcW w:w="674" w:type="dxa"/>
            <w:shd w:val="clear" w:color="auto" w:fill="auto"/>
            <w:tcMar>
              <w:left w:w="73" w:type="dxa"/>
            </w:tcMar>
          </w:tcPr>
          <w:p w:rsidR="00CE5392" w:rsidRDefault="00A92E5C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3</w:t>
            </w:r>
          </w:p>
        </w:tc>
        <w:tc>
          <w:tcPr>
            <w:tcW w:w="2694" w:type="dxa"/>
            <w:shd w:val="clear" w:color="auto" w:fill="auto"/>
            <w:tcMar>
              <w:left w:w="73" w:type="dxa"/>
            </w:tcMar>
          </w:tcPr>
          <w:p w:rsidR="00CE5392" w:rsidRDefault="00A92E5C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Активная практика (основной этап)</w:t>
            </w:r>
          </w:p>
        </w:tc>
        <w:tc>
          <w:tcPr>
            <w:tcW w:w="3967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both"/>
            </w:pPr>
            <w:r>
              <w:t>Посещение места прохождения практики, заполнение дневника практики, отражение в нем проделанной ежедневной работы; подбор и обработка необходимых документов, изучение результатов, полученных от обобщения изученных материалов, овладение компетенциями, получ</w:t>
            </w:r>
            <w:r>
              <w:t xml:space="preserve">ение первичных профессиональных умений и навыков, проведение педагогического мероприятия и др. </w:t>
            </w:r>
          </w:p>
        </w:tc>
        <w:tc>
          <w:tcPr>
            <w:tcW w:w="785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center"/>
            </w:pPr>
            <w:r>
              <w:t>200</w:t>
            </w:r>
          </w:p>
        </w:tc>
        <w:tc>
          <w:tcPr>
            <w:tcW w:w="2017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both"/>
            </w:pPr>
            <w:r>
              <w:t>Совместный план-график, дневник, опрос</w:t>
            </w:r>
          </w:p>
        </w:tc>
      </w:tr>
      <w:tr w:rsidR="00CE5392">
        <w:tc>
          <w:tcPr>
            <w:tcW w:w="674" w:type="dxa"/>
            <w:shd w:val="clear" w:color="auto" w:fill="auto"/>
            <w:tcMar>
              <w:left w:w="73" w:type="dxa"/>
            </w:tcMar>
          </w:tcPr>
          <w:p w:rsidR="00CE5392" w:rsidRDefault="00A92E5C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4</w:t>
            </w:r>
          </w:p>
        </w:tc>
        <w:tc>
          <w:tcPr>
            <w:tcW w:w="2694" w:type="dxa"/>
            <w:shd w:val="clear" w:color="auto" w:fill="auto"/>
            <w:tcMar>
              <w:left w:w="73" w:type="dxa"/>
            </w:tcMar>
          </w:tcPr>
          <w:p w:rsidR="00CE5392" w:rsidRDefault="00A92E5C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Завершающий этап</w:t>
            </w:r>
          </w:p>
        </w:tc>
        <w:tc>
          <w:tcPr>
            <w:tcW w:w="3967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both"/>
            </w:pPr>
            <w:r>
              <w:t xml:space="preserve">Подведение итогов, оформление отчетной документации, итоговая конференция, защита отчетов. Сдача </w:t>
            </w:r>
            <w:r>
              <w:t>зачета с оценкой</w:t>
            </w:r>
          </w:p>
        </w:tc>
        <w:tc>
          <w:tcPr>
            <w:tcW w:w="785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center"/>
            </w:pPr>
            <w:r>
              <w:t>8</w:t>
            </w:r>
          </w:p>
        </w:tc>
        <w:tc>
          <w:tcPr>
            <w:tcW w:w="2017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both"/>
            </w:pPr>
            <w:r>
              <w:t xml:space="preserve">Дневник,  </w:t>
            </w:r>
          </w:p>
          <w:p w:rsidR="00CE5392" w:rsidRDefault="00A92E5C">
            <w:pPr>
              <w:pStyle w:val="11"/>
              <w:widowControl w:val="0"/>
              <w:jc w:val="both"/>
            </w:pPr>
            <w:r>
              <w:t xml:space="preserve">защита отчета по практике, </w:t>
            </w:r>
          </w:p>
          <w:p w:rsidR="00CE5392" w:rsidRDefault="00A92E5C">
            <w:pPr>
              <w:pStyle w:val="11"/>
              <w:widowControl w:val="0"/>
              <w:jc w:val="both"/>
            </w:pPr>
            <w:r>
              <w:t>зачет с оценкой</w:t>
            </w:r>
          </w:p>
        </w:tc>
      </w:tr>
      <w:tr w:rsidR="00CE5392">
        <w:tc>
          <w:tcPr>
            <w:tcW w:w="674" w:type="dxa"/>
            <w:shd w:val="clear" w:color="auto" w:fill="auto"/>
            <w:tcMar>
              <w:left w:w="73" w:type="dxa"/>
            </w:tcMar>
          </w:tcPr>
          <w:p w:rsidR="00CE5392" w:rsidRDefault="00A92E5C">
            <w:pPr>
              <w:pStyle w:val="11"/>
              <w:widowControl w:val="0"/>
              <w:tabs>
                <w:tab w:val="left" w:pos="993"/>
              </w:tabs>
              <w:ind w:right="14"/>
              <w:contextualSpacing/>
              <w:jc w:val="both"/>
            </w:pPr>
            <w:r>
              <w:t>5</w:t>
            </w:r>
          </w:p>
        </w:tc>
        <w:tc>
          <w:tcPr>
            <w:tcW w:w="2694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jc w:val="both"/>
            </w:pPr>
            <w:r>
              <w:t>Всего:</w:t>
            </w:r>
          </w:p>
        </w:tc>
        <w:tc>
          <w:tcPr>
            <w:tcW w:w="3967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CE5392">
            <w:pPr>
              <w:pStyle w:val="11"/>
              <w:widowControl w:val="0"/>
              <w:jc w:val="both"/>
            </w:pPr>
          </w:p>
        </w:tc>
        <w:tc>
          <w:tcPr>
            <w:tcW w:w="785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center"/>
            </w:pPr>
            <w:r>
              <w:t>216</w:t>
            </w:r>
          </w:p>
        </w:tc>
        <w:tc>
          <w:tcPr>
            <w:tcW w:w="2017" w:type="dxa"/>
            <w:shd w:val="clear" w:color="auto" w:fill="auto"/>
            <w:tcMar>
              <w:left w:w="73" w:type="dxa"/>
            </w:tcMar>
            <w:vAlign w:val="center"/>
          </w:tcPr>
          <w:p w:rsidR="00CE5392" w:rsidRDefault="00CE5392">
            <w:pPr>
              <w:pStyle w:val="11"/>
              <w:widowControl w:val="0"/>
              <w:jc w:val="both"/>
            </w:pPr>
          </w:p>
        </w:tc>
      </w:tr>
    </w:tbl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/>
        <w:contextualSpacing/>
        <w:jc w:val="both"/>
        <w:rPr>
          <w:b/>
        </w:rPr>
      </w:pPr>
      <w:r>
        <w:br w:type="page"/>
      </w:r>
    </w:p>
    <w:p w:rsidR="00CE5392" w:rsidRDefault="00A92E5C">
      <w:pPr>
        <w:pStyle w:val="11"/>
        <w:widowControl w:val="0"/>
        <w:numPr>
          <w:ilvl w:val="1"/>
          <w:numId w:val="6"/>
        </w:numPr>
        <w:shd w:val="clear" w:color="auto" w:fill="FFFFFF"/>
        <w:tabs>
          <w:tab w:val="left" w:pos="993"/>
        </w:tabs>
        <w:ind w:right="14"/>
        <w:contextualSpacing/>
        <w:jc w:val="both"/>
      </w:pPr>
      <w:r>
        <w:rPr>
          <w:b/>
        </w:rPr>
        <w:lastRenderedPageBreak/>
        <w:t>Содержание практики, структурированное по разделам</w:t>
      </w:r>
    </w:p>
    <w:p w:rsidR="00CE5392" w:rsidRDefault="00CE5392">
      <w:pPr>
        <w:pStyle w:val="11"/>
        <w:widowControl w:val="0"/>
        <w:shd w:val="clear" w:color="auto" w:fill="FFFFFF"/>
        <w:tabs>
          <w:tab w:val="left" w:pos="993"/>
        </w:tabs>
        <w:ind w:right="14"/>
        <w:contextualSpacing/>
        <w:jc w:val="both"/>
        <w:rPr>
          <w:b/>
        </w:rPr>
      </w:pPr>
    </w:p>
    <w:p w:rsidR="00CE5392" w:rsidRDefault="00A92E5C">
      <w:pPr>
        <w:pStyle w:val="11"/>
        <w:widowControl w:val="0"/>
        <w:numPr>
          <w:ilvl w:val="3"/>
          <w:numId w:val="4"/>
        </w:numPr>
        <w:shd w:val="clear" w:color="auto" w:fill="FFFFFF"/>
        <w:tabs>
          <w:tab w:val="left" w:pos="993"/>
        </w:tabs>
        <w:ind w:left="0" w:right="14" w:firstLine="851"/>
        <w:contextualSpacing/>
        <w:jc w:val="both"/>
      </w:pPr>
      <w:r>
        <w:rPr>
          <w:i/>
        </w:rPr>
        <w:t>Подготовительный этап</w:t>
      </w:r>
      <w:r>
        <w:t>.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 xml:space="preserve">Местом проведения учебной практики является лаборатория логопедических технологий при кафедре логопедии университета. 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Обучающимся предоставляется возможность: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изучить специальную литературу и другую научную информацию о достижениях отечественной и зарубеж</w:t>
      </w:r>
      <w:r>
        <w:t>ной науки в сфере своей профессиональной деятельности;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участвовать в проведении научных исследований;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осуществить сбор, обработку, анализ и систематизацию научной информации по теме своей будущей курсовой работы;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участвовать в разработке и подготовке дидак</w:t>
      </w:r>
      <w:r>
        <w:t>тических пособий для проведения индивидуальных и фронтальных логопедических занятий;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участвовать в консультативно-диагностической деятельности сотрудников кафедры логопедии университета;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посетить образовательные, медицинские и научно-исследовательские орга</w:t>
      </w:r>
      <w:r>
        <w:t>низации, с целью ознакомления с общими принципами организации и содержания коррекционно-педагогической деятельности;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планировать и провести досуговые мероприятия для детей с ОВЗ;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составить отчет по теме своей работы;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принять участие в образовательных выста</w:t>
      </w:r>
      <w:r>
        <w:t>вках и форумах, а также научных конференциях,  выступить с докладом на ежегодной научно-практической конференции студентов и молодых ученых в  МПСУ.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Обучающиеся проходят учебную практику на кафедре логопедии в качестве практикантов.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Возможно прохождение об</w:t>
      </w:r>
      <w:r>
        <w:t>учающимися учебной практики в форме участия в процедурах проведения ЕГЭ, в качестве общественных наблюдателей.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  <w:rPr>
          <w:i/>
        </w:rPr>
      </w:pPr>
      <w:r>
        <w:rPr>
          <w:i/>
        </w:rPr>
        <w:t xml:space="preserve">Установочная конференция по порядку проведения практики. 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В ходе установочной конференции руководитель практики: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 xml:space="preserve">сообщает обучающимся точные </w:t>
      </w:r>
      <w:r>
        <w:t>сроки практики;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проводит инструктаж по технике безопасности;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сообщает фамилии и телефоны должностных лиц, занимающихся практикой в университете;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подробно знакомит обучающихся с программой практики, выделяя главные вопросы и разъясняя индивидуальные задания</w:t>
      </w:r>
      <w:r>
        <w:t xml:space="preserve">; 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сообщает об учебных пособиях, необходимых для выполнения программы практики, указывает, где и какая литература может быть получена;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сообщает требования по ведению дневника и составлению отчета по практике;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напоминает о документах, необходимых обучающему</w:t>
      </w:r>
      <w:r>
        <w:t>ся в период практики (паспорт, студенческий билет)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знакомит обучающихся с режимом работы базы практики (распорядок дня, особенности рабочего места и др.);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информирует обучающихся о дате подведения итоговой конференции практики.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0"/>
        </w:tabs>
        <w:ind w:right="14"/>
        <w:contextualSpacing/>
        <w:jc w:val="both"/>
      </w:pPr>
      <w:r>
        <w:tab/>
        <w:t xml:space="preserve">Продолжительность рабочего </w:t>
      </w:r>
      <w:r>
        <w:t>дня обучающихся при прохождении практики в организациях составляет для обучающихся в возрасте от 16 до 18 лет не более 35 часов в неделю (ст. 92 ТК РФ), а в возрасте 18 лет и старше не более 40 часов в неделю (ст. 91 ТК РФ).</w:t>
      </w:r>
    </w:p>
    <w:p w:rsidR="00CE5392" w:rsidRDefault="00A92E5C">
      <w:pPr>
        <w:pStyle w:val="11"/>
        <w:widowControl w:val="0"/>
        <w:ind w:firstLine="708"/>
        <w:contextualSpacing/>
        <w:jc w:val="both"/>
      </w:pPr>
      <w:r>
        <w:t>При неявке на практику (или час</w:t>
      </w:r>
      <w:r>
        <w:t>ти практики) по уважительным причинам обучающиеся обязаны поставить об этом в известность деканат факультета и в первый день явки в университет предоставить данные о причине пропуска практики (или части практики). В случае болезни, обучающийся предоставляе</w:t>
      </w:r>
      <w:r>
        <w:t xml:space="preserve">т в деканат факультета справку установленного </w:t>
      </w:r>
      <w:r>
        <w:lastRenderedPageBreak/>
        <w:t>образца соответствующего лечебного учреждения.</w:t>
      </w:r>
    </w:p>
    <w:p w:rsidR="00CE5392" w:rsidRDefault="00A92E5C">
      <w:pPr>
        <w:pStyle w:val="11"/>
        <w:widowControl w:val="0"/>
        <w:ind w:firstLine="708"/>
        <w:contextualSpacing/>
        <w:jc w:val="both"/>
      </w:pPr>
      <w:r>
        <w:t>Обучающиеся, совмещающие обучение с трудовой деятельностью, вправе проходить учебную практику, по месту трудовой деятельности в случаях, если профессиональная деят</w:t>
      </w:r>
      <w:r>
        <w:t>ельность, осуществляемая ими, соответствует требованиям к содержанию практики. В этом случае обучающиеся представляют руководителю практики справку с места работы и всю отчетную документацию.</w:t>
      </w:r>
    </w:p>
    <w:p w:rsidR="00CE5392" w:rsidRDefault="00CE5392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</w:p>
    <w:p w:rsidR="00CE5392" w:rsidRDefault="00A92E5C">
      <w:pPr>
        <w:pStyle w:val="11"/>
        <w:widowControl w:val="0"/>
        <w:numPr>
          <w:ilvl w:val="3"/>
          <w:numId w:val="4"/>
        </w:numPr>
        <w:shd w:val="clear" w:color="auto" w:fill="FFFFFF"/>
        <w:tabs>
          <w:tab w:val="left" w:pos="993"/>
        </w:tabs>
        <w:ind w:left="0" w:right="14" w:firstLine="851"/>
        <w:contextualSpacing/>
        <w:jc w:val="both"/>
      </w:pPr>
      <w:r>
        <w:rPr>
          <w:i/>
        </w:rPr>
        <w:t>Ознакомительный этап</w:t>
      </w:r>
      <w:r>
        <w:t>.</w:t>
      </w:r>
    </w:p>
    <w:p w:rsidR="00CE5392" w:rsidRDefault="00A92E5C">
      <w:pPr>
        <w:pStyle w:val="11"/>
        <w:ind w:firstLine="708"/>
        <w:contextualSpacing/>
        <w:jc w:val="both"/>
      </w:pPr>
      <w:r>
        <w:t xml:space="preserve">Инструктаж по технике безопасности, </w:t>
      </w:r>
      <w:r>
        <w:t>знакомство с деятельностью организации, планирование  работы, анализ литературы</w:t>
      </w:r>
    </w:p>
    <w:p w:rsidR="00CE5392" w:rsidRDefault="00A92E5C">
      <w:pPr>
        <w:pStyle w:val="11"/>
        <w:ind w:firstLine="708"/>
        <w:contextualSpacing/>
        <w:jc w:val="both"/>
      </w:pPr>
      <w:r>
        <w:t>Обучающиеся в период прохождения практики:</w:t>
      </w:r>
    </w:p>
    <w:p w:rsidR="00CE5392" w:rsidRDefault="00A92E5C">
      <w:pPr>
        <w:pStyle w:val="af3"/>
        <w:numPr>
          <w:ilvl w:val="0"/>
          <w:numId w:val="2"/>
        </w:numPr>
        <w:tabs>
          <w:tab w:val="left" w:pos="1276"/>
        </w:tabs>
        <w:ind w:left="0" w:firstLine="851"/>
        <w:contextualSpacing/>
        <w:jc w:val="both"/>
      </w:pPr>
      <w:r>
        <w:t>выполняют индивидуальные задания, предусмотренные программами практики;</w:t>
      </w:r>
    </w:p>
    <w:p w:rsidR="00CE5392" w:rsidRDefault="00A92E5C">
      <w:pPr>
        <w:pStyle w:val="af3"/>
        <w:numPr>
          <w:ilvl w:val="0"/>
          <w:numId w:val="2"/>
        </w:numPr>
        <w:tabs>
          <w:tab w:val="left" w:pos="1276"/>
        </w:tabs>
        <w:ind w:left="0" w:firstLine="851"/>
        <w:contextualSpacing/>
        <w:jc w:val="both"/>
      </w:pPr>
      <w:r>
        <w:t>соблюдают правила внутреннего трудового распорядка;</w:t>
      </w:r>
    </w:p>
    <w:p w:rsidR="00CE5392" w:rsidRDefault="00A92E5C">
      <w:pPr>
        <w:pStyle w:val="af3"/>
        <w:numPr>
          <w:ilvl w:val="0"/>
          <w:numId w:val="2"/>
        </w:numPr>
        <w:tabs>
          <w:tab w:val="left" w:pos="1276"/>
        </w:tabs>
        <w:ind w:left="0" w:firstLine="851"/>
        <w:contextualSpacing/>
        <w:jc w:val="both"/>
      </w:pPr>
      <w:r>
        <w:t>соблюдают</w:t>
      </w:r>
      <w:r>
        <w:t xml:space="preserve"> требования охраны труда и пожарной безопасности.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С момента зачисления обучающихся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в организации.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Обучающи</w:t>
      </w:r>
      <w:r>
        <w:t>еся-практиканты знакомятся: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- с материально-технической базой кафедры и кабинета логопедических технологий;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- с оснащенностью и организацией учебного процесса и предметно-развивающей среды (кабинеты, лаборатория, оборудование, наглядные пособия, технически</w:t>
      </w:r>
      <w:r>
        <w:t>е средства обучения).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На данном этапе обучающиеся совместно с руководителем планируют работу, составляют совместный план-график. Для подготовки конспектов досуговых мероприятий обучающиеся анализируют литературу.</w:t>
      </w:r>
    </w:p>
    <w:p w:rsidR="00CE5392" w:rsidRDefault="00CE5392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</w:p>
    <w:p w:rsidR="00CE5392" w:rsidRDefault="00A92E5C">
      <w:pPr>
        <w:pStyle w:val="11"/>
        <w:widowControl w:val="0"/>
        <w:numPr>
          <w:ilvl w:val="3"/>
          <w:numId w:val="4"/>
        </w:numPr>
        <w:shd w:val="clear" w:color="auto" w:fill="FFFFFF"/>
        <w:tabs>
          <w:tab w:val="left" w:pos="993"/>
        </w:tabs>
        <w:ind w:left="0" w:right="14" w:firstLine="851"/>
        <w:contextualSpacing/>
        <w:jc w:val="both"/>
      </w:pPr>
      <w:r>
        <w:rPr>
          <w:i/>
        </w:rPr>
        <w:t>Пассивная практика (основной этап).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 xml:space="preserve">В период прохождения учебной практики, посещая организацию, обучающийся регулярно заполняет дневник практики, отражает в нем проделанную ежедневную работу.  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Практикант также посещает образовательные, медицинские и научно-исследовательские организации, с ц</w:t>
      </w:r>
      <w:r>
        <w:t xml:space="preserve">елью ознакомления с общими принципами организации и содержания коррекционно-педагогической деятельности; планирует и проводит 1-2 педагогических досуговых мероприятия для детей с ОВЗ; присутствует при внеурочных мероприятиях; составляет план и развернутый </w:t>
      </w:r>
      <w:r>
        <w:t>конспект к каждому мероприятию; посещает занятия преподавателей и других практикантов, анализирует их.  На протяжении всей практики практикант должен пронаблюдать и зафиксировать в дневнике практики не менее 8 часов просмотренных мероприятий: посетить и пр</w:t>
      </w:r>
      <w:r>
        <w:t xml:space="preserve">оанализировать два-три занятия и других педагогических мероприятия (лекция, собрание, утренник, прогулка и проч.); посетить и проанализировать два-три занятия, проводимых другими практикантами. 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Во время активной практики проводится опрос практикантов с це</w:t>
      </w:r>
      <w:r>
        <w:t>лью определения уровня овладение компетенциями, сформированности первичных профессиональных умений и навыков. Обучающийся начинает готовить отчет о прохождении практики.</w:t>
      </w:r>
    </w:p>
    <w:p w:rsidR="00CE5392" w:rsidRDefault="00CE5392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</w:p>
    <w:p w:rsidR="00CE5392" w:rsidRDefault="00A92E5C">
      <w:pPr>
        <w:pStyle w:val="11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ind w:left="0" w:right="14" w:firstLine="851"/>
        <w:contextualSpacing/>
        <w:jc w:val="both"/>
        <w:rPr>
          <w:i/>
        </w:rPr>
      </w:pPr>
      <w:r>
        <w:rPr>
          <w:i/>
        </w:rPr>
        <w:t xml:space="preserve">Завершающий этап. 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 xml:space="preserve">Подведение итогов, оформление отчетной документации, итоговая конференция, защита отчетов. 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Основной целью заключительного этапа учебной практики является обобщение результатов. На этом этапе осуществляется окончательное оформление документации учебной пра</w:t>
      </w:r>
      <w:r>
        <w:t xml:space="preserve">ктики и завершается составление отчета.  После завершения практики обучающийся обязан предоставить руководителю практики от университета для защиты отчета по практике: а) отчет </w:t>
      </w:r>
      <w:r>
        <w:lastRenderedPageBreak/>
        <w:t>о прохождении практики; б) дневник практики; в) конспекты проведенных мероприят</w:t>
      </w:r>
      <w:r>
        <w:t>ий.  Защита отчета проходит в форме зачета с оценкой.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Основными целями отчета, составленного по результатам проведенной во время прохождения учебной практики работы, являются: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- краткое изложение результатов ознакомления с местом прохождения практики и осо</w:t>
      </w:r>
      <w:r>
        <w:t>бенностей его функционирования;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-  краткое изложение теоретических и практических основ изученной в ходе практики проблемы;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- формализация и детальное изложение разработок, осуществленных обучающимся в ходе прохождения практики.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Отчет по установленной форм</w:t>
      </w:r>
      <w:r>
        <w:t>е должен быть оформлен  и   представлен руководителю учебной практики на подпись, удостоверяющую соответствие работы основным требованиям  направления подготовки 44.03.03 Специальное (дефектологическое) образование по профилю  Логопедия. На итоговой конфер</w:t>
      </w:r>
      <w:r>
        <w:t>енции обучающиеся под руководством преподавателя кафедры логопедии подробно анализируют и обсуждают отчеты всех практикантов.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В отчете о прохождении учебной практике должны быть отражены сведения о месте и сроках практики; последовательности прохождения пр</w:t>
      </w:r>
      <w:r>
        <w:t xml:space="preserve">актики; характеристика выполненной работы по отдельным разделам практики. 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Кроме того, в отчете должны быть изложены спорные и сложные вопросы, которые рассматривались в процессе прохождения практики, а также замечания и предложения.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  <w:rPr>
          <w:strike/>
        </w:rPr>
      </w:pPr>
      <w:r>
        <w:t>В отчете о прохождении</w:t>
      </w:r>
      <w:r>
        <w:t xml:space="preserve"> практики также следует проанализировать собранный практический материал, определить возможность его использования для написания рефератов, будущих курсовых работ, самостоятельной работы. 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Отчет о прохождении учебной практики защищается обучающимися по око</w:t>
      </w:r>
      <w:r>
        <w:t xml:space="preserve">нчании практики на итоговой конференции. </w:t>
      </w:r>
    </w:p>
    <w:p w:rsidR="00CE5392" w:rsidRDefault="00CE5392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left="360" w:right="14"/>
        <w:contextualSpacing/>
        <w:jc w:val="both"/>
      </w:pPr>
      <w:r>
        <w:rPr>
          <w:b/>
        </w:rPr>
        <w:t>6.Форма отчетности по практике</w:t>
      </w:r>
      <w:r>
        <w:t>.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В соответствии с учебным планом университета формой отчетности по учебной практике является зачет с оценкой.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Руководитель практики от университета ставит зачет с оценкой, оценивая к</w:t>
      </w:r>
      <w:r>
        <w:t xml:space="preserve">ачество, полноту, правильность оформления отчетных документов по практике, а так же активную и осознанную работу в процессе практики. Зачет с оценкой обучающийся получает по итогам защиты отчета по практике. 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Для допуска к защите учебной практики обучающий</w:t>
      </w:r>
      <w:r>
        <w:t>ся обязан предоставить руководителю практики от кафедры необходимые документы: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1.</w:t>
      </w:r>
      <w:r>
        <w:tab/>
        <w:t>Дневник практики (цель, задачи практики, оборудование кабинета логопедических технологий, содержание каждого дня практики, конспекты педагогических досуговых занятий,  характ</w:t>
      </w:r>
      <w:r>
        <w:t xml:space="preserve">еристики детей, перспективный и тематический планы работы и т.д.). 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2.</w:t>
      </w:r>
      <w:r>
        <w:tab/>
        <w:t>Отчет о практике в свободной форме (один от подгруппы). Отчет может быть дополнен стенгазетой  с фотографиями.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3.</w:t>
      </w:r>
      <w:r>
        <w:tab/>
        <w:t>Индивидуальное задание.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4.</w:t>
      </w:r>
      <w:r>
        <w:tab/>
        <w:t>Совместный  план-график.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rPr>
          <w:sz w:val="22"/>
          <w:szCs w:val="22"/>
        </w:rPr>
        <w:t xml:space="preserve">5. </w:t>
      </w:r>
      <w:bookmarkStart w:id="1" w:name="__DdeLink__58781_1004512708"/>
      <w:r>
        <w:rPr>
          <w:sz w:val="22"/>
          <w:szCs w:val="22"/>
        </w:rPr>
        <w:t xml:space="preserve">Изучение </w:t>
      </w:r>
      <w:r>
        <w:rPr>
          <w:sz w:val="22"/>
          <w:szCs w:val="22"/>
        </w:rPr>
        <w:t>нормативных актов, положений об организации логопедической помощи, о деятельности психолого-медико-педагогической комиссии (ПМПК), об организации инклюзивного образования в современном мире.</w:t>
      </w:r>
      <w:bookmarkEnd w:id="1"/>
      <w:r>
        <w:t>.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В отчете обучающийся должен указать, как проходила практика, как</w:t>
      </w:r>
      <w:r>
        <w:t>ую она ему принесла пользу в усвоении теоретического материала, какую помощь оказывали руководители практики (преподаватели и практические работники). Отчет должен отражать отношение обучающегося к изученным материалам той деятельности, с которой он знаком</w:t>
      </w:r>
      <w:r>
        <w:t xml:space="preserve">ился, те знания и навыки, которые он приобрел в ходе учебной практики. 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lastRenderedPageBreak/>
        <w:t>Отчет является самостоятельной, творческой работой обучающегося, поэтому допускается произвольный порядок изложения в рамках его основной части полученных в период прохождения практики</w:t>
      </w:r>
      <w:r>
        <w:t xml:space="preserve"> знаний и навыков, аналитического материала, статистических данных, а также достигнутых результатов исследования. По усмотрению обучающегося, в зависимости от характера собранного материала, а также тех моментов, которые он считает необходимым осветить, во</w:t>
      </w:r>
      <w:r>
        <w:t>зможны различные варианты построения основной части отчета, также допускается произвольный количественный набор разделов и подразделов.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Отчет о практике должен содержать характеристику выполненной работы, количество и характер изученных материалов (методик</w:t>
      </w:r>
      <w:r>
        <w:t xml:space="preserve"> диагностики и коррекции, конспектов занятий и проч.),  а также обобщение изученных материалов. Необходимо также отразить в отчете степень выполнения задач, поставленных перед обучающимся в индивидуальном задании.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В заключение кратко излагаются выводы, к к</w:t>
      </w:r>
      <w:r>
        <w:t>оторым пришел обучающийся  во время прохождения практики, подводится итог выполненной работы, отмечается, в какой степени достигнуты цели практики и решены поставленные задачи.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Во время защиты отчета обучающийся должен уметь анализировать те или иные дейст</w:t>
      </w:r>
      <w:r>
        <w:t xml:space="preserve">вия и решения, указать, при каком условии они являются законными, обоснованными. При ненадлежащем оформлении представленных документов защита отчета по практике откладывается с указанием сроков для необходимых исправлений. На основании отчета обучающегося </w:t>
      </w:r>
      <w:r>
        <w:t>и представленных документов руководитель практики от кафедры дает заключение о результатах практики, решает вопрос об оценке практики обучающегося. обучающиеся, не сдавшие в установленные сроки материалы по практике, считаются имеющими академическую задолж</w:t>
      </w:r>
      <w:r>
        <w:t xml:space="preserve">енность. По результатам защиты руководитель практики от кафедры выставляет зачет с оценкой ("отлично", "хорошо", "удовлетворительно", "неудовлетворительно"). </w:t>
      </w:r>
    </w:p>
    <w:p w:rsidR="00CE5392" w:rsidRDefault="00CE5392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  <w:rPr>
          <w:b/>
        </w:rPr>
      </w:pPr>
    </w:p>
    <w:p w:rsidR="00CE5392" w:rsidRDefault="00CE5392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  <w:rPr>
          <w:b/>
        </w:rPr>
      </w:pP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left="360" w:right="14"/>
        <w:contextualSpacing/>
        <w:jc w:val="both"/>
      </w:pPr>
      <w:r>
        <w:rPr>
          <w:b/>
        </w:rPr>
        <w:t>7.Фонд оценочных средств для проведения промежуточной аттестации обучающихся по практике</w:t>
      </w:r>
      <w:r>
        <w:t>.</w:t>
      </w:r>
    </w:p>
    <w:p w:rsidR="00CE5392" w:rsidRDefault="00A92E5C">
      <w:pPr>
        <w:pStyle w:val="af3"/>
      </w:pPr>
      <w:r>
        <w:t xml:space="preserve">Фонд </w:t>
      </w:r>
      <w:r>
        <w:t>оценочных средств оформлен в виде приложения к рабочей программе практики.</w:t>
      </w:r>
    </w:p>
    <w:p w:rsidR="00CE5392" w:rsidRDefault="00CE5392">
      <w:pPr>
        <w:pStyle w:val="af3"/>
      </w:pPr>
    </w:p>
    <w:p w:rsidR="00CE5392" w:rsidRDefault="00CE5392">
      <w:pPr>
        <w:pStyle w:val="af3"/>
      </w:pPr>
    </w:p>
    <w:p w:rsidR="00CE5392" w:rsidRDefault="00A92E5C">
      <w:pPr>
        <w:pStyle w:val="11"/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ind w:left="426" w:right="14" w:firstLine="0"/>
        <w:contextualSpacing/>
        <w:jc w:val="both"/>
      </w:pPr>
      <w:r>
        <w:rPr>
          <w:b/>
        </w:rPr>
        <w:t>Перечень учебной литературы и ресурсов сети «Интернет», необходимых для прохождения практики</w:t>
      </w:r>
      <w:r>
        <w:t>.</w:t>
      </w:r>
    </w:p>
    <w:p w:rsidR="00CE5392" w:rsidRDefault="00CE5392">
      <w:pPr>
        <w:pStyle w:val="11"/>
        <w:widowControl w:val="0"/>
        <w:jc w:val="both"/>
        <w:rPr>
          <w:b/>
        </w:rPr>
      </w:pPr>
    </w:p>
    <w:p w:rsidR="00CE5392" w:rsidRDefault="00A92E5C">
      <w:pPr>
        <w:pStyle w:val="11"/>
        <w:widowControl w:val="0"/>
        <w:jc w:val="both"/>
        <w:rPr>
          <w:rFonts w:ascii="Calibri" w:hAnsi="Calibri" w:cs="Calibri"/>
        </w:rPr>
      </w:pPr>
      <w:r>
        <w:rPr>
          <w:b/>
        </w:rPr>
        <w:t>а) основная учебная литература</w:t>
      </w:r>
    </w:p>
    <w:p w:rsidR="00CE5392" w:rsidRDefault="00A92E5C">
      <w:pPr>
        <w:pStyle w:val="11"/>
        <w:widowControl w:val="0"/>
        <w:numPr>
          <w:ilvl w:val="0"/>
          <w:numId w:val="7"/>
        </w:numPr>
        <w:ind w:left="714" w:hanging="357"/>
        <w:jc w:val="both"/>
      </w:pPr>
      <w:r>
        <w:t xml:space="preserve">Лалаева Р.И. Логопедия в таблицах и схемах </w:t>
      </w:r>
      <w:r>
        <w:t>[Электронный ресурс]: учебное пособие/ Лалаева Р.И., Парамонова Л.Г., Шаховская С.Н.— Электрон. текстовые данные.— М.: ПАРАДИГМА, 2012.— 216 c.— Режим доступа: http://www.iprbookshop.ru/13024.— ЭБС «IPRbooks» .</w:t>
      </w:r>
    </w:p>
    <w:p w:rsidR="00CE5392" w:rsidRDefault="00A92E5C">
      <w:pPr>
        <w:pStyle w:val="11"/>
        <w:widowControl w:val="0"/>
        <w:numPr>
          <w:ilvl w:val="0"/>
          <w:numId w:val="7"/>
        </w:numPr>
        <w:ind w:left="714" w:hanging="357"/>
        <w:jc w:val="both"/>
      </w:pPr>
      <w:r>
        <w:t>Смирнова И.А. Логопедия [Электронный ресурс]:</w:t>
      </w:r>
      <w:r>
        <w:t xml:space="preserve"> иллюстрированный справочник/ Смирнова И.А.— Электрон. текстовые данные.— СПб.: КАРО, 2014.— 232 c.— Режим доступа: http://www.iprbookshop.ru/44493.— ЭБС «IPRbooks».</w:t>
      </w:r>
    </w:p>
    <w:p w:rsidR="00CE5392" w:rsidRDefault="00A92E5C">
      <w:pPr>
        <w:pStyle w:val="11"/>
        <w:widowControl w:val="0"/>
        <w:numPr>
          <w:ilvl w:val="0"/>
          <w:numId w:val="7"/>
        </w:numPr>
        <w:ind w:left="714" w:hanging="357"/>
        <w:jc w:val="both"/>
        <w:rPr>
          <w:rFonts w:ascii="Calibri" w:eastAsia="Arial Unicode MS" w:hAnsi="Calibri" w:cs="Calibri"/>
        </w:rPr>
      </w:pPr>
      <w:r>
        <w:rPr>
          <w:rFonts w:eastAsia="Arial Unicode MS"/>
        </w:rPr>
        <w:t xml:space="preserve">Фомичева М. Ф. Предупреждение нарушений звукопроизношения у детей [Текст] : пособие / М. </w:t>
      </w:r>
      <w:r>
        <w:rPr>
          <w:rFonts w:eastAsia="Arial Unicode MS"/>
        </w:rPr>
        <w:t>Ф. Фомичева ; МПСУ. - М. : МПСУ ; Воронеж : МОДЭК, 2014. - 336 с. : цв. ил. + 1 электрон. опт. диск. - (Библиотека логопеда).</w:t>
      </w:r>
    </w:p>
    <w:p w:rsidR="00CE5392" w:rsidRDefault="00CE5392">
      <w:pPr>
        <w:pStyle w:val="11"/>
        <w:widowControl w:val="0"/>
        <w:jc w:val="both"/>
        <w:rPr>
          <w:rFonts w:eastAsia="Arial Unicode MS"/>
        </w:rPr>
      </w:pPr>
    </w:p>
    <w:p w:rsidR="00CE5392" w:rsidRDefault="00A92E5C">
      <w:pPr>
        <w:pStyle w:val="11"/>
        <w:widowControl w:val="0"/>
        <w:spacing w:line="480" w:lineRule="auto"/>
        <w:jc w:val="both"/>
        <w:rPr>
          <w:rFonts w:ascii="Calibri" w:eastAsia="Arial Unicode MS" w:hAnsi="Calibri" w:cs="Calibri"/>
        </w:rPr>
      </w:pPr>
      <w:r>
        <w:rPr>
          <w:rFonts w:eastAsia="Arial Unicode MS"/>
          <w:b/>
        </w:rPr>
        <w:t>б) дополнительная учебная литература</w:t>
      </w:r>
    </w:p>
    <w:p w:rsidR="00CE5392" w:rsidRDefault="00A92E5C">
      <w:pPr>
        <w:pStyle w:val="11"/>
        <w:widowControl w:val="0"/>
        <w:numPr>
          <w:ilvl w:val="0"/>
          <w:numId w:val="8"/>
        </w:numPr>
        <w:jc w:val="both"/>
      </w:pPr>
      <w:r>
        <w:t>Бабина Г.В. Структурно-слоговая организация речи дошкольников. Онтогенез и дизонтогенез [Эле</w:t>
      </w:r>
      <w:r>
        <w:t xml:space="preserve">ктронный ресурс]: монография/ Бабина Г.В., Шарипова Н.Ю.— </w:t>
      </w:r>
      <w:r>
        <w:lastRenderedPageBreak/>
        <w:t>Электрон. текстовые данные.— М.: Прометей, 2013.— 192 c.— Режим доступа: http://www.iprbookshop.ru/24029.— ЭБС «IPRbooks».</w:t>
      </w:r>
    </w:p>
    <w:p w:rsidR="00CE5392" w:rsidRDefault="00A92E5C">
      <w:pPr>
        <w:pStyle w:val="11"/>
        <w:widowControl w:val="0"/>
        <w:numPr>
          <w:ilvl w:val="0"/>
          <w:numId w:val="8"/>
        </w:numPr>
        <w:jc w:val="both"/>
        <w:rPr>
          <w:rFonts w:ascii="Calibri" w:eastAsia="Arial Unicode MS" w:hAnsi="Calibri" w:cs="Calibri"/>
        </w:rPr>
      </w:pPr>
      <w:r>
        <w:rPr>
          <w:rFonts w:eastAsia="Arial Unicode MS"/>
        </w:rPr>
        <w:t>Дети с нарушениями развития: Хрестоматия для студ. и слушателей спец.фак-то</w:t>
      </w:r>
      <w:r>
        <w:rPr>
          <w:rFonts w:eastAsia="Arial Unicode MS"/>
        </w:rPr>
        <w:t>в / Сост. В.М.Астапов. – М.: МПСИ, Воронеж: МОДЭК, 2011. – 384 с.</w:t>
      </w:r>
    </w:p>
    <w:p w:rsidR="00CE5392" w:rsidRDefault="00A92E5C">
      <w:pPr>
        <w:pStyle w:val="11"/>
        <w:widowControl w:val="0"/>
        <w:numPr>
          <w:ilvl w:val="0"/>
          <w:numId w:val="8"/>
        </w:numPr>
        <w:jc w:val="both"/>
      </w:pPr>
      <w:r>
        <w:t>Засорина Л.Н. Речевое развитие детей 2–8 лет [Электронный ресурс]: методики. Учебно-игровые материалы/ Засорина Л.Н., Беляковская Н.Н., Макарова Н.Ш.— Электрон. текстовые данные.— СПб.: КАРО</w:t>
      </w:r>
      <w:r>
        <w:t>, 2013.— 144 c.— Режим доступа: http://www.iprbookshop.ru/26777.— ЭБС «IPRbooks»</w:t>
      </w:r>
    </w:p>
    <w:p w:rsidR="00CE5392" w:rsidRDefault="00A92E5C">
      <w:pPr>
        <w:pStyle w:val="11"/>
        <w:widowControl w:val="0"/>
        <w:numPr>
          <w:ilvl w:val="0"/>
          <w:numId w:val="8"/>
        </w:numPr>
        <w:jc w:val="both"/>
      </w:pPr>
      <w:r>
        <w:t>Калягин В.А. Энциклопедия методов психолого-педагогической диагностики лиц с нарушениями речи. Практикум [Электронный ресурс]: пособие для студентов, педагогов, логопедов и пс</w:t>
      </w:r>
      <w:r>
        <w:t>ихологов/ Калягин В.А., Овчинникова Т.С.— Электрон. текстовые данные.— СПб.: КАРО, 2013.— 432 c.— Режим доступа: http://www.iprbookshop.ru/26791.— ЭБС «IPRbooks»</w:t>
      </w:r>
    </w:p>
    <w:p w:rsidR="00CE5392" w:rsidRDefault="00A92E5C">
      <w:pPr>
        <w:pStyle w:val="11"/>
        <w:widowControl w:val="0"/>
        <w:numPr>
          <w:ilvl w:val="0"/>
          <w:numId w:val="8"/>
        </w:numPr>
        <w:jc w:val="both"/>
      </w:pPr>
      <w:r>
        <w:t>Лапп Е.А. Индивидуальные занятия по коррекции звуков «ч» и «щ» [Электронный ресурс]: учебное п</w:t>
      </w:r>
      <w:r>
        <w:t>особие/ Лапп Е.А.— Электрон. текстовые данные.— Саратов: Вузовское образование, 2013.— 73 c.— Режим доступа: http://www.iprbookshop.ru/12710.— ЭБС «IPRbooks»</w:t>
      </w:r>
    </w:p>
    <w:p w:rsidR="00CE5392" w:rsidRDefault="00A92E5C">
      <w:pPr>
        <w:pStyle w:val="11"/>
        <w:widowControl w:val="0"/>
        <w:numPr>
          <w:ilvl w:val="0"/>
          <w:numId w:val="8"/>
        </w:numPr>
        <w:jc w:val="both"/>
      </w:pPr>
      <w:r>
        <w:t>Логопедия. Учебник для студентов дефектологических факультетов пед.высших учеб.заведений. / Под ре</w:t>
      </w:r>
      <w:r>
        <w:t>д. Л.С.Волковой. – 5 изд., перераб. и доп. -  М.: ГИЦ ВЛАДОС, 2009. – 703 с.</w:t>
      </w:r>
    </w:p>
    <w:p w:rsidR="00CE5392" w:rsidRDefault="00A92E5C">
      <w:pPr>
        <w:pStyle w:val="11"/>
        <w:widowControl w:val="0"/>
        <w:numPr>
          <w:ilvl w:val="0"/>
          <w:numId w:val="8"/>
        </w:numPr>
        <w:jc w:val="both"/>
      </w:pPr>
      <w:r>
        <w:t>Филатова Ю.О. Ритм речи и движений у детей. Теоретические и прикладные проблемы логопедии [Электронный ресурс]: монография/ Филатова Ю.О.— Электрон. текстовые данные.— М.: Московс</w:t>
      </w:r>
      <w:r>
        <w:t>кий педагогический государственный университет, 2012.— 218 c.— Режим доступа: http://www.iprbookshop.ru/18614.— ЭБС «IPRbooks»</w:t>
      </w:r>
    </w:p>
    <w:p w:rsidR="00CE5392" w:rsidRDefault="00A92E5C">
      <w:pPr>
        <w:pStyle w:val="11"/>
        <w:widowControl w:val="0"/>
        <w:numPr>
          <w:ilvl w:val="0"/>
          <w:numId w:val="8"/>
        </w:numPr>
        <w:ind w:left="714" w:hanging="357"/>
      </w:pPr>
      <w:r>
        <w:t>Фомичева М.Ф. Введение в логопедию. Материалы для практического усвоения системы фонем русского языка: учеб. пособие для студ.и с</w:t>
      </w:r>
      <w:r>
        <w:t>лушателей курсов педагогики и повышения квалификации/М.Ф.Фомичева, Е.В.Оганесян.- М.: Издательство МПСИ; Воронеж: изд.МПО (МОДЭК), 2010.-88с</w:t>
      </w:r>
    </w:p>
    <w:p w:rsidR="00CE5392" w:rsidRDefault="00CE5392">
      <w:pPr>
        <w:pStyle w:val="af3"/>
      </w:pPr>
    </w:p>
    <w:p w:rsidR="00CE5392" w:rsidRDefault="00A92E5C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Arial Unicode MS" w:hAnsi="Times New Roman" w:cs="Times New Roman"/>
          <w:b/>
        </w:rPr>
        <w:t xml:space="preserve">в)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Современные профессиональные базы данных и информационные справочные системы.</w:t>
      </w:r>
    </w:p>
    <w:p w:rsidR="00CE5392" w:rsidRDefault="00A92E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1) Автоматизированная библиотечна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 система МАРК;</w:t>
      </w:r>
    </w:p>
    <w:p w:rsidR="00CE5392" w:rsidRDefault="00A92E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2) Электронная библиотечная система «IPRbooks» [Электронный ресурс]. – Электрон. дан. – Режим доступа: http://www.iprbookshop.ru/ ;</w:t>
      </w:r>
    </w:p>
    <w:p w:rsidR="00CE5392" w:rsidRDefault="00A92E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3)  Научная электронная библиотека [Электронный ресурс]. – Электрон. дан. – Режим дос- тупа : http://www.eli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brary.ru/ </w:t>
      </w:r>
    </w:p>
    <w:p w:rsidR="00CE5392" w:rsidRDefault="00A92E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 Национальная электронная библиотека [Электронный ресурс]. – Электрон. дан. – Режим доступа: http://www.nns.ru/; Интернет-тестирование в сфере образования – http://www.i-exam.ru/ </w:t>
      </w:r>
    </w:p>
    <w:p w:rsidR="00CE5392" w:rsidRDefault="00A92E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5) Электронные ресурсы Российской государственной библиотеки. 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ежим доступа: www.rsl.ru/ru/root3489/all;</w:t>
      </w:r>
    </w:p>
    <w:p w:rsidR="00CE5392" w:rsidRDefault="00A92E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6) Портал Федеральных государственных образовательных стандартов высшего образования http://fgosvo.ru;</w:t>
      </w:r>
    </w:p>
    <w:p w:rsidR="00CE5392" w:rsidRDefault="00A92E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7) Портал "Информационно-коммуникационные технологии в образовании" https://www.ict.edu.ru;</w:t>
      </w:r>
    </w:p>
    <w:p w:rsidR="00CE5392" w:rsidRDefault="00A92E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8) Альманах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Института коррекционной педагогики РАО https://www.alldef.ru;</w:t>
      </w:r>
    </w:p>
    <w:p w:rsidR="00CE5392" w:rsidRDefault="00A92E5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9) Педагогическая библиотека www.pedlib.ru;</w:t>
      </w:r>
    </w:p>
    <w:p w:rsidR="00CE5392" w:rsidRDefault="00A92E5C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10) Сайт центра патологии речи и нейрореабилитации https://cprin.ru</w:t>
      </w:r>
    </w:p>
    <w:p w:rsidR="00CE5392" w:rsidRDefault="00CE5392">
      <w:pPr>
        <w:pStyle w:val="11"/>
        <w:widowControl w:val="0"/>
        <w:shd w:val="clear" w:color="auto" w:fill="FFFFFF"/>
        <w:tabs>
          <w:tab w:val="left" w:pos="993"/>
        </w:tabs>
        <w:ind w:left="360" w:right="14"/>
        <w:contextualSpacing/>
        <w:jc w:val="both"/>
        <w:rPr>
          <w:b/>
        </w:rPr>
      </w:pP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left="360" w:right="14"/>
        <w:contextualSpacing/>
        <w:jc w:val="both"/>
        <w:rPr>
          <w:b/>
        </w:rPr>
      </w:pPr>
      <w:r>
        <w:rPr>
          <w:b/>
        </w:rPr>
        <w:t>9.Лицензионное программное обеспечение.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left="360" w:right="14"/>
        <w:contextualSpacing/>
        <w:jc w:val="both"/>
      </w:pPr>
      <w:r>
        <w:t>Не предусмотрено.</w:t>
      </w:r>
    </w:p>
    <w:p w:rsidR="00CE5392" w:rsidRDefault="00CE5392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left="1080" w:right="14"/>
        <w:contextualSpacing/>
        <w:jc w:val="both"/>
        <w:rPr>
          <w:b/>
        </w:rPr>
      </w:pPr>
      <w:r>
        <w:rPr>
          <w:rFonts w:ascii="Times New Roman CYR" w:hAnsi="Times New Roman CYR" w:cs="Times New Roman CYR"/>
          <w:b/>
          <w:bCs/>
        </w:rPr>
        <w:t xml:space="preserve">10. Описание материально-технической базы, необходимой для проведения практики </w:t>
      </w:r>
    </w:p>
    <w:p w:rsidR="00CE5392" w:rsidRDefault="00A92E5C">
      <w:pPr>
        <w:pStyle w:val="af3"/>
        <w:ind w:left="0" w:firstLine="851"/>
        <w:jc w:val="both"/>
      </w:pPr>
      <w:r>
        <w:t>1.</w:t>
      </w:r>
      <w:r>
        <w:tab/>
        <w:t>В целях подготовленности аудиторий к проведению установочной конференции и отчетной итоговой конференции имеется лаборатория логопедических технологий (столы, стулья, учебна</w:t>
      </w:r>
      <w:r>
        <w:t>я доска, LCD-панель, шкафы с дидактическими пособиями,  учебно-методической и дидактической литературой, журналами по психолого-педагогической  тематике, таблицы: Ухо человека; Спинной мозг; Покровы; Скелетные мышцы; Строение сердца; Строение спинного мозг</w:t>
      </w:r>
      <w:r>
        <w:t xml:space="preserve">а; Расположение органов грудной клетки и брюшной полости; Саггитальный разрез через носовую полость глотки и гортани; Строение уха (лабиринт);  Челюсти и зубы человека. Муляжи: Головной мозг ( в малой и большой форме); Строение уха; Спинной мозг; строение </w:t>
      </w:r>
      <w:r>
        <w:t>глаза; Строение гортани. Дидактический материал: Доска Сегена; Вкладыши; Развивающие игры: лото - «Парочки», «Что лишнее»; Пирамидки; Мозаика; Геометрические фигуры «Дом»; Шнуровка «Ботинок»; Мягкий конструктор, пазлы; картинный материал по лексическим тем</w:t>
      </w:r>
      <w:r>
        <w:t>ам и проч.). По заявке устанавливается  мобильный комплект (ноутбук, проектор, колонки).</w:t>
      </w:r>
    </w:p>
    <w:p w:rsidR="00CE5392" w:rsidRDefault="00A92E5C">
      <w:pPr>
        <w:pStyle w:val="af3"/>
        <w:ind w:left="0" w:firstLine="851"/>
        <w:jc w:val="both"/>
      </w:pPr>
      <w:r>
        <w:t>2.</w:t>
      </w:r>
      <w:r>
        <w:tab/>
        <w:t>Учебная аудитория для самостоятельной работы обучающихся с выходом в сеть Интернет (компьютерные столы, стулья, учебная доска, 12 компьютеров). По заявке устанавлив</w:t>
      </w:r>
      <w:r>
        <w:t>ается мобильный комплект (ноутбук, проектор, экран, колонки).</w:t>
      </w:r>
    </w:p>
    <w:p w:rsidR="00CE5392" w:rsidRDefault="00CE5392">
      <w:pPr>
        <w:pStyle w:val="af3"/>
        <w:ind w:left="0" w:firstLine="851"/>
      </w:pPr>
    </w:p>
    <w:p w:rsidR="00CE5392" w:rsidRDefault="00CE5392">
      <w:pPr>
        <w:pStyle w:val="af3"/>
      </w:pP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left="360" w:right="14"/>
        <w:contextualSpacing/>
        <w:jc w:val="both"/>
      </w:pPr>
      <w:r>
        <w:rPr>
          <w:b/>
        </w:rPr>
        <w:t>11. Особенности прохождения практики инвалидами и лицами с ограниченными возможностями здоровья</w:t>
      </w:r>
      <w:r>
        <w:t>.</w:t>
      </w:r>
    </w:p>
    <w:p w:rsidR="00CE5392" w:rsidRDefault="00A92E5C">
      <w:pPr>
        <w:pStyle w:val="af3"/>
        <w:ind w:left="0" w:firstLine="851"/>
        <w:jc w:val="both"/>
      </w:pPr>
      <w:r>
        <w:t>Для обеспечения образования инвалидов и обучающихся с ограниченными возможностями здоровья разр</w:t>
      </w:r>
      <w:r>
        <w:t>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организации учебной практики, индивидуальные задания:</w:t>
      </w:r>
      <w:r>
        <w:t xml:space="preserve">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материала.</w:t>
      </w:r>
    </w:p>
    <w:p w:rsidR="00CE5392" w:rsidRDefault="00A92E5C">
      <w:pPr>
        <w:pStyle w:val="af3"/>
        <w:ind w:left="0" w:firstLine="851"/>
        <w:jc w:val="both"/>
      </w:pPr>
      <w:r>
        <w:t>В целях обеспечения обучающихся инвалидов и лиц с ограниченными возм</w:t>
      </w:r>
      <w:r>
        <w:t>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</w:t>
      </w:r>
      <w:r>
        <w:t>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 ви</w:t>
      </w:r>
      <w:r>
        <w:t>зуального доступа к информации, экранными увеличителями и техническими средствами усиления остаточного зрения. Образовательный процесс обеспечен Microsoft Windows 7, Центр специальных возможностей, Экранная лупа; Microsoft Windows 7, Центр специальных возм</w:t>
      </w:r>
      <w:r>
        <w:t>ожностей, Экранная диктор; Microsoft Windows 7, Центр специальных возможностей, Экранная клавиатура; экранная лупа OneLoupe; речевой синтезатор «Голос».</w:t>
      </w:r>
    </w:p>
    <w:p w:rsidR="00CE5392" w:rsidRDefault="00CE5392">
      <w:pPr>
        <w:pStyle w:val="af3"/>
        <w:ind w:left="0" w:firstLine="851"/>
        <w:jc w:val="both"/>
      </w:pPr>
    </w:p>
    <w:p w:rsidR="00CE5392" w:rsidRDefault="00A92E5C">
      <w:pPr>
        <w:pStyle w:val="11"/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ind w:right="14"/>
        <w:contextualSpacing/>
        <w:jc w:val="both"/>
        <w:rPr>
          <w:b/>
        </w:rPr>
      </w:pPr>
      <w:r>
        <w:rPr>
          <w:b/>
        </w:rPr>
        <w:t>Иные сведения и материалы.</w:t>
      </w:r>
    </w:p>
    <w:p w:rsidR="00CE5392" w:rsidRDefault="00CE5392">
      <w:pPr>
        <w:pStyle w:val="11"/>
        <w:widowControl w:val="0"/>
        <w:shd w:val="clear" w:color="auto" w:fill="FFFFFF"/>
        <w:tabs>
          <w:tab w:val="left" w:pos="993"/>
        </w:tabs>
        <w:ind w:left="851" w:right="14"/>
        <w:contextualSpacing/>
        <w:jc w:val="both"/>
        <w:rPr>
          <w:b/>
        </w:rPr>
      </w:pP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left="851" w:right="14"/>
        <w:contextualSpacing/>
        <w:jc w:val="both"/>
      </w:pPr>
      <w:r>
        <w:rPr>
          <w:b/>
        </w:rPr>
        <w:t xml:space="preserve">12.1.Перечень образовательных технологий, используемых при проведении </w:t>
      </w:r>
      <w:r>
        <w:rPr>
          <w:b/>
        </w:rPr>
        <w:t>практики</w:t>
      </w:r>
      <w:r>
        <w:t>.</w:t>
      </w:r>
    </w:p>
    <w:p w:rsidR="00CE5392" w:rsidRDefault="00A92E5C">
      <w:pPr>
        <w:pStyle w:val="af3"/>
        <w:ind w:left="0" w:firstLine="851"/>
        <w:jc w:val="both"/>
      </w:pPr>
      <w:r>
        <w:t xml:space="preserve">Наиболее эффективным является просмотр видеоматериала по нарушениям речи. </w:t>
      </w:r>
    </w:p>
    <w:p w:rsidR="00CE5392" w:rsidRDefault="00A92E5C">
      <w:pPr>
        <w:pStyle w:val="af3"/>
        <w:ind w:left="0" w:firstLine="851"/>
        <w:jc w:val="both"/>
      </w:pPr>
      <w:r>
        <w:t xml:space="preserve">Могут быть организованы выездные посещения занятий и других педагогических мероприятий в дошкольных и школьных организациях и подробный их анализ, посещение </w:t>
      </w:r>
      <w:r>
        <w:lastRenderedPageBreak/>
        <w:t>конференций, в</w:t>
      </w:r>
      <w:r>
        <w:t>ыставок, открытых мероприятий коррекционной направленности. Обучающиеся могут понаблюдать за  обследованием дошкольников с нарушениями речи, планированием логопедической и педагогической работы. Используемые методы позволяют развивать у обучающихся положит</w:t>
      </w:r>
      <w:r>
        <w:t>ельное отношение к будущей профессии, иметь представление о взаимоотношениях логопеда с ребёнком, умение вступать  контакт с ним, а также приёмам логопедического обследования и коррекционно-логопедического воздействия.</w:t>
      </w:r>
    </w:p>
    <w:p w:rsidR="00CE5392" w:rsidRDefault="00CE5392">
      <w:pPr>
        <w:pStyle w:val="af3"/>
        <w:ind w:left="0" w:firstLine="851"/>
        <w:jc w:val="both"/>
        <w:rPr>
          <w:b/>
        </w:rPr>
      </w:pPr>
    </w:p>
    <w:p w:rsidR="00CE5392" w:rsidRDefault="00A92E5C">
      <w:pPr>
        <w:pStyle w:val="af3"/>
        <w:ind w:left="0" w:firstLine="851"/>
        <w:jc w:val="both"/>
        <w:rPr>
          <w:b/>
        </w:rPr>
      </w:pPr>
      <w:r>
        <w:rPr>
          <w:b/>
        </w:rPr>
        <w:t>12.2. Обязанности руководителя практ</w:t>
      </w:r>
      <w:r>
        <w:rPr>
          <w:b/>
        </w:rPr>
        <w:t>ики.</w:t>
      </w:r>
    </w:p>
    <w:p w:rsidR="00CE5392" w:rsidRDefault="00A92E5C">
      <w:pPr>
        <w:pStyle w:val="af3"/>
        <w:ind w:left="0" w:firstLine="851"/>
        <w:jc w:val="both"/>
      </w:pPr>
      <w:r>
        <w:t>Руководитель учебной практики назначается из числа преподавателей кафедры логопедии.</w:t>
      </w:r>
    </w:p>
    <w:p w:rsidR="00CE5392" w:rsidRDefault="00A92E5C">
      <w:pPr>
        <w:pStyle w:val="af3"/>
        <w:ind w:left="0" w:firstLine="851"/>
        <w:jc w:val="both"/>
      </w:pPr>
      <w:r>
        <w:t>Руководитель практики от университета:</w:t>
      </w:r>
    </w:p>
    <w:p w:rsidR="00CE5392" w:rsidRDefault="00A92E5C">
      <w:pPr>
        <w:pStyle w:val="af3"/>
        <w:ind w:left="0" w:firstLine="851"/>
        <w:jc w:val="both"/>
      </w:pPr>
      <w:r>
        <w:t>–</w:t>
      </w:r>
      <w:r>
        <w:tab/>
        <w:t>участвует в распределении обучающихся по рабочим местам и видам работ в организации;</w:t>
      </w:r>
    </w:p>
    <w:p w:rsidR="00CE5392" w:rsidRDefault="00A92E5C">
      <w:pPr>
        <w:pStyle w:val="af3"/>
        <w:ind w:left="0" w:firstLine="851"/>
        <w:jc w:val="both"/>
      </w:pPr>
      <w:r>
        <w:t>–</w:t>
      </w:r>
      <w:r>
        <w:tab/>
        <w:t>осуществляет контроль за соблюдением с</w:t>
      </w:r>
      <w:r>
        <w:t>роков проведения практики и соответствием ее содержания требованиям, установленным ОПОП ВО;</w:t>
      </w:r>
    </w:p>
    <w:p w:rsidR="00CE5392" w:rsidRDefault="00A92E5C">
      <w:pPr>
        <w:pStyle w:val="af3"/>
        <w:ind w:left="0" w:firstLine="851"/>
        <w:jc w:val="both"/>
      </w:pPr>
      <w:r>
        <w:t>–</w:t>
      </w:r>
      <w:r>
        <w:tab/>
        <w:t>оказывает методическую помощь обучающимся при выполнении ими индивидуальных заданий;</w:t>
      </w:r>
    </w:p>
    <w:p w:rsidR="00CE5392" w:rsidRDefault="00A92E5C">
      <w:pPr>
        <w:pStyle w:val="af3"/>
        <w:ind w:left="0" w:firstLine="851"/>
        <w:jc w:val="both"/>
      </w:pPr>
      <w:r>
        <w:t>–</w:t>
      </w:r>
      <w:r>
        <w:tab/>
        <w:t>оценивает результаты прохождения практики обучающимися.</w:t>
      </w:r>
    </w:p>
    <w:p w:rsidR="00CE5392" w:rsidRDefault="00A92E5C">
      <w:pPr>
        <w:pStyle w:val="af3"/>
        <w:ind w:left="0" w:firstLine="851"/>
        <w:jc w:val="both"/>
      </w:pPr>
      <w:r>
        <w:t>Руководитель учебно</w:t>
      </w:r>
      <w:r>
        <w:t>й практики проводит установочную и итоговую конференции со всеми обучающимися группы, организует каждого в соответствии с его сферой интересов, нацеливает его на систематизацию и анализ материала для будущей курсовой работы  и консультирует его в сборе мат</w:t>
      </w:r>
      <w:r>
        <w:t>ериалов, необходимых для продуктивной работы и написания отчета.</w:t>
      </w:r>
    </w:p>
    <w:p w:rsidR="00CE5392" w:rsidRDefault="00A92E5C">
      <w:pPr>
        <w:pStyle w:val="af3"/>
        <w:ind w:left="0" w:firstLine="851"/>
        <w:jc w:val="both"/>
      </w:pPr>
      <w:r>
        <w:t>В ходе установочной конференции руководителю необходимо:</w:t>
      </w:r>
    </w:p>
    <w:p w:rsidR="00CE5392" w:rsidRDefault="00A92E5C">
      <w:pPr>
        <w:pStyle w:val="af3"/>
        <w:ind w:left="0" w:firstLine="851"/>
        <w:jc w:val="both"/>
      </w:pPr>
      <w:r>
        <w:t>сообщить обучающимся точные сроки практики;</w:t>
      </w:r>
    </w:p>
    <w:p w:rsidR="00CE5392" w:rsidRDefault="00A92E5C">
      <w:pPr>
        <w:pStyle w:val="af3"/>
        <w:ind w:left="0" w:firstLine="851"/>
        <w:jc w:val="both"/>
      </w:pPr>
      <w:r>
        <w:t>сообщить фамилии и телефоны должностных лиц, занимающихся практикой в университете;</w:t>
      </w:r>
    </w:p>
    <w:p w:rsidR="00CE5392" w:rsidRDefault="00A92E5C">
      <w:pPr>
        <w:pStyle w:val="af3"/>
        <w:ind w:left="0" w:firstLine="851"/>
        <w:jc w:val="both"/>
      </w:pPr>
      <w:r>
        <w:t>подроб</w:t>
      </w:r>
      <w:r>
        <w:t xml:space="preserve">но ознакомить обучающихся с программой практики, выделяя главные вопросы и разъясняя индивидуальные задания; </w:t>
      </w:r>
    </w:p>
    <w:p w:rsidR="00CE5392" w:rsidRDefault="00A92E5C">
      <w:pPr>
        <w:pStyle w:val="af3"/>
        <w:ind w:left="0" w:firstLine="851"/>
        <w:jc w:val="both"/>
      </w:pPr>
      <w:r>
        <w:t>сообщить об учебных пособиях, необходимых для выполнения программы практики, указать, где и какая литература может быть получена;</w:t>
      </w:r>
    </w:p>
    <w:p w:rsidR="00CE5392" w:rsidRDefault="00A92E5C">
      <w:pPr>
        <w:pStyle w:val="af3"/>
        <w:ind w:left="0" w:firstLine="851"/>
        <w:jc w:val="both"/>
      </w:pPr>
      <w:r>
        <w:t>сообщить требова</w:t>
      </w:r>
      <w:r>
        <w:t>ния по ведению дневники и составлению отчета по практике;</w:t>
      </w:r>
    </w:p>
    <w:p w:rsidR="00CE5392" w:rsidRDefault="00A92E5C">
      <w:pPr>
        <w:pStyle w:val="af3"/>
        <w:ind w:left="0" w:firstLine="851"/>
        <w:jc w:val="both"/>
      </w:pPr>
      <w:r>
        <w:t>напомнить о документах, необходимых обучающемуся в период практики (паспорт, студенческий билет, трудовая книжка и другие документы, предусмотренные в организации)</w:t>
      </w:r>
    </w:p>
    <w:p w:rsidR="00CE5392" w:rsidRDefault="00A92E5C">
      <w:pPr>
        <w:pStyle w:val="af3"/>
        <w:ind w:left="0" w:firstLine="851"/>
        <w:jc w:val="both"/>
      </w:pPr>
      <w:r>
        <w:t xml:space="preserve">ознакомить обучающихся с режимом </w:t>
      </w:r>
      <w:r>
        <w:t>работы базы практики (распорядок дня, особенности рабочего места и др.);</w:t>
      </w:r>
    </w:p>
    <w:p w:rsidR="00CE5392" w:rsidRDefault="00A92E5C">
      <w:pPr>
        <w:pStyle w:val="af3"/>
        <w:ind w:left="0" w:firstLine="851"/>
        <w:jc w:val="both"/>
      </w:pPr>
      <w:r>
        <w:t>информировать обучающихся о дате проведения итоговой конференции практики.</w:t>
      </w:r>
    </w:p>
    <w:p w:rsidR="00CE5392" w:rsidRDefault="00A92E5C">
      <w:pPr>
        <w:pStyle w:val="af3"/>
        <w:ind w:left="0" w:firstLine="851"/>
        <w:jc w:val="both"/>
      </w:pPr>
      <w:r>
        <w:t>По окончанию практики руководитель обязан:</w:t>
      </w:r>
    </w:p>
    <w:p w:rsidR="00CE5392" w:rsidRDefault="00A92E5C">
      <w:pPr>
        <w:pStyle w:val="af3"/>
        <w:ind w:left="0" w:firstLine="851"/>
        <w:jc w:val="both"/>
      </w:pPr>
      <w:r>
        <w:t>–</w:t>
      </w:r>
      <w:r>
        <w:tab/>
        <w:t>в недельный срок после окончания практики предоставить заведующ</w:t>
      </w:r>
      <w:r>
        <w:t>ему кафедрой письменный отчет о проведении практики вместе с замечаниями и конкретными предложениями по совершенствованию практической подготовки обучающихся.</w:t>
      </w:r>
    </w:p>
    <w:p w:rsidR="00CE5392" w:rsidRDefault="00A92E5C">
      <w:pPr>
        <w:pStyle w:val="af3"/>
        <w:ind w:left="0" w:firstLine="851"/>
        <w:jc w:val="both"/>
      </w:pPr>
      <w:r>
        <w:t>–</w:t>
      </w:r>
      <w:r>
        <w:tab/>
        <w:t>уточнить на кафедре сроки предоставления на проверку отчетов и время приема отчетности по практ</w:t>
      </w:r>
      <w:r>
        <w:t>ике и довести их до сведения обучающихся.</w:t>
      </w:r>
    </w:p>
    <w:p w:rsidR="00CE5392" w:rsidRDefault="00A92E5C">
      <w:pPr>
        <w:pStyle w:val="af3"/>
        <w:ind w:left="0" w:firstLine="851"/>
        <w:jc w:val="both"/>
      </w:pPr>
      <w:r>
        <w:t>–</w:t>
      </w:r>
      <w:r>
        <w:tab/>
        <w:t>отчитаться на заседании кафедры о результатах практики.</w:t>
      </w:r>
    </w:p>
    <w:p w:rsidR="00CE5392" w:rsidRDefault="00A92E5C">
      <w:pPr>
        <w:pStyle w:val="af3"/>
        <w:ind w:left="0" w:firstLine="851"/>
        <w:jc w:val="both"/>
      </w:pPr>
      <w:r>
        <w:t>–</w:t>
      </w:r>
      <w:r>
        <w:tab/>
        <w:t>предоставить сведения о результатах практики в деканат для составления отчета о прохождении практики обучающихся (за подписью заведующего кафедрой).</w:t>
      </w:r>
    </w:p>
    <w:p w:rsidR="00CE5392" w:rsidRDefault="00CE5392">
      <w:pPr>
        <w:pStyle w:val="af3"/>
        <w:ind w:left="851"/>
        <w:jc w:val="both"/>
        <w:rPr>
          <w:b/>
        </w:rPr>
      </w:pPr>
    </w:p>
    <w:p w:rsidR="00CE5392" w:rsidRDefault="00A92E5C">
      <w:pPr>
        <w:pStyle w:val="af3"/>
        <w:ind w:left="851"/>
        <w:jc w:val="both"/>
      </w:pPr>
      <w:r>
        <w:rPr>
          <w:b/>
        </w:rPr>
        <w:t>12.3</w:t>
      </w:r>
      <w:r>
        <w:rPr>
          <w:b/>
        </w:rPr>
        <w:t>. Обязанности обучающихся при прохождении учебной практики.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Во время прохождения  практики обучающийся обязан: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 xml:space="preserve">– полностью и добросовестно выполнять требования настоящей программы по </w:t>
      </w:r>
      <w:r>
        <w:lastRenderedPageBreak/>
        <w:t>соответствующему виду практики, проявляя при этом инициативу и творческое</w:t>
      </w:r>
      <w:r>
        <w:t xml:space="preserve"> отношение к делу;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– подчиняться правилам внутреннего распорядка организации, в котором проходит практику. В случае пропуска рабочего времени практикант должен предоставить оправдательный документ, который затем приобщается к отчету;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– своевременно и точно</w:t>
      </w:r>
      <w:r>
        <w:t xml:space="preserve"> выполнять все указания руководителей практики;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– систематически вести дневник практики по установленной форме;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– изучить и строго соблюдать правила охраны труда, техники безопасности, учебной санитарии;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– активно участвовать в общественной жизни коллектив</w:t>
      </w:r>
      <w:r>
        <w:t>а организации по месту практики;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  <w:r>
        <w:t>– своевременно пройти защиту соответствующего вида практики по ее окончании, представив преподавателю отчет в соответствии с программой, дневник и характеристику руководителя практики от предприятия, учреждения или организа</w:t>
      </w:r>
      <w:r>
        <w:t>ции о работе обучающегося практиканта.</w:t>
      </w:r>
    </w:p>
    <w:p w:rsidR="00CE5392" w:rsidRDefault="00CE5392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</w:pPr>
    </w:p>
    <w:p w:rsidR="00CE5392" w:rsidRDefault="00A92E5C">
      <w:pPr>
        <w:pStyle w:val="11"/>
        <w:widowControl w:val="0"/>
        <w:shd w:val="clear" w:color="auto" w:fill="FFFFFF"/>
        <w:tabs>
          <w:tab w:val="left" w:pos="993"/>
        </w:tabs>
        <w:ind w:right="14" w:firstLine="851"/>
        <w:contextualSpacing/>
        <w:jc w:val="both"/>
        <w:rPr>
          <w:b/>
        </w:rPr>
      </w:pPr>
      <w:r>
        <w:rPr>
          <w:b/>
        </w:rPr>
        <w:t>12.4. Документация по учебной практике.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851"/>
        </w:tabs>
        <w:ind w:right="14" w:firstLine="851"/>
        <w:contextualSpacing/>
        <w:jc w:val="both"/>
      </w:pPr>
      <w:r>
        <w:t xml:space="preserve">1. Дневник практики (цель, задачи практики, оборудование, содержание каждого дня практики, конспекты занятий, перспективный и тематический планы работы и т.д.). 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851"/>
        </w:tabs>
        <w:ind w:right="14" w:firstLine="851"/>
        <w:contextualSpacing/>
        <w:jc w:val="both"/>
      </w:pPr>
      <w:r>
        <w:t xml:space="preserve">2. Отчет о практике в свободной форме (один от подгруппы). Отчет может быть дополнен стенгазетой  с фотографиями. 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851"/>
        </w:tabs>
        <w:ind w:right="14" w:firstLine="851"/>
        <w:contextualSpacing/>
        <w:jc w:val="both"/>
      </w:pPr>
      <w:r>
        <w:t xml:space="preserve">3. Индивидуальное задание. 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851"/>
        </w:tabs>
        <w:ind w:right="14" w:firstLine="851"/>
        <w:contextualSpacing/>
        <w:jc w:val="both"/>
      </w:pPr>
      <w:r>
        <w:t xml:space="preserve">4. Совместный план-график. </w:t>
      </w:r>
    </w:p>
    <w:p w:rsidR="00CE5392" w:rsidRDefault="00A92E5C">
      <w:pPr>
        <w:pStyle w:val="Standard"/>
        <w:shd w:val="clear" w:color="auto" w:fill="FFFFFF"/>
        <w:tabs>
          <w:tab w:val="left" w:pos="5400"/>
        </w:tabs>
        <w:suppressAutoHyphens w:val="0"/>
        <w:snapToGrid w:val="0"/>
        <w:ind w:right="14" w:firstLine="851"/>
        <w:contextualSpacing/>
        <w:jc w:val="both"/>
        <w:textAlignment w:val="auto"/>
      </w:pPr>
      <w:r>
        <w:t>5. Копии нормативных актов, положений об организации логопедической помощи, о деятель</w:t>
      </w:r>
      <w:r>
        <w:t>ности психолого-медико-педагогической комиссии (ПМПК), об организации инклюзивного образования в современном мире.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851"/>
        </w:tabs>
        <w:ind w:right="14" w:firstLine="851"/>
        <w:contextualSpacing/>
        <w:jc w:val="both"/>
      </w:pPr>
      <w:r>
        <w:t>6. Журнал регистрации инструктажа обучающихся по ознакомлению с требованиями охраны труда, пожарной безопасности и техники безопасности.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851"/>
        </w:tabs>
        <w:ind w:right="14" w:firstLine="851"/>
        <w:contextualSpacing/>
        <w:jc w:val="both"/>
      </w:pPr>
      <w:r>
        <w:t>7. О</w:t>
      </w:r>
      <w:r>
        <w:t>тчет руководителя практики от университета о проведении учебной практики.</w:t>
      </w:r>
    </w:p>
    <w:p w:rsidR="00CE5392" w:rsidRDefault="00A92E5C">
      <w:pPr>
        <w:pStyle w:val="11"/>
        <w:widowControl w:val="0"/>
        <w:shd w:val="clear" w:color="auto" w:fill="FFFFFF"/>
        <w:tabs>
          <w:tab w:val="left" w:pos="851"/>
        </w:tabs>
        <w:ind w:right="14" w:firstLine="851"/>
        <w:contextualSpacing/>
        <w:jc w:val="both"/>
      </w:pPr>
      <w:r>
        <w:t>8. Приказ о направлении на практику.</w:t>
      </w:r>
    </w:p>
    <w:p w:rsidR="00CE5392" w:rsidRDefault="00CE5392">
      <w:pPr>
        <w:pStyle w:val="11"/>
        <w:widowControl w:val="0"/>
        <w:shd w:val="clear" w:color="auto" w:fill="FFFFFF"/>
        <w:tabs>
          <w:tab w:val="left" w:pos="993"/>
        </w:tabs>
        <w:ind w:right="14"/>
        <w:contextualSpacing/>
        <w:jc w:val="both"/>
      </w:pPr>
    </w:p>
    <w:p w:rsidR="00CE5392" w:rsidRDefault="00CE5392">
      <w:pPr>
        <w:pStyle w:val="11"/>
        <w:widowControl w:val="0"/>
        <w:shd w:val="clear" w:color="auto" w:fill="FFFFFF"/>
        <w:tabs>
          <w:tab w:val="left" w:pos="993"/>
        </w:tabs>
        <w:ind w:right="14"/>
        <w:contextualSpacing/>
        <w:jc w:val="both"/>
      </w:pPr>
    </w:p>
    <w:p w:rsidR="00CE5392" w:rsidRDefault="00CE5392">
      <w:pPr>
        <w:pStyle w:val="11"/>
        <w:widowControl w:val="0"/>
        <w:shd w:val="clear" w:color="auto" w:fill="FFFFFF"/>
        <w:tabs>
          <w:tab w:val="left" w:pos="993"/>
        </w:tabs>
        <w:ind w:right="14"/>
        <w:contextualSpacing/>
        <w:jc w:val="both"/>
      </w:pPr>
    </w:p>
    <w:p w:rsidR="00CE5392" w:rsidRDefault="00CE5392">
      <w:pPr>
        <w:pStyle w:val="11"/>
        <w:widowControl w:val="0"/>
        <w:shd w:val="clear" w:color="auto" w:fill="FFFFFF"/>
        <w:tabs>
          <w:tab w:val="left" w:pos="993"/>
        </w:tabs>
        <w:ind w:right="14"/>
        <w:contextualSpacing/>
        <w:jc w:val="both"/>
      </w:pPr>
    </w:p>
    <w:p w:rsidR="00CE5392" w:rsidRDefault="00A92E5C">
      <w:pPr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r>
        <w:rPr>
          <w:rFonts w:ascii="Times New Roman" w:hAnsi="Times New Roman" w:cs="Times New Roman"/>
          <w:sz w:val="24"/>
          <w:szCs w:val="24"/>
        </w:rPr>
        <w:t>Антипова Ж.В. к.п.н., доцент, доцент кафедры логопедии МПСУ</w:t>
      </w:r>
      <w:r>
        <w:br w:type="page"/>
      </w:r>
    </w:p>
    <w:p w:rsidR="00CE5392" w:rsidRDefault="00A92E5C">
      <w:pPr>
        <w:tabs>
          <w:tab w:val="left" w:pos="567"/>
          <w:tab w:val="left" w:pos="851"/>
        </w:tabs>
        <w:spacing w:line="276" w:lineRule="auto"/>
      </w:pPr>
      <w:r>
        <w:rPr>
          <w:rFonts w:ascii="Times New Roman" w:eastAsia="Times New Roman" w:hAnsi="Times New Roman" w:cs="Times New Roman"/>
          <w:sz w:val="24"/>
        </w:rPr>
        <w:lastRenderedPageBreak/>
        <w:t>.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13. Лист регистрации изменений</w:t>
      </w:r>
    </w:p>
    <w:p w:rsidR="00CE5392" w:rsidRDefault="00A92E5C">
      <w:pPr>
        <w:tabs>
          <w:tab w:val="left" w:pos="567"/>
          <w:tab w:val="left" w:pos="851"/>
        </w:tabs>
        <w:spacing w:line="276" w:lineRule="auto"/>
      </w:pPr>
      <w:r>
        <w:rPr>
          <w:rFonts w:ascii="Times New Roman" w:eastAsia="Times New Roman" w:hAnsi="Times New Roman" w:cs="Times New Roman"/>
          <w:sz w:val="24"/>
        </w:rPr>
        <w:t>Рабочая программа учебной дисципли</w:t>
      </w:r>
      <w:r>
        <w:rPr>
          <w:rFonts w:ascii="Times New Roman" w:eastAsia="Times New Roman" w:hAnsi="Times New Roman" w:cs="Times New Roman"/>
          <w:sz w:val="24"/>
        </w:rPr>
        <w:t>ны обсуждена и утверждена на заседании Ученого совета от « 3 » сентября 2019 г. протокол №1</w:t>
      </w:r>
    </w:p>
    <w:p w:rsidR="00CE5392" w:rsidRDefault="00CE5392">
      <w:pPr>
        <w:tabs>
          <w:tab w:val="left" w:pos="567"/>
          <w:tab w:val="left" w:pos="851"/>
        </w:tabs>
        <w:spacing w:line="276" w:lineRule="auto"/>
        <w:rPr>
          <w:rFonts w:ascii="Times New Roman" w:eastAsia="Times New Roman" w:hAnsi="Times New Roman" w:cs="Times New Roman"/>
          <w:b/>
          <w:bCs/>
          <w:sz w:val="24"/>
        </w:rPr>
      </w:pPr>
    </w:p>
    <w:p w:rsidR="00CE5392" w:rsidRDefault="00A92E5C">
      <w:pPr>
        <w:tabs>
          <w:tab w:val="left" w:pos="567"/>
          <w:tab w:val="left" w:pos="851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Лист регистрации изменений</w:t>
      </w:r>
    </w:p>
    <w:p w:rsidR="00CE5392" w:rsidRDefault="00CE5392">
      <w:pPr>
        <w:tabs>
          <w:tab w:val="left" w:pos="567"/>
          <w:tab w:val="left" w:pos="851"/>
        </w:tabs>
        <w:spacing w:line="276" w:lineRule="auto"/>
        <w:rPr>
          <w:rFonts w:ascii="Times New Roman" w:eastAsia="Times New Roman" w:hAnsi="Times New Roman" w:cs="Times New Roman"/>
          <w:b/>
          <w:bCs/>
          <w:sz w:val="24"/>
        </w:rPr>
      </w:pPr>
    </w:p>
    <w:tbl>
      <w:tblPr>
        <w:tblW w:w="9750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/>
      </w:tblPr>
      <w:tblGrid>
        <w:gridCol w:w="569"/>
        <w:gridCol w:w="5172"/>
        <w:gridCol w:w="2620"/>
        <w:gridCol w:w="1389"/>
      </w:tblGrid>
      <w:tr w:rsidR="00CE5392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E5392" w:rsidRDefault="00CE539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E5392" w:rsidRDefault="00A92E5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п/п</w:t>
            </w:r>
          </w:p>
        </w:tc>
        <w:tc>
          <w:tcPr>
            <w:tcW w:w="5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E5392" w:rsidRDefault="00A92E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Содержание изменения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E5392" w:rsidRDefault="00A92E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документа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об утверждении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E5392" w:rsidRDefault="00A92E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введения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изменения</w:t>
            </w:r>
          </w:p>
        </w:tc>
      </w:tr>
      <w:tr w:rsidR="00CE5392">
        <w:trPr>
          <w:trHeight w:val="79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E5392" w:rsidRDefault="00A92E5C">
            <w:pPr>
              <w:snapToGrid w:val="0"/>
              <w:contextualSpacing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1</w:t>
            </w:r>
          </w:p>
        </w:tc>
        <w:tc>
          <w:tcPr>
            <w:tcW w:w="5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E5392" w:rsidRDefault="00A92E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Актуализирована решением Ученого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E5392" w:rsidRDefault="00A92E5C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Протокол заседания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br/>
              <w:t>Ученого совета  от «27»мая 2019 года протокол № 6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E5392" w:rsidRDefault="00A92E5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01.09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.2019</w:t>
            </w:r>
          </w:p>
        </w:tc>
      </w:tr>
    </w:tbl>
    <w:p w:rsidR="00CE5392" w:rsidRDefault="00CE5392">
      <w:pPr>
        <w:tabs>
          <w:tab w:val="left" w:pos="567"/>
          <w:tab w:val="left" w:pos="851"/>
        </w:tabs>
        <w:spacing w:line="276" w:lineRule="auto"/>
        <w:rPr>
          <w:rFonts w:ascii="Times New Roman" w:eastAsia="Times New Roman" w:hAnsi="Times New Roman" w:cs="Times New Roman"/>
          <w:sz w:val="24"/>
        </w:rPr>
      </w:pPr>
    </w:p>
    <w:p w:rsidR="00CE5392" w:rsidRDefault="00CE5392">
      <w:pPr>
        <w:spacing w:after="200"/>
        <w:jc w:val="both"/>
        <w:rPr>
          <w:rFonts w:eastAsia="Calibri" w:cs="Calibri"/>
        </w:rPr>
      </w:pPr>
    </w:p>
    <w:p w:rsidR="00CE5392" w:rsidRDefault="00A92E5C">
      <w:pPr>
        <w:tabs>
          <w:tab w:val="left" w:pos="567"/>
          <w:tab w:val="left" w:pos="851"/>
        </w:tabs>
        <w:spacing w:line="276" w:lineRule="auto"/>
        <w:ind w:left="720"/>
        <w:rPr>
          <w:rFonts w:ascii="Times New Roman" w:eastAsia="Times New Roman" w:hAnsi="Times New Roman" w:cs="Times New Roman"/>
          <w:b/>
          <w:bCs/>
          <w:sz w:val="24"/>
        </w:rPr>
      </w:pPr>
      <w:r>
        <w:br w:type="page"/>
      </w:r>
    </w:p>
    <w:p w:rsidR="00CE5392" w:rsidRDefault="00A92E5C">
      <w:pPr>
        <w:pStyle w:val="11"/>
        <w:widowControl w:val="0"/>
        <w:ind w:left="1296" w:right="1200" w:hanging="1296"/>
        <w:jc w:val="right"/>
      </w:pPr>
      <w:r>
        <w:rPr>
          <w:noProof/>
          <w:lang w:eastAsia="ru-RU"/>
        </w:rPr>
        <w:lastRenderedPageBreak/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127000</wp:posOffset>
            </wp:positionV>
            <wp:extent cx="6128385" cy="960120"/>
            <wp:effectExtent l="0" t="0" r="0" b="0"/>
            <wp:wrapSquare wrapText="largest"/>
            <wp:docPr id="2" name="Изображени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5392" w:rsidRDefault="00CE5392">
      <w:pPr>
        <w:pStyle w:val="11"/>
        <w:widowControl w:val="0"/>
        <w:ind w:left="1296" w:right="1200" w:hanging="1296"/>
        <w:jc w:val="right"/>
        <w:rPr>
          <w:sz w:val="26"/>
          <w:szCs w:val="26"/>
        </w:rPr>
      </w:pPr>
    </w:p>
    <w:p w:rsidR="00CE5392" w:rsidRDefault="00CE5392">
      <w:pPr>
        <w:pStyle w:val="11"/>
        <w:widowControl w:val="0"/>
        <w:ind w:left="1296" w:right="1200" w:hanging="1296"/>
        <w:jc w:val="right"/>
        <w:rPr>
          <w:sz w:val="26"/>
          <w:szCs w:val="26"/>
        </w:rPr>
      </w:pPr>
    </w:p>
    <w:p w:rsidR="00CE5392" w:rsidRDefault="00A92E5C">
      <w:pPr>
        <w:pStyle w:val="11"/>
        <w:widowControl w:val="0"/>
        <w:tabs>
          <w:tab w:val="left" w:pos="0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СОВМЕСТНЫЙ </w:t>
      </w:r>
    </w:p>
    <w:p w:rsidR="00CE5392" w:rsidRDefault="00A92E5C">
      <w:pPr>
        <w:pStyle w:val="11"/>
        <w:widowControl w:val="0"/>
        <w:tabs>
          <w:tab w:val="left" w:pos="0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ПЛАН-ГРАФИК</w:t>
      </w:r>
    </w:p>
    <w:p w:rsidR="00CE5392" w:rsidRDefault="00A92E5C">
      <w:pPr>
        <w:pStyle w:val="11"/>
        <w:widowControl w:val="0"/>
        <w:tabs>
          <w:tab w:val="left" w:pos="0"/>
        </w:tabs>
        <w:spacing w:line="360" w:lineRule="auto"/>
        <w:jc w:val="center"/>
      </w:pPr>
      <w:r>
        <w:t xml:space="preserve">прохождения </w:t>
      </w:r>
      <w:r>
        <w:rPr>
          <w:u w:val="single"/>
        </w:rPr>
        <w:t>учебной</w:t>
      </w:r>
      <w:r>
        <w:t xml:space="preserve"> практики</w:t>
      </w:r>
    </w:p>
    <w:p w:rsidR="00CE5392" w:rsidRDefault="00A92E5C">
      <w:pPr>
        <w:pStyle w:val="11"/>
        <w:widowControl w:val="0"/>
        <w:tabs>
          <w:tab w:val="left" w:pos="0"/>
        </w:tabs>
        <w:spacing w:line="360" w:lineRule="auto"/>
        <w:jc w:val="both"/>
      </w:pPr>
      <w:r>
        <w:t xml:space="preserve">с </w:t>
      </w:r>
      <w:r>
        <w:t>«___»__________________20__г.  по «___»______________ 201_г.</w:t>
      </w:r>
    </w:p>
    <w:p w:rsidR="00CE5392" w:rsidRDefault="00A92E5C">
      <w:pPr>
        <w:pStyle w:val="11"/>
        <w:widowControl w:val="0"/>
        <w:tabs>
          <w:tab w:val="left" w:pos="0"/>
        </w:tabs>
        <w:jc w:val="both"/>
      </w:pPr>
      <w:r>
        <w:t>обучающегося ______________________________,____курса,______________ формы обучения,</w:t>
      </w:r>
    </w:p>
    <w:p w:rsidR="00CE5392" w:rsidRDefault="00A92E5C">
      <w:pPr>
        <w:pStyle w:val="11"/>
        <w:widowControl w:val="0"/>
        <w:tabs>
          <w:tab w:val="left" w:pos="0"/>
        </w:tabs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 обучающегося)</w:t>
      </w:r>
    </w:p>
    <w:p w:rsidR="00CE5392" w:rsidRDefault="00A92E5C">
      <w:pPr>
        <w:pStyle w:val="11"/>
        <w:widowControl w:val="0"/>
        <w:tabs>
          <w:tab w:val="left" w:pos="0"/>
          <w:tab w:val="left" w:pos="240"/>
        </w:tabs>
        <w:spacing w:line="360" w:lineRule="auto"/>
      </w:pPr>
      <w:r>
        <w:t xml:space="preserve">Направления </w:t>
      </w:r>
      <w:r>
        <w:rPr>
          <w:u w:val="single"/>
        </w:rPr>
        <w:t>Специальное (дефектологическое) образование</w:t>
      </w:r>
      <w:r>
        <w:t xml:space="preserve">, факультета </w:t>
      </w:r>
      <w:r>
        <w:rPr>
          <w:u w:val="single"/>
        </w:rPr>
        <w:t>Логопедии</w:t>
      </w:r>
    </w:p>
    <w:p w:rsidR="00CE5392" w:rsidRDefault="00CE5392">
      <w:pPr>
        <w:pStyle w:val="11"/>
        <w:widowControl w:val="0"/>
        <w:tabs>
          <w:tab w:val="left" w:pos="0"/>
          <w:tab w:val="left" w:pos="240"/>
        </w:tabs>
        <w:spacing w:line="360" w:lineRule="auto"/>
        <w:jc w:val="both"/>
        <w:rPr>
          <w:b/>
        </w:rPr>
      </w:pPr>
    </w:p>
    <w:tbl>
      <w:tblPr>
        <w:tblW w:w="9782" w:type="dxa"/>
        <w:tblInd w:w="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000"/>
      </w:tblPr>
      <w:tblGrid>
        <w:gridCol w:w="583"/>
        <w:gridCol w:w="1562"/>
        <w:gridCol w:w="2701"/>
        <w:gridCol w:w="4936"/>
      </w:tblGrid>
      <w:tr w:rsidR="00CE5392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center"/>
              <w:rPr>
                <w:b/>
              </w:rPr>
            </w:pPr>
            <w:r>
              <w:rPr>
                <w:b/>
              </w:rPr>
              <w:t>Этапы практики</w:t>
            </w:r>
          </w:p>
        </w:tc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center"/>
              <w:rPr>
                <w:b/>
              </w:rPr>
            </w:pPr>
            <w:r>
              <w:rPr>
                <w:b/>
              </w:rPr>
              <w:t>Виды работ на практике, включая самостоятельную работу обучающегося и трудоемкость</w:t>
            </w:r>
          </w:p>
          <w:p w:rsidR="00CE5392" w:rsidRDefault="00A92E5C">
            <w:pPr>
              <w:pStyle w:val="11"/>
              <w:widowControl w:val="0"/>
              <w:jc w:val="center"/>
            </w:pPr>
            <w:r>
              <w:rPr>
                <w:b/>
              </w:rPr>
              <w:t>(в часах)</w:t>
            </w:r>
          </w:p>
        </w:tc>
      </w:tr>
      <w:tr w:rsidR="00CE5392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both"/>
            </w:pPr>
            <w:r>
              <w:t>1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E5392" w:rsidRDefault="00CE5392">
            <w:pPr>
              <w:pStyle w:val="11"/>
              <w:widowControl w:val="0"/>
              <w:snapToGrid w:val="0"/>
              <w:jc w:val="both"/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E5392" w:rsidRDefault="00CE5392">
            <w:pPr>
              <w:pStyle w:val="11"/>
              <w:widowControl w:val="0"/>
              <w:jc w:val="both"/>
              <w:rPr>
                <w:highlight w:val="red"/>
              </w:rPr>
            </w:pPr>
          </w:p>
        </w:tc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E5392" w:rsidRDefault="00CE5392">
            <w:pPr>
              <w:pStyle w:val="11"/>
              <w:widowControl w:val="0"/>
              <w:jc w:val="both"/>
              <w:rPr>
                <w:highlight w:val="red"/>
              </w:rPr>
            </w:pPr>
          </w:p>
        </w:tc>
      </w:tr>
      <w:tr w:rsidR="00CE5392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both"/>
            </w:pPr>
            <w:r>
              <w:t>2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E5392" w:rsidRDefault="00CE5392">
            <w:pPr>
              <w:pStyle w:val="11"/>
              <w:widowControl w:val="0"/>
              <w:snapToGrid w:val="0"/>
              <w:jc w:val="both"/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E5392" w:rsidRDefault="00CE5392">
            <w:pPr>
              <w:pStyle w:val="11"/>
              <w:widowControl w:val="0"/>
              <w:jc w:val="both"/>
              <w:rPr>
                <w:highlight w:val="red"/>
              </w:rPr>
            </w:pPr>
          </w:p>
        </w:tc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E5392" w:rsidRDefault="00CE5392">
            <w:pPr>
              <w:pStyle w:val="11"/>
              <w:widowControl w:val="0"/>
              <w:tabs>
                <w:tab w:val="left" w:pos="5400"/>
              </w:tabs>
              <w:jc w:val="both"/>
              <w:rPr>
                <w:highlight w:val="red"/>
              </w:rPr>
            </w:pPr>
          </w:p>
        </w:tc>
      </w:tr>
      <w:tr w:rsidR="00CE5392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both"/>
            </w:pPr>
            <w:r>
              <w:t>3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E5392" w:rsidRDefault="00CE5392">
            <w:pPr>
              <w:pStyle w:val="11"/>
              <w:widowControl w:val="0"/>
              <w:snapToGrid w:val="0"/>
              <w:jc w:val="both"/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E5392" w:rsidRDefault="00CE5392">
            <w:pPr>
              <w:pStyle w:val="11"/>
              <w:widowControl w:val="0"/>
              <w:jc w:val="both"/>
              <w:rPr>
                <w:highlight w:val="red"/>
              </w:rPr>
            </w:pPr>
          </w:p>
        </w:tc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E5392" w:rsidRDefault="00CE5392">
            <w:pPr>
              <w:pStyle w:val="11"/>
              <w:widowControl w:val="0"/>
              <w:jc w:val="both"/>
              <w:rPr>
                <w:highlight w:val="red"/>
              </w:rPr>
            </w:pPr>
          </w:p>
        </w:tc>
      </w:tr>
      <w:tr w:rsidR="00CE5392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both"/>
            </w:pPr>
            <w:r>
              <w:t>4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E5392" w:rsidRDefault="00CE5392">
            <w:pPr>
              <w:pStyle w:val="11"/>
              <w:widowControl w:val="0"/>
              <w:snapToGrid w:val="0"/>
              <w:jc w:val="both"/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E5392" w:rsidRDefault="00CE5392">
            <w:pPr>
              <w:pStyle w:val="11"/>
              <w:widowControl w:val="0"/>
              <w:jc w:val="both"/>
              <w:rPr>
                <w:highlight w:val="red"/>
              </w:rPr>
            </w:pPr>
          </w:p>
        </w:tc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E5392" w:rsidRDefault="00CE5392">
            <w:pPr>
              <w:pStyle w:val="11"/>
              <w:widowControl w:val="0"/>
              <w:jc w:val="both"/>
              <w:rPr>
                <w:highlight w:val="red"/>
              </w:rPr>
            </w:pPr>
          </w:p>
        </w:tc>
      </w:tr>
      <w:tr w:rsidR="00CE5392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both"/>
            </w:pPr>
            <w:r>
              <w:t>5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E5392" w:rsidRDefault="00CE5392">
            <w:pPr>
              <w:pStyle w:val="11"/>
              <w:widowControl w:val="0"/>
              <w:snapToGrid w:val="0"/>
              <w:jc w:val="both"/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E5392" w:rsidRDefault="00CE5392">
            <w:pPr>
              <w:pStyle w:val="11"/>
              <w:widowControl w:val="0"/>
              <w:jc w:val="both"/>
              <w:rPr>
                <w:highlight w:val="red"/>
              </w:rPr>
            </w:pPr>
          </w:p>
        </w:tc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E5392" w:rsidRDefault="00CE5392">
            <w:pPr>
              <w:pStyle w:val="11"/>
              <w:widowControl w:val="0"/>
              <w:jc w:val="both"/>
              <w:rPr>
                <w:highlight w:val="red"/>
              </w:rPr>
            </w:pPr>
          </w:p>
        </w:tc>
      </w:tr>
      <w:tr w:rsidR="00CE5392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both"/>
            </w:pPr>
            <w:r>
              <w:t>6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E5392" w:rsidRDefault="00CE5392">
            <w:pPr>
              <w:pStyle w:val="11"/>
              <w:widowControl w:val="0"/>
              <w:snapToGrid w:val="0"/>
              <w:jc w:val="both"/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E5392" w:rsidRDefault="00CE5392">
            <w:pPr>
              <w:pStyle w:val="11"/>
              <w:widowControl w:val="0"/>
              <w:jc w:val="both"/>
              <w:rPr>
                <w:highlight w:val="red"/>
              </w:rPr>
            </w:pPr>
          </w:p>
        </w:tc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CE5392" w:rsidRDefault="00CE5392">
            <w:pPr>
              <w:pStyle w:val="11"/>
              <w:widowControl w:val="0"/>
              <w:snapToGrid w:val="0"/>
              <w:jc w:val="both"/>
              <w:rPr>
                <w:highlight w:val="red"/>
              </w:rPr>
            </w:pPr>
          </w:p>
        </w:tc>
      </w:tr>
    </w:tbl>
    <w:p w:rsidR="00CE5392" w:rsidRDefault="00CE5392">
      <w:pPr>
        <w:pStyle w:val="11"/>
        <w:widowControl w:val="0"/>
        <w:tabs>
          <w:tab w:val="left" w:pos="9355"/>
        </w:tabs>
        <w:spacing w:line="100" w:lineRule="atLeast"/>
        <w:ind w:right="-5"/>
        <w:jc w:val="both"/>
      </w:pPr>
    </w:p>
    <w:p w:rsidR="00CE5392" w:rsidRDefault="00A92E5C">
      <w:pPr>
        <w:pStyle w:val="11"/>
        <w:widowControl w:val="0"/>
        <w:tabs>
          <w:tab w:val="left" w:pos="9355"/>
        </w:tabs>
        <w:spacing w:line="100" w:lineRule="atLeast"/>
        <w:ind w:right="-5"/>
        <w:jc w:val="both"/>
      </w:pPr>
      <w:r>
        <w:t xml:space="preserve">Руководитель практики </w:t>
      </w:r>
    </w:p>
    <w:p w:rsidR="00CE5392" w:rsidRDefault="00A92E5C">
      <w:pPr>
        <w:pStyle w:val="11"/>
        <w:widowControl w:val="0"/>
        <w:tabs>
          <w:tab w:val="left" w:pos="9355"/>
        </w:tabs>
        <w:ind w:right="-5"/>
        <w:jc w:val="both"/>
      </w:pPr>
      <w:r>
        <w:t>от кафедры Университета                         ___________________</w:t>
      </w:r>
    </w:p>
    <w:p w:rsidR="00CE5392" w:rsidRDefault="00A92E5C">
      <w:pPr>
        <w:pStyle w:val="11"/>
        <w:widowControl w:val="0"/>
        <w:ind w:left="3540" w:firstLine="708"/>
        <w:rPr>
          <w:sz w:val="16"/>
          <w:szCs w:val="16"/>
        </w:rPr>
      </w:pPr>
      <w:r>
        <w:rPr>
          <w:sz w:val="16"/>
          <w:szCs w:val="16"/>
        </w:rPr>
        <w:t xml:space="preserve">(ФИО)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>(подпись)</w:t>
      </w:r>
    </w:p>
    <w:p w:rsidR="00CE5392" w:rsidRDefault="00CE5392">
      <w:pPr>
        <w:pStyle w:val="11"/>
        <w:widowControl w:val="0"/>
        <w:tabs>
          <w:tab w:val="left" w:pos="9355"/>
        </w:tabs>
        <w:spacing w:line="227" w:lineRule="exact"/>
        <w:ind w:right="-5"/>
        <w:jc w:val="both"/>
      </w:pPr>
    </w:p>
    <w:p w:rsidR="00CE5392" w:rsidRDefault="00CE5392">
      <w:pPr>
        <w:pStyle w:val="11"/>
        <w:widowControl w:val="0"/>
        <w:tabs>
          <w:tab w:val="left" w:pos="9355"/>
        </w:tabs>
        <w:spacing w:line="227" w:lineRule="exact"/>
        <w:ind w:right="-5"/>
        <w:jc w:val="both"/>
      </w:pPr>
    </w:p>
    <w:p w:rsidR="00CE5392" w:rsidRDefault="00A92E5C">
      <w:pPr>
        <w:pStyle w:val="11"/>
        <w:widowControl w:val="0"/>
        <w:tabs>
          <w:tab w:val="left" w:pos="9355"/>
        </w:tabs>
        <w:spacing w:line="227" w:lineRule="exact"/>
        <w:ind w:right="-5"/>
        <w:jc w:val="both"/>
        <w:rPr>
          <w:u w:val="single"/>
        </w:rPr>
      </w:pPr>
      <w:r>
        <w:t xml:space="preserve">Руководитель практики от организации  </w:t>
      </w:r>
      <w:r>
        <w:rPr>
          <w:u w:val="single"/>
        </w:rPr>
        <w:t>___________________</w:t>
      </w:r>
    </w:p>
    <w:p w:rsidR="00CE5392" w:rsidRDefault="00A92E5C">
      <w:pPr>
        <w:pStyle w:val="11"/>
        <w:widowControl w:val="0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(ФИО)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</w:p>
    <w:p w:rsidR="00CE5392" w:rsidRDefault="00A92E5C">
      <w:pPr>
        <w:pStyle w:val="11"/>
        <w:keepNext/>
        <w:widowControl w:val="0"/>
        <w:tabs>
          <w:tab w:val="left" w:pos="720"/>
        </w:tabs>
        <w:spacing w:before="240" w:after="60"/>
        <w:outlineLvl w:val="2"/>
      </w:pPr>
      <w:r>
        <w:t>Задание принял к исполнению                ____________________</w:t>
      </w:r>
    </w:p>
    <w:p w:rsidR="00CE5392" w:rsidRDefault="00A92E5C">
      <w:pPr>
        <w:pStyle w:val="11"/>
        <w:widowControl w:val="0"/>
        <w:ind w:left="4248" w:firstLine="708"/>
        <w:rPr>
          <w:sz w:val="16"/>
          <w:szCs w:val="16"/>
        </w:rPr>
      </w:pPr>
      <w:r>
        <w:rPr>
          <w:sz w:val="16"/>
          <w:szCs w:val="16"/>
        </w:rPr>
        <w:t>(Ф.И.О.)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(подпись)</w:t>
      </w:r>
    </w:p>
    <w:p w:rsidR="00CE5392" w:rsidRDefault="00CE5392">
      <w:pPr>
        <w:pStyle w:val="11"/>
        <w:widowControl w:val="0"/>
        <w:ind w:left="1296" w:right="1200" w:hanging="1296"/>
        <w:jc w:val="right"/>
      </w:pPr>
    </w:p>
    <w:p w:rsidR="00CE5392" w:rsidRDefault="00A92E5C">
      <w:pPr>
        <w:pStyle w:val="11"/>
        <w:spacing w:after="160" w:line="259" w:lineRule="auto"/>
        <w:rPr>
          <w:b/>
          <w:sz w:val="20"/>
          <w:szCs w:val="20"/>
        </w:rPr>
      </w:pPr>
      <w:r>
        <w:br w:type="page"/>
      </w:r>
    </w:p>
    <w:p w:rsidR="00CE5392" w:rsidRDefault="00A92E5C">
      <w:pPr>
        <w:pStyle w:val="11"/>
        <w:widowControl w:val="0"/>
        <w:jc w:val="right"/>
      </w:pPr>
      <w:r>
        <w:rPr>
          <w:noProof/>
          <w:lang w:eastAsia="ru-RU"/>
        </w:rPr>
        <w:lastRenderedPageBreak/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127000</wp:posOffset>
            </wp:positionV>
            <wp:extent cx="6128385" cy="960120"/>
            <wp:effectExtent l="0" t="0" r="0" b="0"/>
            <wp:wrapSquare wrapText="largest"/>
            <wp:docPr id="3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5392" w:rsidRDefault="00CE5392">
      <w:pPr>
        <w:pStyle w:val="11"/>
        <w:widowControl w:val="0"/>
        <w:jc w:val="right"/>
        <w:rPr>
          <w:sz w:val="28"/>
          <w:szCs w:val="28"/>
        </w:rPr>
      </w:pPr>
    </w:p>
    <w:p w:rsidR="00CE5392" w:rsidRDefault="00CE5392">
      <w:pPr>
        <w:pStyle w:val="11"/>
        <w:widowControl w:val="0"/>
        <w:jc w:val="right"/>
        <w:rPr>
          <w:sz w:val="28"/>
          <w:szCs w:val="28"/>
        </w:rPr>
      </w:pPr>
    </w:p>
    <w:p w:rsidR="00CE5392" w:rsidRDefault="00CE5392">
      <w:pPr>
        <w:pStyle w:val="11"/>
        <w:widowControl w:val="0"/>
        <w:ind w:firstLine="540"/>
        <w:jc w:val="right"/>
        <w:rPr>
          <w:sz w:val="28"/>
          <w:szCs w:val="28"/>
        </w:rPr>
      </w:pPr>
    </w:p>
    <w:p w:rsidR="00CE5392" w:rsidRDefault="00A92E5C">
      <w:pPr>
        <w:pStyle w:val="11"/>
        <w:widowControl w:val="0"/>
        <w:ind w:firstLine="540"/>
        <w:jc w:val="center"/>
        <w:rPr>
          <w:b/>
        </w:rPr>
      </w:pPr>
      <w:r>
        <w:rPr>
          <w:b/>
        </w:rPr>
        <w:t>ИНДИВИДУАЛЬНОЕ ЗАДАНИЕ</w:t>
      </w:r>
    </w:p>
    <w:p w:rsidR="00CE5392" w:rsidRDefault="00CE5392">
      <w:pPr>
        <w:pStyle w:val="11"/>
        <w:widowControl w:val="0"/>
        <w:ind w:firstLine="540"/>
        <w:jc w:val="center"/>
        <w:rPr>
          <w:b/>
        </w:rPr>
      </w:pPr>
    </w:p>
    <w:p w:rsidR="00CE5392" w:rsidRDefault="00A92E5C">
      <w:pPr>
        <w:pStyle w:val="11"/>
        <w:widowControl w:val="0"/>
        <w:ind w:firstLine="540"/>
        <w:jc w:val="center"/>
        <w:rPr>
          <w:b/>
        </w:rPr>
      </w:pPr>
      <w:r>
        <w:rPr>
          <w:b/>
        </w:rPr>
        <w:t>на учебную  практику</w:t>
      </w:r>
    </w:p>
    <w:p w:rsidR="00CE5392" w:rsidRDefault="00CE5392">
      <w:pPr>
        <w:pStyle w:val="11"/>
        <w:widowControl w:val="0"/>
        <w:ind w:firstLine="540"/>
        <w:jc w:val="center"/>
        <w:rPr>
          <w:b/>
        </w:rPr>
      </w:pPr>
    </w:p>
    <w:p w:rsidR="00CE5392" w:rsidRDefault="00A92E5C">
      <w:pPr>
        <w:pStyle w:val="11"/>
        <w:widowControl w:val="0"/>
        <w:tabs>
          <w:tab w:val="left" w:pos="0"/>
        </w:tabs>
        <w:jc w:val="both"/>
      </w:pPr>
      <w:r>
        <w:t xml:space="preserve">Выдано обучающемуся </w:t>
      </w:r>
      <w:r>
        <w:t>__________________________, ___курса,___________ формы обучения,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 обучающегося)</w:t>
      </w:r>
    </w:p>
    <w:p w:rsidR="00CE5392" w:rsidRDefault="00A92E5C">
      <w:pPr>
        <w:pStyle w:val="11"/>
        <w:widowControl w:val="0"/>
        <w:tabs>
          <w:tab w:val="left" w:pos="0"/>
          <w:tab w:val="left" w:pos="240"/>
        </w:tabs>
        <w:spacing w:line="360" w:lineRule="auto"/>
        <w:jc w:val="both"/>
        <w:rPr>
          <w:u w:val="single"/>
        </w:rPr>
      </w:pPr>
      <w:r>
        <w:t xml:space="preserve">Направления </w:t>
      </w:r>
      <w:r>
        <w:rPr>
          <w:u w:val="single"/>
        </w:rPr>
        <w:t>Специальное (дефектологическое) образование</w:t>
      </w:r>
      <w:r>
        <w:t xml:space="preserve">, факультета </w:t>
      </w:r>
      <w:r>
        <w:rPr>
          <w:u w:val="single"/>
        </w:rPr>
        <w:t>Логопедии</w:t>
      </w:r>
    </w:p>
    <w:p w:rsidR="00CE5392" w:rsidRDefault="00A92E5C">
      <w:pPr>
        <w:pStyle w:val="11"/>
        <w:widowControl w:val="0"/>
        <w:jc w:val="both"/>
      </w:pPr>
      <w:r>
        <w:t>Начало практики</w:t>
      </w:r>
      <w:r>
        <w:rPr>
          <w:b/>
        </w:rPr>
        <w:t xml:space="preserve"> ____________________________________________</w:t>
      </w:r>
    </w:p>
    <w:p w:rsidR="00CE5392" w:rsidRDefault="00A92E5C">
      <w:pPr>
        <w:pStyle w:val="11"/>
        <w:widowControl w:val="0"/>
        <w:jc w:val="both"/>
      </w:pPr>
      <w:r>
        <w:t xml:space="preserve">Окончание практики </w:t>
      </w:r>
      <w:r>
        <w:t>_________________________________________</w:t>
      </w:r>
    </w:p>
    <w:p w:rsidR="00CE5392" w:rsidRDefault="00CE5392">
      <w:pPr>
        <w:pStyle w:val="11"/>
        <w:widowControl w:val="0"/>
        <w:ind w:firstLine="540"/>
        <w:jc w:val="both"/>
      </w:pPr>
    </w:p>
    <w:p w:rsidR="00CE5392" w:rsidRDefault="00CE5392">
      <w:pPr>
        <w:pStyle w:val="11"/>
        <w:widowControl w:val="0"/>
        <w:ind w:firstLine="540"/>
        <w:jc w:val="both"/>
        <w:rPr>
          <w:color w:val="FFFFFF"/>
        </w:rPr>
      </w:pPr>
    </w:p>
    <w:p w:rsidR="00CE5392" w:rsidRDefault="00A92E5C">
      <w:pPr>
        <w:pStyle w:val="11"/>
        <w:widowControl w:val="0"/>
        <w:ind w:firstLine="540"/>
        <w:jc w:val="both"/>
      </w:pPr>
      <w:r>
        <w:t>1. Ведение и оформление дневника практики.</w:t>
      </w:r>
    </w:p>
    <w:p w:rsidR="00CE5392" w:rsidRDefault="00A92E5C">
      <w:pPr>
        <w:pStyle w:val="11"/>
        <w:widowControl w:val="0"/>
        <w:ind w:firstLine="540"/>
        <w:jc w:val="both"/>
      </w:pPr>
      <w:r>
        <w:t>2. Составление и оформление отчета по практике.</w:t>
      </w:r>
    </w:p>
    <w:p w:rsidR="00CE5392" w:rsidRDefault="00A92E5C">
      <w:pPr>
        <w:pStyle w:val="11"/>
        <w:widowControl w:val="0"/>
        <w:pBdr>
          <w:bottom w:val="single" w:sz="8" w:space="0" w:color="000001"/>
        </w:pBdr>
        <w:ind w:firstLine="540"/>
        <w:jc w:val="both"/>
      </w:pPr>
      <w:r>
        <w:t>3. Задания:</w:t>
      </w:r>
    </w:p>
    <w:p w:rsidR="00CE5392" w:rsidRDefault="00A92E5C">
      <w:pPr>
        <w:pStyle w:val="11"/>
        <w:widowControl w:val="0"/>
        <w:pBdr>
          <w:bottom w:val="single" w:sz="8" w:space="0" w:color="000001"/>
        </w:pBdr>
        <w:jc w:val="both"/>
      </w:pPr>
      <w:r>
        <w:t>__________________________________________________________________________________</w:t>
      </w:r>
    </w:p>
    <w:p w:rsidR="00CE5392" w:rsidRDefault="00CE5392">
      <w:pPr>
        <w:pStyle w:val="11"/>
        <w:widowControl w:val="0"/>
        <w:pBdr>
          <w:bottom w:val="single" w:sz="8" w:space="0" w:color="000001"/>
        </w:pBdr>
        <w:ind w:firstLine="540"/>
        <w:jc w:val="both"/>
      </w:pPr>
    </w:p>
    <w:p w:rsidR="00CE5392" w:rsidRDefault="00CE5392">
      <w:pPr>
        <w:pStyle w:val="11"/>
        <w:widowControl w:val="0"/>
        <w:ind w:firstLine="540"/>
        <w:jc w:val="right"/>
      </w:pPr>
    </w:p>
    <w:p w:rsidR="00CE5392" w:rsidRDefault="00CE5392">
      <w:pPr>
        <w:pStyle w:val="11"/>
        <w:widowControl w:val="0"/>
        <w:pBdr>
          <w:top w:val="single" w:sz="8" w:space="1" w:color="000001"/>
          <w:bottom w:val="single" w:sz="8" w:space="1" w:color="000001"/>
        </w:pBdr>
        <w:ind w:firstLine="540"/>
        <w:jc w:val="both"/>
      </w:pPr>
    </w:p>
    <w:p w:rsidR="00CE5392" w:rsidRDefault="00CE5392">
      <w:pPr>
        <w:pStyle w:val="11"/>
        <w:widowControl w:val="0"/>
        <w:pBdr>
          <w:bottom w:val="single" w:sz="8" w:space="1" w:color="000001"/>
        </w:pBdr>
        <w:ind w:firstLine="540"/>
        <w:jc w:val="both"/>
      </w:pPr>
    </w:p>
    <w:p w:rsidR="00CE5392" w:rsidRDefault="00CE5392">
      <w:pPr>
        <w:pStyle w:val="11"/>
        <w:widowControl w:val="0"/>
        <w:ind w:firstLine="540"/>
        <w:jc w:val="both"/>
      </w:pPr>
    </w:p>
    <w:p w:rsidR="00CE5392" w:rsidRDefault="00CE5392">
      <w:pPr>
        <w:pStyle w:val="11"/>
        <w:widowControl w:val="0"/>
        <w:ind w:firstLine="540"/>
        <w:jc w:val="both"/>
      </w:pPr>
    </w:p>
    <w:p w:rsidR="00CE5392" w:rsidRDefault="00CE5392">
      <w:pPr>
        <w:pStyle w:val="11"/>
        <w:widowControl w:val="0"/>
        <w:ind w:firstLine="540"/>
        <w:jc w:val="both"/>
      </w:pPr>
    </w:p>
    <w:p w:rsidR="00CE5392" w:rsidRDefault="00A92E5C">
      <w:pPr>
        <w:pStyle w:val="11"/>
        <w:widowControl w:val="0"/>
        <w:ind w:firstLine="540"/>
        <w:jc w:val="both"/>
      </w:pPr>
      <w:r>
        <w:t xml:space="preserve">Задание выдал </w:t>
      </w:r>
      <w:r>
        <w:t>________________________________________________</w:t>
      </w:r>
    </w:p>
    <w:p w:rsidR="00CE5392" w:rsidRDefault="00A92E5C">
      <w:pPr>
        <w:pStyle w:val="11"/>
        <w:widowControl w:val="0"/>
        <w:ind w:left="2124" w:firstLine="708"/>
        <w:rPr>
          <w:sz w:val="16"/>
          <w:szCs w:val="16"/>
        </w:rPr>
      </w:pPr>
      <w:r>
        <w:rPr>
          <w:sz w:val="16"/>
          <w:szCs w:val="16"/>
        </w:rPr>
        <w:t>(Ф.И.О.) ( подпись руководителя практики от университета)</w:t>
      </w:r>
    </w:p>
    <w:p w:rsidR="00CE5392" w:rsidRDefault="00CE5392">
      <w:pPr>
        <w:pStyle w:val="11"/>
        <w:widowControl w:val="0"/>
        <w:ind w:firstLine="540"/>
        <w:jc w:val="both"/>
      </w:pPr>
    </w:p>
    <w:p w:rsidR="00CE5392" w:rsidRDefault="00CE5392">
      <w:pPr>
        <w:pStyle w:val="11"/>
        <w:widowControl w:val="0"/>
        <w:ind w:firstLine="540"/>
        <w:jc w:val="both"/>
      </w:pPr>
    </w:p>
    <w:p w:rsidR="00CE5392" w:rsidRDefault="00A92E5C">
      <w:pPr>
        <w:pStyle w:val="11"/>
        <w:widowControl w:val="0"/>
        <w:ind w:firstLine="540"/>
        <w:jc w:val="both"/>
      </w:pPr>
      <w:r>
        <w:t>Задание принял _______________________________________________</w:t>
      </w:r>
    </w:p>
    <w:p w:rsidR="00CE5392" w:rsidRDefault="00A92E5C">
      <w:pPr>
        <w:pStyle w:val="11"/>
        <w:widowControl w:val="0"/>
        <w:ind w:left="2124" w:firstLine="708"/>
        <w:rPr>
          <w:sz w:val="16"/>
          <w:szCs w:val="16"/>
        </w:rPr>
      </w:pPr>
      <w:r>
        <w:rPr>
          <w:sz w:val="16"/>
          <w:szCs w:val="16"/>
        </w:rPr>
        <w:t>( Ф.И.О.) (подпись обучающегося)</w:t>
      </w:r>
    </w:p>
    <w:p w:rsidR="00CE5392" w:rsidRDefault="00CE5392">
      <w:pPr>
        <w:pStyle w:val="11"/>
        <w:widowControl w:val="0"/>
        <w:ind w:firstLine="540"/>
        <w:jc w:val="both"/>
      </w:pPr>
    </w:p>
    <w:p w:rsidR="00CE5392" w:rsidRDefault="00CE5392">
      <w:pPr>
        <w:pStyle w:val="11"/>
        <w:widowControl w:val="0"/>
        <w:ind w:firstLine="540"/>
        <w:jc w:val="both"/>
        <w:rPr>
          <w:b/>
          <w:bCs/>
          <w:color w:val="00000A"/>
          <w:sz w:val="28"/>
          <w:szCs w:val="28"/>
        </w:rPr>
        <w:sectPr w:rsidR="00CE5392">
          <w:headerReference w:type="default" r:id="rId8"/>
          <w:footerReference w:type="default" r:id="rId9"/>
          <w:pgSz w:w="11906" w:h="16838"/>
          <w:pgMar w:top="1648" w:right="851" w:bottom="1134" w:left="1185" w:header="1134" w:footer="720" w:gutter="0"/>
          <w:cols w:space="720"/>
          <w:formProt w:val="0"/>
          <w:docGrid w:linePitch="360" w:charSpace="-2049"/>
        </w:sectPr>
      </w:pPr>
    </w:p>
    <w:tbl>
      <w:tblPr>
        <w:tblW w:w="993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267"/>
        <w:gridCol w:w="9521"/>
        <w:gridCol w:w="142"/>
      </w:tblGrid>
      <w:tr w:rsidR="00CE5392">
        <w:tc>
          <w:tcPr>
            <w:tcW w:w="9930" w:type="dxa"/>
            <w:gridSpan w:val="3"/>
            <w:shd w:val="clear" w:color="auto" w:fill="auto"/>
          </w:tcPr>
          <w:p w:rsidR="00CE5392" w:rsidRDefault="00A92E5C">
            <w:pPr>
              <w:numPr>
                <w:ilvl w:val="0"/>
                <w:numId w:val="12"/>
              </w:numPr>
              <w:tabs>
                <w:tab w:val="left" w:pos="9940"/>
              </w:tabs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718175" cy="904240"/>
                  <wp:effectExtent l="0" t="0" r="0" b="0"/>
                  <wp:docPr id="4" name="Изображение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8175" cy="90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5392" w:rsidRDefault="00A92E5C">
            <w:pPr>
              <w:numPr>
                <w:ilvl w:val="0"/>
                <w:numId w:val="12"/>
              </w:numPr>
              <w:tabs>
                <w:tab w:val="left" w:pos="9940"/>
              </w:tabs>
              <w:snapToGrid w:val="0"/>
              <w:spacing w:line="100" w:lineRule="atLeast"/>
              <w:jc w:val="center"/>
              <w:rPr>
                <w:rFonts w:cs="Calibri"/>
                <w:sz w:val="16"/>
                <w:szCs w:val="16"/>
                <w:lang w:bidi="en-US"/>
              </w:rPr>
            </w:pPr>
            <w:r>
              <w:rPr>
                <w:rFonts w:cs="Calibri"/>
                <w:sz w:val="16"/>
                <w:szCs w:val="16"/>
                <w:lang w:bidi="en-US"/>
              </w:rPr>
              <w:t>Лицензия: регистрационный № 1478 от 28 мая 2015 года, на бланке серии 90Л01 №0008476</w:t>
            </w:r>
          </w:p>
          <w:p w:rsidR="00CE5392" w:rsidRDefault="00A92E5C">
            <w:pPr>
              <w:numPr>
                <w:ilvl w:val="0"/>
                <w:numId w:val="12"/>
              </w:numPr>
              <w:tabs>
                <w:tab w:val="left" w:pos="9940"/>
              </w:tabs>
              <w:snapToGrid w:val="0"/>
              <w:spacing w:line="100" w:lineRule="atLeast"/>
              <w:jc w:val="center"/>
              <w:rPr>
                <w:rFonts w:cs="Calibri"/>
                <w:sz w:val="16"/>
                <w:szCs w:val="16"/>
                <w:lang w:bidi="en-US"/>
              </w:rPr>
            </w:pPr>
            <w:r>
              <w:rPr>
                <w:rFonts w:cs="Calibri"/>
                <w:sz w:val="16"/>
                <w:szCs w:val="16"/>
                <w:lang w:bidi="en-US"/>
              </w:rPr>
              <w:t xml:space="preserve">Свидетельство о государственной аккредитации: регистрационный № 2783 от 07 марта 2018 года, на бланке серии 90А01 </w:t>
            </w:r>
            <w:r>
              <w:rPr>
                <w:rFonts w:cs="Calibri"/>
                <w:sz w:val="16"/>
                <w:szCs w:val="16"/>
                <w:lang w:bidi="en-US"/>
              </w:rPr>
              <w:t>№0002920</w:t>
            </w:r>
          </w:p>
        </w:tc>
      </w:tr>
      <w:tr w:rsidR="00CE5392">
        <w:trPr>
          <w:trHeight w:val="475"/>
        </w:trPr>
        <w:tc>
          <w:tcPr>
            <w:tcW w:w="267" w:type="dxa"/>
            <w:shd w:val="clear" w:color="auto" w:fill="auto"/>
          </w:tcPr>
          <w:p w:rsidR="00CE5392" w:rsidRDefault="00CE5392">
            <w:pPr>
              <w:numPr>
                <w:ilvl w:val="0"/>
                <w:numId w:val="12"/>
              </w:numPr>
              <w:snapToGrid w:val="0"/>
              <w:rPr>
                <w:rFonts w:cs="Tahoma"/>
                <w:lang w:bidi="en-US"/>
              </w:rPr>
            </w:pPr>
          </w:p>
        </w:tc>
        <w:tc>
          <w:tcPr>
            <w:tcW w:w="9521" w:type="dxa"/>
            <w:shd w:val="clear" w:color="auto" w:fill="auto"/>
            <w:vAlign w:val="center"/>
          </w:tcPr>
          <w:p w:rsidR="00CE5392" w:rsidRDefault="00A92E5C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</w:pPr>
            <w:r>
              <w:rPr>
                <w:rFonts w:cs="Calibri"/>
                <w:lang w:bidi="en-US"/>
              </w:rPr>
              <w:t xml:space="preserve">4-й Рощинский проезд, 9А, г. Москва, 115191/ Тел: + 7 (495) 796-92-62  /  </w:t>
            </w:r>
            <w:r>
              <w:rPr>
                <w:rFonts w:cs="Calibri"/>
                <w:lang w:val="en-US" w:bidi="en-US"/>
              </w:rPr>
              <w:t>E</w:t>
            </w:r>
            <w:r>
              <w:rPr>
                <w:rFonts w:cs="Calibri"/>
                <w:lang w:bidi="en-US"/>
              </w:rPr>
              <w:t>-</w:t>
            </w:r>
            <w:r>
              <w:rPr>
                <w:rFonts w:cs="Calibri"/>
                <w:lang w:val="en-US" w:bidi="en-US"/>
              </w:rPr>
              <w:t>mail</w:t>
            </w:r>
            <w:r>
              <w:rPr>
                <w:rFonts w:cs="Calibri"/>
                <w:lang w:bidi="en-US"/>
              </w:rPr>
              <w:t xml:space="preserve">: </w:t>
            </w:r>
            <w:r>
              <w:rPr>
                <w:rFonts w:cs="Calibri"/>
                <w:lang w:val="en-US" w:bidi="en-US"/>
              </w:rPr>
              <w:t>mpsu</w:t>
            </w:r>
            <w:r>
              <w:rPr>
                <w:rFonts w:cs="Calibri"/>
                <w:lang w:bidi="en-US"/>
              </w:rPr>
              <w:t>@</w:t>
            </w:r>
            <w:r>
              <w:rPr>
                <w:rFonts w:cs="Calibri"/>
                <w:lang w:val="en-US" w:bidi="en-US"/>
              </w:rPr>
              <w:t>mpsu</w:t>
            </w:r>
            <w:r>
              <w:rPr>
                <w:rFonts w:cs="Calibri"/>
                <w:lang w:bidi="en-US"/>
              </w:rPr>
              <w:t>.</w:t>
            </w:r>
            <w:r>
              <w:rPr>
                <w:rFonts w:cs="Calibri"/>
                <w:lang w:val="en-US" w:bidi="en-US"/>
              </w:rPr>
              <w:t>ru</w:t>
            </w:r>
          </w:p>
        </w:tc>
        <w:tc>
          <w:tcPr>
            <w:tcW w:w="142" w:type="dxa"/>
            <w:shd w:val="clear" w:color="auto" w:fill="auto"/>
          </w:tcPr>
          <w:p w:rsidR="00CE5392" w:rsidRDefault="00CE5392">
            <w:pPr>
              <w:numPr>
                <w:ilvl w:val="0"/>
                <w:numId w:val="12"/>
              </w:numPr>
              <w:snapToGrid w:val="0"/>
              <w:rPr>
                <w:rFonts w:cs="Tahoma"/>
                <w:lang w:bidi="en-US"/>
              </w:rPr>
            </w:pPr>
          </w:p>
        </w:tc>
      </w:tr>
    </w:tbl>
    <w:p w:rsidR="00CE5392" w:rsidRDefault="00A92E5C">
      <w:pPr>
        <w:pStyle w:val="11"/>
        <w:widowControl w:val="0"/>
        <w:numPr>
          <w:ilvl w:val="0"/>
          <w:numId w:val="12"/>
        </w:numPr>
        <w:tabs>
          <w:tab w:val="left" w:pos="0"/>
        </w:tabs>
        <w:spacing w:before="240" w:after="60"/>
        <w:jc w:val="center"/>
        <w:outlineLvl w:val="0"/>
        <w:rPr>
          <w:rFonts w:ascii="Calibri Light" w:hAnsi="Calibri Light"/>
          <w:b/>
          <w:bCs/>
          <w:color w:val="00000A"/>
        </w:rPr>
      </w:pPr>
      <w:r>
        <w:rPr>
          <w:b/>
          <w:bCs/>
          <w:color w:val="00000A"/>
          <w:sz w:val="28"/>
          <w:szCs w:val="28"/>
        </w:rPr>
        <w:t>ПРИКАЗ</w:t>
      </w:r>
    </w:p>
    <w:p w:rsidR="00CE5392" w:rsidRDefault="00A92E5C">
      <w:pPr>
        <w:pStyle w:val="11"/>
        <w:widowControl w:val="0"/>
        <w:numPr>
          <w:ilvl w:val="0"/>
          <w:numId w:val="11"/>
        </w:numPr>
        <w:jc w:val="center"/>
        <w:rPr>
          <w:b/>
          <w:sz w:val="28"/>
          <w:szCs w:val="28"/>
        </w:rPr>
      </w:pPr>
      <w:r>
        <w:rPr>
          <w:b/>
          <w:color w:val="00000A"/>
        </w:rPr>
        <w:t>г. Москва</w:t>
      </w:r>
    </w:p>
    <w:p w:rsidR="00CE5392" w:rsidRDefault="00A92E5C">
      <w:pPr>
        <w:pStyle w:val="11"/>
        <w:widowControl w:val="0"/>
        <w:numPr>
          <w:ilvl w:val="0"/>
          <w:numId w:val="11"/>
        </w:numPr>
        <w:jc w:val="center"/>
        <w:rPr>
          <w:color w:val="00000A"/>
        </w:rPr>
      </w:pPr>
      <w:r>
        <w:rPr>
          <w:b/>
          <w:sz w:val="28"/>
          <w:szCs w:val="28"/>
        </w:rPr>
        <w:t xml:space="preserve">«    » _________ 201_ г.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№ _____</w:t>
      </w:r>
    </w:p>
    <w:p w:rsidR="00CE5392" w:rsidRDefault="00CE5392">
      <w:pPr>
        <w:pStyle w:val="11"/>
        <w:widowControl w:val="0"/>
        <w:numPr>
          <w:ilvl w:val="0"/>
          <w:numId w:val="11"/>
        </w:numPr>
        <w:rPr>
          <w:color w:val="00000A"/>
        </w:rPr>
      </w:pPr>
    </w:p>
    <w:p w:rsidR="00CE5392" w:rsidRDefault="00A92E5C">
      <w:pPr>
        <w:pStyle w:val="11"/>
        <w:widowControl w:val="0"/>
        <w:numPr>
          <w:ilvl w:val="0"/>
          <w:numId w:val="11"/>
        </w:numPr>
        <w:ind w:firstLine="540"/>
        <w:rPr>
          <w:color w:val="00000A"/>
        </w:rPr>
      </w:pPr>
      <w:r>
        <w:rPr>
          <w:b/>
          <w:i/>
          <w:color w:val="00000A"/>
        </w:rPr>
        <w:t>О направлении на практику</w:t>
      </w:r>
    </w:p>
    <w:p w:rsidR="00CE5392" w:rsidRDefault="00A92E5C">
      <w:pPr>
        <w:pStyle w:val="11"/>
        <w:widowControl w:val="0"/>
        <w:numPr>
          <w:ilvl w:val="0"/>
          <w:numId w:val="11"/>
        </w:numPr>
        <w:ind w:left="0" w:firstLine="709"/>
        <w:jc w:val="both"/>
        <w:rPr>
          <w:color w:val="00000A"/>
        </w:rPr>
      </w:pPr>
      <w:r>
        <w:rPr>
          <w:color w:val="00000A"/>
        </w:rPr>
        <w:t xml:space="preserve">На основании </w:t>
      </w:r>
      <w:r>
        <w:rPr>
          <w:color w:val="00000A"/>
          <w:lang w:eastAsia="ru-RU"/>
        </w:rPr>
        <w:t xml:space="preserve">Положения </w:t>
      </w:r>
      <w:r>
        <w:rPr>
          <w:color w:val="00000A"/>
          <w:lang w:eastAsia="ru-RU"/>
        </w:rPr>
        <w:t>об организации и проведении практик обучающихся по основным профессиональным образовательным программам высшего образования - программам бакалавриата, программам специалитета, программам магистратуры ОАНО ВО «МПСУ»</w:t>
      </w:r>
      <w:r>
        <w:rPr>
          <w:color w:val="00000A"/>
        </w:rPr>
        <w:t>, в соответствии с календарным учебным гра</w:t>
      </w:r>
      <w:r>
        <w:rPr>
          <w:color w:val="00000A"/>
        </w:rPr>
        <w:t>фиком, договорами о прохождении практики</w:t>
      </w:r>
    </w:p>
    <w:p w:rsidR="00CE5392" w:rsidRDefault="00A92E5C">
      <w:pPr>
        <w:pStyle w:val="11"/>
        <w:widowControl w:val="0"/>
        <w:numPr>
          <w:ilvl w:val="0"/>
          <w:numId w:val="11"/>
        </w:numPr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</w:rPr>
        <w:t>ПРИКАЗЫВАЮ:</w:t>
      </w:r>
    </w:p>
    <w:p w:rsidR="00CE5392" w:rsidRDefault="00A92E5C">
      <w:pPr>
        <w:pStyle w:val="11"/>
        <w:widowControl w:val="0"/>
        <w:numPr>
          <w:ilvl w:val="0"/>
          <w:numId w:val="13"/>
        </w:numPr>
        <w:tabs>
          <w:tab w:val="left" w:pos="360"/>
          <w:tab w:val="left" w:pos="1080"/>
        </w:tabs>
        <w:ind w:left="0" w:firstLine="624"/>
        <w:contextualSpacing/>
        <w:jc w:val="both"/>
        <w:rPr>
          <w:color w:val="00000A"/>
        </w:rPr>
      </w:pPr>
      <w:r>
        <w:rPr>
          <w:color w:val="00000A"/>
        </w:rPr>
        <w:t>Направить обучающихся ___ курса, группа № ________, ______ формы обучения, направления подготовки 44.03.03 Специальное (дефектологическое) образование, ОАНО ВО «МПСУ» для прохождения учебной практики в п</w:t>
      </w:r>
      <w:r>
        <w:rPr>
          <w:color w:val="00000A"/>
        </w:rPr>
        <w:t xml:space="preserve">ериод с «___» ____________ 20__ г. по «__» ______________ 20___ г. </w:t>
      </w:r>
    </w:p>
    <w:p w:rsidR="00CE5392" w:rsidRDefault="00A92E5C">
      <w:pPr>
        <w:pStyle w:val="11"/>
        <w:widowControl w:val="0"/>
        <w:numPr>
          <w:ilvl w:val="0"/>
          <w:numId w:val="13"/>
        </w:numPr>
        <w:tabs>
          <w:tab w:val="left" w:pos="360"/>
          <w:tab w:val="left" w:pos="1080"/>
        </w:tabs>
        <w:ind w:left="0" w:firstLine="680"/>
        <w:contextualSpacing/>
        <w:jc w:val="both"/>
      </w:pPr>
      <w:r>
        <w:rPr>
          <w:color w:val="00000A"/>
        </w:rPr>
        <w:t>Руководителем практики от университета  назначить ________________ ___________,_______________________,   ___________________</w:t>
      </w:r>
    </w:p>
    <w:p w:rsidR="00CE5392" w:rsidRDefault="00A92E5C">
      <w:pPr>
        <w:pStyle w:val="11"/>
        <w:widowControl w:val="0"/>
        <w:numPr>
          <w:ilvl w:val="0"/>
          <w:numId w:val="11"/>
        </w:numPr>
        <w:tabs>
          <w:tab w:val="left" w:pos="360"/>
          <w:tab w:val="left" w:pos="1080"/>
        </w:tabs>
        <w:ind w:left="0" w:firstLine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(Ф.И.О.) </w:t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  <w:t xml:space="preserve"> (должность)</w:t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  <w:t>(уч. звание)</w:t>
      </w:r>
    </w:p>
    <w:p w:rsidR="00CE5392" w:rsidRDefault="00A92E5C">
      <w:pPr>
        <w:pStyle w:val="11"/>
        <w:widowControl w:val="0"/>
        <w:numPr>
          <w:ilvl w:val="0"/>
          <w:numId w:val="13"/>
        </w:numPr>
        <w:tabs>
          <w:tab w:val="left" w:pos="360"/>
          <w:tab w:val="left" w:pos="1080"/>
        </w:tabs>
        <w:ind w:left="0" w:firstLine="624"/>
        <w:contextualSpacing/>
        <w:jc w:val="both"/>
      </w:pPr>
      <w:r>
        <w:rPr>
          <w:color w:val="00000A"/>
        </w:rPr>
        <w:t>Руководителем практики</w:t>
      </w:r>
      <w:r>
        <w:rPr>
          <w:color w:val="00000A"/>
        </w:rPr>
        <w:t xml:space="preserve"> от профильной организации  назначить ___________   ______________________ .</w:t>
      </w:r>
    </w:p>
    <w:p w:rsidR="00CE5392" w:rsidRDefault="00A92E5C">
      <w:pPr>
        <w:pStyle w:val="11"/>
        <w:widowControl w:val="0"/>
        <w:tabs>
          <w:tab w:val="left" w:pos="360"/>
          <w:tab w:val="left" w:pos="1080"/>
        </w:tabs>
        <w:ind w:left="900"/>
        <w:jc w:val="both"/>
      </w:pPr>
      <w:r>
        <w:rPr>
          <w:color w:val="00000A"/>
          <w:sz w:val="20"/>
          <w:szCs w:val="20"/>
        </w:rPr>
        <w:t xml:space="preserve">(Ф.И.О.) </w:t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</w:p>
    <w:p w:rsidR="00CE5392" w:rsidRDefault="00A92E5C">
      <w:pPr>
        <w:pStyle w:val="11"/>
        <w:widowControl w:val="0"/>
        <w:numPr>
          <w:ilvl w:val="0"/>
          <w:numId w:val="13"/>
        </w:numPr>
        <w:tabs>
          <w:tab w:val="left" w:pos="360"/>
          <w:tab w:val="left" w:pos="1080"/>
        </w:tabs>
        <w:ind w:left="0" w:firstLine="624"/>
        <w:contextualSpacing/>
        <w:jc w:val="both"/>
      </w:pPr>
      <w:r>
        <w:rPr>
          <w:color w:val="00000A"/>
        </w:rPr>
        <w:t>Деканату ОАНО ВО «МПСУ», совместно с руководителем практики от университета, провести организационное собрание, довести информацию о целях, задачах и порядке прохо</w:t>
      </w:r>
      <w:r>
        <w:rPr>
          <w:color w:val="00000A"/>
        </w:rPr>
        <w:t>ждения практики, провести инструктаж обучающихся по правилам охраны труда, техники безопасности и пожарной безопасности.</w:t>
      </w:r>
    </w:p>
    <w:p w:rsidR="00CE5392" w:rsidRDefault="00A92E5C">
      <w:pPr>
        <w:pStyle w:val="11"/>
        <w:widowControl w:val="0"/>
        <w:numPr>
          <w:ilvl w:val="0"/>
          <w:numId w:val="13"/>
        </w:numPr>
        <w:tabs>
          <w:tab w:val="left" w:pos="360"/>
          <w:tab w:val="left" w:pos="1080"/>
        </w:tabs>
        <w:suppressAutoHyphens w:val="0"/>
        <w:ind w:left="0" w:firstLine="567"/>
        <w:contextualSpacing/>
        <w:jc w:val="both"/>
      </w:pPr>
      <w:r>
        <w:rPr>
          <w:color w:val="00000A"/>
          <w:lang w:eastAsia="ru-RU"/>
        </w:rPr>
        <w:t>Ответственность за обеспечение безопасных условий труда и соблюдений правил охраны труда, техники безопасности и пожарной безопасности,</w:t>
      </w:r>
      <w:r>
        <w:rPr>
          <w:color w:val="00000A"/>
          <w:lang w:eastAsia="ru-RU"/>
        </w:rPr>
        <w:t xml:space="preserve"> а также правилами внутреннего трудового распорядка на местах прохождения практики, возложить на руководителя организации, заключившего с университетом договор на проведение учебной практики.</w:t>
      </w:r>
    </w:p>
    <w:tbl>
      <w:tblPr>
        <w:tblW w:w="9429" w:type="dxa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8" w:type="dxa"/>
        </w:tblCellMar>
        <w:tblLook w:val="04A0"/>
      </w:tblPr>
      <w:tblGrid>
        <w:gridCol w:w="693"/>
        <w:gridCol w:w="3022"/>
        <w:gridCol w:w="5714"/>
      </w:tblGrid>
      <w:tr w:rsidR="00CE5392"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CE5392" w:rsidRDefault="00A92E5C">
            <w:pPr>
              <w:pStyle w:val="11"/>
              <w:widowControl w:val="0"/>
              <w:numPr>
                <w:ilvl w:val="0"/>
                <w:numId w:val="11"/>
              </w:numPr>
              <w:ind w:left="344" w:hanging="431"/>
              <w:jc w:val="center"/>
              <w:rPr>
                <w:b/>
                <w:color w:val="00000A"/>
                <w:lang w:eastAsia="en-US"/>
              </w:rPr>
            </w:pPr>
            <w:r>
              <w:rPr>
                <w:b/>
                <w:color w:val="00000A"/>
                <w:lang w:eastAsia="en-US"/>
              </w:rPr>
              <w:t>№п/п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CE5392" w:rsidRDefault="00A92E5C">
            <w:pPr>
              <w:pStyle w:val="11"/>
              <w:widowControl w:val="0"/>
              <w:numPr>
                <w:ilvl w:val="0"/>
                <w:numId w:val="11"/>
              </w:numPr>
              <w:ind w:hanging="431"/>
              <w:jc w:val="center"/>
              <w:rPr>
                <w:b/>
                <w:color w:val="00000A"/>
                <w:lang w:eastAsia="en-US"/>
              </w:rPr>
            </w:pPr>
            <w:r>
              <w:rPr>
                <w:b/>
                <w:color w:val="00000A"/>
                <w:lang w:eastAsia="en-US"/>
              </w:rPr>
              <w:t>Ф.И.О. обучающегося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CE5392" w:rsidRDefault="00A92E5C">
            <w:pPr>
              <w:pStyle w:val="11"/>
              <w:widowControl w:val="0"/>
              <w:numPr>
                <w:ilvl w:val="0"/>
                <w:numId w:val="11"/>
              </w:numPr>
              <w:ind w:hanging="431"/>
              <w:jc w:val="center"/>
              <w:rPr>
                <w:color w:val="00000A"/>
                <w:lang w:eastAsia="en-US"/>
              </w:rPr>
            </w:pPr>
            <w:r>
              <w:rPr>
                <w:b/>
                <w:color w:val="00000A"/>
                <w:lang w:eastAsia="en-US"/>
              </w:rPr>
              <w:t xml:space="preserve">Место прохождения практики, </w:t>
            </w:r>
          </w:p>
          <w:p w:rsidR="00CE5392" w:rsidRDefault="00A92E5C">
            <w:pPr>
              <w:pStyle w:val="11"/>
              <w:widowControl w:val="0"/>
              <w:numPr>
                <w:ilvl w:val="0"/>
                <w:numId w:val="11"/>
              </w:numPr>
              <w:ind w:hanging="431"/>
              <w:jc w:val="center"/>
            </w:pPr>
            <w:r>
              <w:rPr>
                <w:b/>
                <w:color w:val="00000A"/>
                <w:lang w:eastAsia="en-US"/>
              </w:rPr>
              <w:t xml:space="preserve">ФИО руководителей практики </w:t>
            </w:r>
          </w:p>
        </w:tc>
      </w:tr>
      <w:tr w:rsidR="00CE5392"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CE5392" w:rsidRDefault="00CE5392">
            <w:pPr>
              <w:pStyle w:val="11"/>
              <w:widowControl w:val="0"/>
              <w:numPr>
                <w:ilvl w:val="0"/>
                <w:numId w:val="11"/>
              </w:numPr>
              <w:snapToGrid w:val="0"/>
              <w:spacing w:line="252" w:lineRule="auto"/>
              <w:rPr>
                <w:color w:val="00000A"/>
                <w:lang w:eastAsia="en-US"/>
              </w:rPr>
            </w:pP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CE5392" w:rsidRDefault="00CE5392">
            <w:pPr>
              <w:pStyle w:val="11"/>
              <w:widowControl w:val="0"/>
              <w:numPr>
                <w:ilvl w:val="0"/>
                <w:numId w:val="11"/>
              </w:numPr>
              <w:snapToGrid w:val="0"/>
              <w:spacing w:line="252" w:lineRule="auto"/>
              <w:rPr>
                <w:color w:val="00000A"/>
                <w:lang w:eastAsia="en-US"/>
              </w:rPr>
            </w:pP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CE5392" w:rsidRDefault="00CE5392">
            <w:pPr>
              <w:pStyle w:val="11"/>
              <w:widowControl w:val="0"/>
              <w:numPr>
                <w:ilvl w:val="0"/>
                <w:numId w:val="11"/>
              </w:numPr>
              <w:snapToGrid w:val="0"/>
              <w:spacing w:line="252" w:lineRule="auto"/>
              <w:rPr>
                <w:color w:val="00000A"/>
                <w:lang w:eastAsia="en-US"/>
              </w:rPr>
            </w:pPr>
          </w:p>
        </w:tc>
      </w:tr>
      <w:tr w:rsidR="00CE5392"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CE5392" w:rsidRDefault="00CE5392">
            <w:pPr>
              <w:pStyle w:val="11"/>
              <w:widowControl w:val="0"/>
              <w:numPr>
                <w:ilvl w:val="0"/>
                <w:numId w:val="11"/>
              </w:numPr>
              <w:snapToGrid w:val="0"/>
              <w:spacing w:line="252" w:lineRule="auto"/>
              <w:rPr>
                <w:color w:val="00000A"/>
                <w:lang w:eastAsia="en-US"/>
              </w:rPr>
            </w:pP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CE5392" w:rsidRDefault="00CE5392">
            <w:pPr>
              <w:pStyle w:val="11"/>
              <w:widowControl w:val="0"/>
              <w:numPr>
                <w:ilvl w:val="0"/>
                <w:numId w:val="11"/>
              </w:numPr>
              <w:snapToGrid w:val="0"/>
              <w:spacing w:line="252" w:lineRule="auto"/>
              <w:rPr>
                <w:color w:val="00000A"/>
                <w:lang w:eastAsia="en-US"/>
              </w:rPr>
            </w:pP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CE5392" w:rsidRDefault="00CE5392">
            <w:pPr>
              <w:pStyle w:val="11"/>
              <w:widowControl w:val="0"/>
              <w:numPr>
                <w:ilvl w:val="0"/>
                <w:numId w:val="11"/>
              </w:numPr>
              <w:snapToGrid w:val="0"/>
              <w:spacing w:line="252" w:lineRule="auto"/>
              <w:rPr>
                <w:color w:val="00000A"/>
                <w:lang w:eastAsia="en-US"/>
              </w:rPr>
            </w:pPr>
          </w:p>
        </w:tc>
      </w:tr>
      <w:tr w:rsidR="00CE5392"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CE5392" w:rsidRDefault="00CE5392">
            <w:pPr>
              <w:pStyle w:val="11"/>
              <w:widowControl w:val="0"/>
              <w:numPr>
                <w:ilvl w:val="0"/>
                <w:numId w:val="11"/>
              </w:numPr>
              <w:snapToGrid w:val="0"/>
              <w:spacing w:line="252" w:lineRule="auto"/>
              <w:rPr>
                <w:color w:val="00000A"/>
                <w:lang w:eastAsia="en-US"/>
              </w:rPr>
            </w:pP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CE5392" w:rsidRDefault="00CE5392">
            <w:pPr>
              <w:pStyle w:val="11"/>
              <w:widowControl w:val="0"/>
              <w:numPr>
                <w:ilvl w:val="0"/>
                <w:numId w:val="11"/>
              </w:numPr>
              <w:snapToGrid w:val="0"/>
              <w:spacing w:line="252" w:lineRule="auto"/>
              <w:rPr>
                <w:color w:val="00000A"/>
                <w:lang w:eastAsia="en-US"/>
              </w:rPr>
            </w:pP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CE5392" w:rsidRDefault="00CE5392">
            <w:pPr>
              <w:pStyle w:val="11"/>
              <w:widowControl w:val="0"/>
              <w:numPr>
                <w:ilvl w:val="0"/>
                <w:numId w:val="11"/>
              </w:numPr>
              <w:snapToGrid w:val="0"/>
              <w:spacing w:line="252" w:lineRule="auto"/>
              <w:rPr>
                <w:color w:val="00000A"/>
                <w:lang w:eastAsia="en-US"/>
              </w:rPr>
            </w:pPr>
          </w:p>
        </w:tc>
      </w:tr>
    </w:tbl>
    <w:p w:rsidR="00CE5392" w:rsidRDefault="00CE5392">
      <w:pPr>
        <w:pStyle w:val="11"/>
        <w:widowControl w:val="0"/>
        <w:numPr>
          <w:ilvl w:val="0"/>
          <w:numId w:val="11"/>
        </w:numPr>
        <w:tabs>
          <w:tab w:val="left" w:pos="0"/>
        </w:tabs>
        <w:rPr>
          <w:color w:val="00000A"/>
        </w:rPr>
      </w:pPr>
    </w:p>
    <w:p w:rsidR="00CE5392" w:rsidRDefault="00A92E5C">
      <w:pPr>
        <w:pStyle w:val="11"/>
        <w:widowControl w:val="0"/>
        <w:numPr>
          <w:ilvl w:val="0"/>
          <w:numId w:val="11"/>
        </w:numPr>
        <w:tabs>
          <w:tab w:val="left" w:pos="0"/>
        </w:tabs>
        <w:rPr>
          <w:color w:val="00000A"/>
        </w:rPr>
      </w:pPr>
      <w:r>
        <w:rPr>
          <w:color w:val="00000A"/>
        </w:rPr>
        <w:t>Всего в приказе _____________(_____) человек. Последняя фамилия _____________.</w:t>
      </w:r>
    </w:p>
    <w:p w:rsidR="00CE5392" w:rsidRDefault="00CE5392">
      <w:pPr>
        <w:pStyle w:val="11"/>
        <w:widowControl w:val="0"/>
        <w:numPr>
          <w:ilvl w:val="0"/>
          <w:numId w:val="11"/>
        </w:numPr>
        <w:tabs>
          <w:tab w:val="left" w:pos="0"/>
        </w:tabs>
        <w:rPr>
          <w:color w:val="00000A"/>
        </w:rPr>
      </w:pPr>
    </w:p>
    <w:p w:rsidR="00CE5392" w:rsidRDefault="00A92E5C">
      <w:pPr>
        <w:pStyle w:val="11"/>
        <w:widowControl w:val="0"/>
        <w:numPr>
          <w:ilvl w:val="0"/>
          <w:numId w:val="11"/>
        </w:numPr>
        <w:rPr>
          <w:b/>
          <w:color w:val="00000A"/>
        </w:rPr>
      </w:pPr>
      <w:r>
        <w:rPr>
          <w:b/>
          <w:color w:val="00000A"/>
        </w:rPr>
        <w:t>Проректор по учебной работе</w:t>
      </w:r>
      <w:r>
        <w:rPr>
          <w:b/>
          <w:color w:val="00000A"/>
        </w:rPr>
        <w:tab/>
      </w:r>
      <w:r>
        <w:rPr>
          <w:b/>
          <w:color w:val="00000A"/>
        </w:rPr>
        <w:tab/>
      </w:r>
      <w:r>
        <w:rPr>
          <w:b/>
          <w:color w:val="00000A"/>
        </w:rPr>
        <w:tab/>
      </w:r>
      <w:r>
        <w:rPr>
          <w:b/>
          <w:color w:val="00000A"/>
        </w:rPr>
        <w:tab/>
      </w:r>
      <w:r>
        <w:rPr>
          <w:b/>
          <w:color w:val="00000A"/>
        </w:rPr>
        <w:tab/>
      </w:r>
      <w:r>
        <w:rPr>
          <w:b/>
          <w:color w:val="00000A"/>
        </w:rPr>
        <w:tab/>
      </w:r>
    </w:p>
    <w:p w:rsidR="00CE5392" w:rsidRDefault="00CE5392">
      <w:pPr>
        <w:pStyle w:val="11"/>
        <w:widowControl w:val="0"/>
        <w:tabs>
          <w:tab w:val="left" w:pos="360"/>
          <w:tab w:val="left" w:pos="1080"/>
        </w:tabs>
        <w:spacing w:line="360" w:lineRule="auto"/>
        <w:ind w:left="851"/>
        <w:contextualSpacing/>
        <w:jc w:val="both"/>
        <w:rPr>
          <w:color w:val="00000A"/>
        </w:rPr>
      </w:pPr>
    </w:p>
    <w:tbl>
      <w:tblPr>
        <w:tblW w:w="9373" w:type="dxa"/>
        <w:tblInd w:w="-17" w:type="dxa"/>
        <w:tblCellMar>
          <w:left w:w="0" w:type="dxa"/>
          <w:right w:w="0" w:type="dxa"/>
        </w:tblCellMar>
        <w:tblLook w:val="0000"/>
      </w:tblPr>
      <w:tblGrid>
        <w:gridCol w:w="9373"/>
      </w:tblGrid>
      <w:tr w:rsidR="00CE5392">
        <w:tc>
          <w:tcPr>
            <w:tcW w:w="9373" w:type="dxa"/>
            <w:shd w:val="clear" w:color="auto" w:fill="FFFFFF"/>
          </w:tcPr>
          <w:p w:rsidR="00CE5392" w:rsidRDefault="00CE5392">
            <w:pPr>
              <w:pStyle w:val="11"/>
              <w:widowControl w:val="0"/>
              <w:tabs>
                <w:tab w:val="left" w:pos="9940"/>
              </w:tabs>
              <w:spacing w:line="100" w:lineRule="atLeast"/>
              <w:contextualSpacing/>
              <w:jc w:val="center"/>
            </w:pPr>
          </w:p>
        </w:tc>
      </w:tr>
    </w:tbl>
    <w:p w:rsidR="00CE5392" w:rsidRDefault="00A92E5C">
      <w:pPr>
        <w:pStyle w:val="11"/>
        <w:widowControl w:val="0"/>
      </w:pPr>
      <w:r>
        <w:rPr>
          <w:noProof/>
          <w:lang w:eastAsia="ru-RU"/>
        </w:rPr>
        <w:lastRenderedPageBreak/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127000</wp:posOffset>
            </wp:positionV>
            <wp:extent cx="6128385" cy="960120"/>
            <wp:effectExtent l="0" t="0" r="0" b="0"/>
            <wp:wrapSquare wrapText="largest"/>
            <wp:docPr id="5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5392" w:rsidRDefault="00A92E5C">
      <w:pPr>
        <w:pStyle w:val="11"/>
        <w:widowControl w:val="0"/>
      </w:pPr>
      <w:r>
        <w:t>«_____»_____________20___г.</w:t>
      </w:r>
    </w:p>
    <w:p w:rsidR="00CE5392" w:rsidRDefault="00CE5392">
      <w:pPr>
        <w:pStyle w:val="11"/>
        <w:widowControl w:val="0"/>
      </w:pPr>
    </w:p>
    <w:p w:rsidR="00CE5392" w:rsidRDefault="00CE5392">
      <w:pPr>
        <w:pStyle w:val="11"/>
        <w:widowControl w:val="0"/>
      </w:pPr>
    </w:p>
    <w:p w:rsidR="00CE5392" w:rsidRDefault="00A92E5C">
      <w:pPr>
        <w:pStyle w:val="11"/>
        <w:widowControl w:val="0"/>
        <w:jc w:val="center"/>
      </w:pPr>
      <w:r>
        <w:rPr>
          <w:b/>
        </w:rPr>
        <w:t>ДНЕВНИК</w:t>
      </w:r>
    </w:p>
    <w:p w:rsidR="00CE5392" w:rsidRDefault="00A92E5C">
      <w:pPr>
        <w:pStyle w:val="11"/>
        <w:widowControl w:val="0"/>
        <w:jc w:val="center"/>
      </w:pPr>
      <w:r>
        <w:t>учебной практики</w:t>
      </w:r>
    </w:p>
    <w:p w:rsidR="00CE5392" w:rsidRDefault="00CE5392">
      <w:pPr>
        <w:pStyle w:val="11"/>
        <w:widowControl w:val="0"/>
        <w:jc w:val="center"/>
      </w:pPr>
    </w:p>
    <w:p w:rsidR="00CE5392" w:rsidRDefault="00A92E5C">
      <w:pPr>
        <w:pStyle w:val="11"/>
        <w:widowControl w:val="0"/>
        <w:tabs>
          <w:tab w:val="left" w:pos="142"/>
        </w:tabs>
        <w:ind w:left="-284"/>
        <w:jc w:val="both"/>
      </w:pPr>
      <w:r>
        <w:t xml:space="preserve">Обучающегося </w:t>
      </w:r>
      <w:r>
        <w:t>__________________________, ___курса,___________ формы обучения,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 обучающегося)</w:t>
      </w:r>
    </w:p>
    <w:p w:rsidR="00CE5392" w:rsidRDefault="00A92E5C">
      <w:pPr>
        <w:pStyle w:val="11"/>
        <w:widowControl w:val="0"/>
        <w:tabs>
          <w:tab w:val="left" w:pos="142"/>
          <w:tab w:val="left" w:pos="240"/>
        </w:tabs>
        <w:spacing w:line="360" w:lineRule="auto"/>
        <w:ind w:left="-284"/>
        <w:jc w:val="both"/>
      </w:pPr>
      <w:r>
        <w:t xml:space="preserve">направления </w:t>
      </w:r>
      <w:r>
        <w:rPr>
          <w:u w:val="single"/>
        </w:rPr>
        <w:t>Специальное (дефектологическое) образование</w:t>
      </w:r>
      <w:r>
        <w:t xml:space="preserve"> , факультета </w:t>
      </w:r>
      <w:r>
        <w:rPr>
          <w:u w:val="single"/>
        </w:rPr>
        <w:t>Логопедии</w:t>
      </w:r>
    </w:p>
    <w:p w:rsidR="00CE5392" w:rsidRDefault="00A92E5C">
      <w:pPr>
        <w:pStyle w:val="11"/>
        <w:widowControl w:val="0"/>
        <w:tabs>
          <w:tab w:val="left" w:pos="142"/>
        </w:tabs>
        <w:ind w:left="-284"/>
        <w:jc w:val="both"/>
      </w:pPr>
      <w:r>
        <w:t xml:space="preserve">Место прохождения практики: </w:t>
      </w:r>
      <w:r>
        <w:rPr>
          <w:u w:val="single"/>
        </w:rPr>
        <w:t>кафедра логопедии ОАНО ВО МПСУ</w:t>
      </w:r>
      <w:r>
        <w:t>.</w:t>
      </w:r>
    </w:p>
    <w:p w:rsidR="00CE5392" w:rsidRDefault="00CE5392">
      <w:pPr>
        <w:pStyle w:val="11"/>
        <w:widowControl w:val="0"/>
        <w:ind w:left="-284"/>
        <w:jc w:val="both"/>
        <w:rPr>
          <w:sz w:val="16"/>
          <w:szCs w:val="16"/>
        </w:rPr>
      </w:pPr>
    </w:p>
    <w:p w:rsidR="00CE5392" w:rsidRDefault="00A92E5C">
      <w:pPr>
        <w:pStyle w:val="11"/>
        <w:widowControl w:val="0"/>
        <w:ind w:left="-284"/>
        <w:jc w:val="both"/>
      </w:pPr>
      <w:r>
        <w:t>Руководитель практики ___</w:t>
      </w:r>
      <w:r>
        <w:t>________________________________________________________</w:t>
      </w:r>
    </w:p>
    <w:p w:rsidR="00CE5392" w:rsidRDefault="00CE5392">
      <w:pPr>
        <w:pStyle w:val="11"/>
        <w:widowControl w:val="0"/>
        <w:ind w:left="-284"/>
        <w:jc w:val="both"/>
        <w:rPr>
          <w:sz w:val="16"/>
          <w:szCs w:val="16"/>
        </w:rPr>
      </w:pPr>
    </w:p>
    <w:p w:rsidR="00CE5392" w:rsidRDefault="00A92E5C">
      <w:pPr>
        <w:pStyle w:val="11"/>
        <w:widowControl w:val="0"/>
        <w:ind w:left="-284"/>
        <w:jc w:val="both"/>
      </w:pPr>
      <w:r>
        <w:t>Сроки практики с «____»____________20___г. по «____»__________20___г.</w:t>
      </w:r>
    </w:p>
    <w:p w:rsidR="00CE5392" w:rsidRDefault="00CE5392">
      <w:pPr>
        <w:pStyle w:val="11"/>
        <w:widowControl w:val="0"/>
        <w:ind w:left="-284"/>
        <w:jc w:val="both"/>
        <w:rPr>
          <w:sz w:val="16"/>
          <w:szCs w:val="16"/>
        </w:rPr>
      </w:pPr>
    </w:p>
    <w:p w:rsidR="00CE5392" w:rsidRDefault="00A92E5C">
      <w:pPr>
        <w:pStyle w:val="11"/>
        <w:widowControl w:val="0"/>
        <w:ind w:left="-284"/>
        <w:jc w:val="both"/>
      </w:pPr>
      <w:r>
        <w:t>Общий объем практики ___________ недели</w:t>
      </w:r>
    </w:p>
    <w:p w:rsidR="00CE5392" w:rsidRDefault="00CE5392">
      <w:pPr>
        <w:pStyle w:val="11"/>
        <w:widowControl w:val="0"/>
        <w:ind w:left="-284"/>
        <w:jc w:val="both"/>
        <w:rPr>
          <w:sz w:val="16"/>
          <w:szCs w:val="16"/>
        </w:rPr>
      </w:pPr>
    </w:p>
    <w:tbl>
      <w:tblPr>
        <w:tblW w:w="9655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000"/>
      </w:tblPr>
      <w:tblGrid>
        <w:gridCol w:w="1239"/>
        <w:gridCol w:w="4253"/>
        <w:gridCol w:w="2288"/>
        <w:gridCol w:w="1875"/>
      </w:tblGrid>
      <w:tr w:rsidR="00CE5392"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A92E5C">
            <w:pPr>
              <w:pStyle w:val="11"/>
              <w:widowControl w:val="0"/>
              <w:jc w:val="center"/>
            </w:pPr>
            <w:r>
              <w:t>Дата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A92E5C">
            <w:pPr>
              <w:pStyle w:val="11"/>
              <w:widowControl w:val="0"/>
              <w:jc w:val="center"/>
            </w:pPr>
            <w:r>
              <w:t>Содержание работы</w:t>
            </w: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A92E5C">
            <w:pPr>
              <w:pStyle w:val="11"/>
              <w:widowControl w:val="0"/>
              <w:jc w:val="center"/>
            </w:pPr>
            <w:r>
              <w:t>Сроки проведения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A92E5C">
            <w:pPr>
              <w:pStyle w:val="11"/>
              <w:widowControl w:val="0"/>
              <w:jc w:val="center"/>
              <w:rPr>
                <w:szCs w:val="28"/>
              </w:rPr>
            </w:pPr>
            <w:r>
              <w:t xml:space="preserve">Отметка о выполнении </w:t>
            </w:r>
            <w:r>
              <w:rPr>
                <w:sz w:val="20"/>
                <w:szCs w:val="20"/>
              </w:rPr>
              <w:t xml:space="preserve">(Подпись руководителя от </w:t>
            </w:r>
            <w:r>
              <w:rPr>
                <w:sz w:val="20"/>
                <w:szCs w:val="20"/>
              </w:rPr>
              <w:t>организации)</w:t>
            </w:r>
          </w:p>
        </w:tc>
      </w:tr>
      <w:tr w:rsidR="00CE5392"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E5392"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E5392"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E5392"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E5392"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E5392"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E5392"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E5392"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E5392"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E5392"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E5392"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E5392"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E5392"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E5392"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E5392" w:rsidRDefault="00CE5392">
            <w:pPr>
              <w:pStyle w:val="11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E5392" w:rsidRDefault="00CE5392">
      <w:pPr>
        <w:pStyle w:val="11"/>
        <w:widowControl w:val="0"/>
        <w:ind w:left="-284"/>
        <w:jc w:val="both"/>
      </w:pPr>
    </w:p>
    <w:p w:rsidR="00CE5392" w:rsidRDefault="00A92E5C">
      <w:pPr>
        <w:pStyle w:val="11"/>
        <w:widowControl w:val="0"/>
        <w:ind w:left="-284"/>
        <w:jc w:val="both"/>
      </w:pPr>
      <w:r>
        <w:t>Руководитель практики от университета __________________   _________________________</w:t>
      </w:r>
    </w:p>
    <w:p w:rsidR="00CE5392" w:rsidRDefault="00A92E5C">
      <w:pPr>
        <w:pStyle w:val="1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39"/>
        </w:tabs>
        <w:ind w:lef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(Ф.И.О.)</w:t>
      </w:r>
      <w:r>
        <w:rPr>
          <w:vertAlign w:val="superscript"/>
        </w:rPr>
        <w:tab/>
      </w:r>
    </w:p>
    <w:p w:rsidR="00CE5392" w:rsidRDefault="00CE5392">
      <w:pPr>
        <w:pStyle w:val="11"/>
        <w:widowControl w:val="0"/>
        <w:ind w:left="-284"/>
        <w:jc w:val="both"/>
      </w:pPr>
    </w:p>
    <w:p w:rsidR="00CE5392" w:rsidRDefault="00A92E5C">
      <w:pPr>
        <w:pStyle w:val="11"/>
        <w:widowControl w:val="0"/>
        <w:ind w:left="-284"/>
        <w:jc w:val="both"/>
      </w:pPr>
      <w:r>
        <w:t>Обучающийся</w:t>
      </w:r>
      <w:r>
        <w:tab/>
      </w:r>
      <w:r>
        <w:tab/>
        <w:t xml:space="preserve">____________________   </w:t>
      </w:r>
      <w:r>
        <w:t>_________________________</w:t>
      </w:r>
    </w:p>
    <w:p w:rsidR="00CE5392" w:rsidRDefault="00A92E5C">
      <w:pPr>
        <w:pStyle w:val="1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39"/>
        </w:tabs>
        <w:ind w:left="-284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(Ф.И.О.)</w:t>
      </w:r>
      <w:r>
        <w:rPr>
          <w:vertAlign w:val="superscript"/>
        </w:rPr>
        <w:tab/>
      </w:r>
    </w:p>
    <w:p w:rsidR="00CE5392" w:rsidRDefault="00A92E5C">
      <w:pPr>
        <w:pStyle w:val="11"/>
        <w:spacing w:after="160" w:line="259" w:lineRule="auto"/>
        <w:rPr>
          <w:rFonts w:eastAsia="Lucida Sans Unicode"/>
          <w:b/>
          <w:bCs/>
          <w:sz w:val="20"/>
          <w:szCs w:val="20"/>
        </w:rPr>
      </w:pPr>
      <w:r>
        <w:rPr>
          <w:rFonts w:eastAsia="Lucida Sans Unicode"/>
          <w:b/>
          <w:bCs/>
          <w:noProof/>
          <w:sz w:val="20"/>
          <w:szCs w:val="20"/>
          <w:lang w:eastAsia="ru-RU"/>
        </w:rPr>
        <w:lastRenderedPageBreak/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127000</wp:posOffset>
            </wp:positionV>
            <wp:extent cx="6128385" cy="960120"/>
            <wp:effectExtent l="0" t="0" r="0" b="0"/>
            <wp:wrapSquare wrapText="largest"/>
            <wp:docPr id="6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5392" w:rsidRDefault="00CE5392">
      <w:pPr>
        <w:pStyle w:val="11"/>
        <w:widowControl w:val="0"/>
        <w:spacing w:after="120" w:line="100" w:lineRule="atLeast"/>
        <w:jc w:val="center"/>
        <w:rPr>
          <w:rFonts w:eastAsia="Lucida Sans Unicode"/>
          <w:b/>
          <w:bCs/>
          <w:sz w:val="20"/>
          <w:szCs w:val="20"/>
        </w:rPr>
      </w:pPr>
    </w:p>
    <w:p w:rsidR="00CE5392" w:rsidRDefault="00A92E5C">
      <w:pPr>
        <w:pStyle w:val="11"/>
        <w:widowControl w:val="0"/>
        <w:spacing w:line="100" w:lineRule="atLeast"/>
        <w:jc w:val="center"/>
        <w:rPr>
          <w:rFonts w:eastAsia="Lucida Sans Unicode"/>
          <w:b/>
          <w:bCs/>
          <w:sz w:val="28"/>
          <w:szCs w:val="28"/>
        </w:rPr>
      </w:pPr>
      <w:r>
        <w:rPr>
          <w:rFonts w:eastAsia="Lucida Sans Unicode"/>
          <w:b/>
          <w:bCs/>
          <w:sz w:val="28"/>
          <w:szCs w:val="28"/>
        </w:rPr>
        <w:t xml:space="preserve">ОТЧЁТ </w:t>
      </w:r>
    </w:p>
    <w:p w:rsidR="00CE5392" w:rsidRDefault="00CE5392">
      <w:pPr>
        <w:pStyle w:val="11"/>
        <w:widowControl w:val="0"/>
        <w:tabs>
          <w:tab w:val="left" w:pos="142"/>
        </w:tabs>
        <w:ind w:left="-284"/>
        <w:jc w:val="both"/>
      </w:pPr>
    </w:p>
    <w:p w:rsidR="00CE5392" w:rsidRDefault="00A92E5C">
      <w:pPr>
        <w:pStyle w:val="11"/>
        <w:widowControl w:val="0"/>
        <w:tabs>
          <w:tab w:val="left" w:pos="142"/>
        </w:tabs>
        <w:ind w:left="-284"/>
        <w:jc w:val="both"/>
      </w:pPr>
      <w:r>
        <w:rPr>
          <w:b/>
        </w:rPr>
        <w:t>Обучающегося</w:t>
      </w:r>
      <w:r>
        <w:t xml:space="preserve"> __________________________, ___курса,___________ формы обучения,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 обучающегося)</w:t>
      </w:r>
    </w:p>
    <w:p w:rsidR="00CE5392" w:rsidRDefault="00A92E5C">
      <w:pPr>
        <w:pStyle w:val="11"/>
        <w:widowControl w:val="0"/>
        <w:tabs>
          <w:tab w:val="left" w:pos="142"/>
          <w:tab w:val="left" w:pos="240"/>
        </w:tabs>
        <w:spacing w:line="360" w:lineRule="auto"/>
        <w:ind w:left="-284"/>
        <w:jc w:val="both"/>
      </w:pPr>
      <w:r>
        <w:t>направления (специальность)______________________,факультета______________________</w:t>
      </w:r>
    </w:p>
    <w:p w:rsidR="00CE5392" w:rsidRDefault="00A92E5C">
      <w:pPr>
        <w:pStyle w:val="11"/>
        <w:widowControl w:val="0"/>
        <w:spacing w:after="120" w:line="100" w:lineRule="atLeast"/>
        <w:ind w:left="-284"/>
        <w:rPr>
          <w:rFonts w:eastAsia="Lucida Sans Unicode"/>
        </w:rPr>
      </w:pPr>
      <w:r>
        <w:rPr>
          <w:rFonts w:eastAsia="Lucida Sans Unicode"/>
        </w:rPr>
        <w:t>Место прохождения практики : ______________________________________________________________________________</w:t>
      </w:r>
    </w:p>
    <w:p w:rsidR="00CE5392" w:rsidRDefault="00CE5392">
      <w:pPr>
        <w:pStyle w:val="11"/>
        <w:widowControl w:val="0"/>
        <w:spacing w:line="100" w:lineRule="atLeast"/>
        <w:ind w:left="-284"/>
        <w:rPr>
          <w:rFonts w:eastAsia="Lucida Sans Unicode"/>
        </w:rPr>
      </w:pPr>
    </w:p>
    <w:p w:rsidR="00CE5392" w:rsidRDefault="00A92E5C">
      <w:pPr>
        <w:pStyle w:val="11"/>
        <w:widowControl w:val="0"/>
        <w:spacing w:line="100" w:lineRule="atLeast"/>
        <w:ind w:left="-284"/>
        <w:rPr>
          <w:rFonts w:eastAsia="Lucida Sans Unicode"/>
        </w:rPr>
      </w:pPr>
      <w:r>
        <w:rPr>
          <w:rFonts w:eastAsia="Lucida Sans Unicode"/>
        </w:rPr>
        <w:t>Руководитель практики от университета: __________________________________________</w:t>
      </w:r>
    </w:p>
    <w:p w:rsidR="00CE5392" w:rsidRDefault="00CE5392">
      <w:pPr>
        <w:pStyle w:val="11"/>
        <w:widowControl w:val="0"/>
        <w:spacing w:line="100" w:lineRule="atLeast"/>
        <w:jc w:val="center"/>
        <w:rPr>
          <w:rFonts w:eastAsia="Lucida Sans Unicode"/>
          <w:sz w:val="28"/>
          <w:szCs w:val="28"/>
        </w:rPr>
      </w:pPr>
    </w:p>
    <w:p w:rsidR="00CE5392" w:rsidRDefault="00A92E5C">
      <w:pPr>
        <w:pStyle w:val="11"/>
        <w:widowControl w:val="0"/>
        <w:spacing w:line="100" w:lineRule="atLeast"/>
        <w:rPr>
          <w:rFonts w:eastAsia="Lucida Sans Unicode"/>
          <w:sz w:val="28"/>
          <w:szCs w:val="28"/>
        </w:rPr>
      </w:pPr>
      <w:r>
        <w:rPr>
          <w:rFonts w:eastAsia="Lucida Sans Unicode"/>
        </w:rPr>
        <w:t>Краткое содержание практики (проблемы и задачи, выбранные обучаю</w:t>
      </w:r>
      <w:r>
        <w:rPr>
          <w:rFonts w:eastAsia="Lucida Sans Unicode"/>
        </w:rPr>
        <w:t xml:space="preserve">щимся, способы их решения, полученные результаты, их оценка и самооценка) </w:t>
      </w:r>
    </w:p>
    <w:p w:rsidR="00CE5392" w:rsidRDefault="00CE5392">
      <w:pPr>
        <w:pStyle w:val="11"/>
        <w:widowControl w:val="0"/>
        <w:spacing w:line="100" w:lineRule="atLeast"/>
        <w:rPr>
          <w:rFonts w:eastAsia="Lucida Sans Unicode"/>
          <w:sz w:val="28"/>
          <w:szCs w:val="28"/>
        </w:rPr>
      </w:pPr>
    </w:p>
    <w:p w:rsidR="00CE5392" w:rsidRDefault="00A92E5C">
      <w:pPr>
        <w:pStyle w:val="11"/>
        <w:widowControl w:val="0"/>
        <w:spacing w:line="360" w:lineRule="auto"/>
        <w:rPr>
          <w:rFonts w:eastAsia="Lucida Sans Unicode"/>
        </w:rPr>
      </w:pPr>
      <w:r>
        <w:rPr>
          <w:rFonts w:eastAsia="Lucida Sans Unicode"/>
          <w:sz w:val="20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eastAsia="Lucida Sans Unicode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Lucida Sans Unicode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Lucida Sans Unicode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Lucida Sans Unicode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Lucida Sans Unicode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Lucida Sans Unicode"/>
          <w:sz w:val="20"/>
        </w:rPr>
        <w:t>____________________________</w:t>
      </w:r>
    </w:p>
    <w:p w:rsidR="00CE5392" w:rsidRDefault="00A92E5C">
      <w:pPr>
        <w:pStyle w:val="11"/>
        <w:widowControl w:val="0"/>
        <w:spacing w:line="360" w:lineRule="auto"/>
        <w:rPr>
          <w:rFonts w:eastAsia="Lucida Sans Unicode"/>
        </w:rPr>
      </w:pPr>
      <w:r>
        <w:rPr>
          <w:rFonts w:eastAsia="Lucida Sans Unicode"/>
        </w:rPr>
        <w:t xml:space="preserve">Обучающийся   ___________________ (подпись)   </w:t>
      </w:r>
    </w:p>
    <w:p w:rsidR="00CE5392" w:rsidRDefault="00A92E5C">
      <w:pPr>
        <w:pStyle w:val="11"/>
        <w:widowControl w:val="0"/>
        <w:spacing w:line="360" w:lineRule="auto"/>
        <w:jc w:val="both"/>
        <w:rPr>
          <w:rFonts w:eastAsia="Lucida Sans Unicode"/>
        </w:rPr>
      </w:pPr>
      <w:r>
        <w:rPr>
          <w:rFonts w:eastAsia="Lucida Sans Unicode"/>
        </w:rPr>
        <w:t xml:space="preserve">Руководитель практики от университета   _____________________________________ </w:t>
      </w:r>
    </w:p>
    <w:p w:rsidR="00CE5392" w:rsidRDefault="00A92E5C">
      <w:pPr>
        <w:pStyle w:val="11"/>
        <w:widowControl w:val="0"/>
        <w:spacing w:line="360" w:lineRule="auto"/>
        <w:ind w:left="4956" w:firstLine="708"/>
        <w:jc w:val="both"/>
      </w:pPr>
      <w:r>
        <w:rPr>
          <w:rFonts w:eastAsia="Lucida Sans Unicode"/>
          <w:sz w:val="16"/>
          <w:szCs w:val="16"/>
        </w:rPr>
        <w:t>(Ф.И.О.,подпись)</w:t>
      </w:r>
    </w:p>
    <w:p w:rsidR="00CE5392" w:rsidRDefault="00A92E5C">
      <w:pPr>
        <w:pStyle w:val="11"/>
        <w:spacing w:after="160" w:line="259" w:lineRule="auto"/>
        <w:rPr>
          <w:rFonts w:ascii="Calibri" w:hAnsi="Calibri"/>
        </w:rPr>
      </w:pPr>
      <w:r>
        <w:br w:type="page"/>
      </w:r>
    </w:p>
    <w:p w:rsidR="00CE5392" w:rsidRDefault="00CE5392">
      <w:pPr>
        <w:pStyle w:val="11"/>
        <w:widowControl w:val="0"/>
        <w:spacing w:line="100" w:lineRule="atLeast"/>
        <w:jc w:val="center"/>
        <w:rPr>
          <w:rFonts w:eastAsia="Lucida Sans Unicode"/>
          <w:b/>
        </w:rPr>
      </w:pPr>
    </w:p>
    <w:p w:rsidR="00CE5392" w:rsidRDefault="00A92E5C">
      <w:pPr>
        <w:pStyle w:val="11"/>
        <w:widowControl w:val="0"/>
        <w:spacing w:line="100" w:lineRule="atLeast"/>
        <w:jc w:val="center"/>
        <w:rPr>
          <w:rFonts w:eastAsia="Lucida Sans Unicode"/>
          <w:b/>
        </w:rPr>
      </w:pPr>
      <w:r>
        <w:rPr>
          <w:rFonts w:eastAsia="Lucida Sans Unicode"/>
          <w:b/>
        </w:rPr>
        <w:t>ОТЗЫВ</w:t>
      </w:r>
    </w:p>
    <w:p w:rsidR="00CE5392" w:rsidRDefault="00A92E5C">
      <w:pPr>
        <w:pStyle w:val="11"/>
        <w:keepNext/>
        <w:widowControl w:val="0"/>
        <w:spacing w:line="100" w:lineRule="atLeast"/>
        <w:jc w:val="center"/>
        <w:rPr>
          <w:rFonts w:eastAsia="Lucida Sans Unicode"/>
        </w:rPr>
      </w:pPr>
      <w:r>
        <w:rPr>
          <w:rFonts w:eastAsia="Lucida Sans Unicode"/>
        </w:rPr>
        <w:t>о работе обучающегося</w:t>
      </w:r>
    </w:p>
    <w:p w:rsidR="00CE5392" w:rsidRDefault="00CE5392">
      <w:pPr>
        <w:pStyle w:val="11"/>
        <w:widowControl w:val="0"/>
        <w:spacing w:line="100" w:lineRule="atLeast"/>
        <w:rPr>
          <w:rFonts w:ascii="Arial" w:eastAsia="Lucida Sans Unicode" w:hAnsi="Arial" w:cs="Arial"/>
          <w:sz w:val="20"/>
        </w:rPr>
      </w:pPr>
    </w:p>
    <w:p w:rsidR="00CE5392" w:rsidRDefault="00A92E5C">
      <w:pPr>
        <w:pStyle w:val="11"/>
        <w:widowControl w:val="0"/>
        <w:tabs>
          <w:tab w:val="left" w:pos="142"/>
        </w:tabs>
        <w:ind w:left="-284"/>
        <w:jc w:val="both"/>
      </w:pPr>
      <w:r>
        <w:t xml:space="preserve">____________________________________________, ___ </w:t>
      </w:r>
      <w:r>
        <w:t>курса,___________ формы обучения,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 обучающегося)</w:t>
      </w:r>
    </w:p>
    <w:p w:rsidR="00CE5392" w:rsidRDefault="00A92E5C">
      <w:pPr>
        <w:pStyle w:val="11"/>
        <w:widowControl w:val="0"/>
        <w:tabs>
          <w:tab w:val="left" w:pos="142"/>
          <w:tab w:val="left" w:pos="240"/>
        </w:tabs>
        <w:spacing w:line="360" w:lineRule="auto"/>
        <w:ind w:left="-284"/>
        <w:jc w:val="both"/>
      </w:pPr>
      <w:r>
        <w:t>направления Специальное (дефектологическое) образование, факультета Логопедии</w:t>
      </w:r>
    </w:p>
    <w:p w:rsidR="00CE5392" w:rsidRDefault="00A92E5C">
      <w:pPr>
        <w:pStyle w:val="11"/>
        <w:widowControl w:val="0"/>
        <w:ind w:left="-284"/>
      </w:pPr>
      <w:r>
        <w:t>прошедшего ______________ практику в _________________________,</w:t>
      </w:r>
    </w:p>
    <w:p w:rsidR="00CE5392" w:rsidRDefault="00CE5392">
      <w:pPr>
        <w:pStyle w:val="11"/>
        <w:widowControl w:val="0"/>
        <w:ind w:left="-284"/>
      </w:pPr>
    </w:p>
    <w:p w:rsidR="00CE5392" w:rsidRDefault="00A92E5C">
      <w:pPr>
        <w:pStyle w:val="11"/>
        <w:widowControl w:val="0"/>
        <w:ind w:left="-284"/>
      </w:pPr>
      <w:r>
        <w:t>по адресу______________________________________________</w:t>
      </w:r>
      <w:r>
        <w:t>_______________________</w:t>
      </w:r>
    </w:p>
    <w:p w:rsidR="00CE5392" w:rsidRDefault="00CE5392">
      <w:pPr>
        <w:pStyle w:val="11"/>
        <w:widowControl w:val="0"/>
        <w:spacing w:line="100" w:lineRule="atLeast"/>
        <w:jc w:val="both"/>
        <w:rPr>
          <w:rFonts w:eastAsia="Lucida Sans Unicode"/>
        </w:rPr>
      </w:pPr>
    </w:p>
    <w:p w:rsidR="00CE5392" w:rsidRDefault="00A92E5C">
      <w:pPr>
        <w:pStyle w:val="11"/>
        <w:widowControl w:val="0"/>
        <w:spacing w:line="100" w:lineRule="atLeast"/>
        <w:jc w:val="both"/>
        <w:rPr>
          <w:rFonts w:eastAsia="Lucida Sans Unicode"/>
        </w:rPr>
      </w:pPr>
      <w:r>
        <w:rPr>
          <w:rFonts w:eastAsia="Lucida Sans Unicode"/>
        </w:rPr>
        <w:t>с "___" __________201_____года   по "__" ____________201___года.</w:t>
      </w:r>
    </w:p>
    <w:p w:rsidR="00CE5392" w:rsidRDefault="00CE5392">
      <w:pPr>
        <w:pStyle w:val="11"/>
        <w:widowControl w:val="0"/>
        <w:spacing w:line="100" w:lineRule="atLeast"/>
        <w:rPr>
          <w:rFonts w:eastAsia="Lucida Sans Unicode"/>
        </w:rPr>
      </w:pPr>
    </w:p>
    <w:p w:rsidR="00CE5392" w:rsidRDefault="00CE5392">
      <w:pPr>
        <w:pStyle w:val="11"/>
        <w:widowControl w:val="0"/>
        <w:spacing w:line="100" w:lineRule="atLeast"/>
        <w:rPr>
          <w:rFonts w:eastAsia="Lucida Sans Unicode"/>
        </w:rPr>
      </w:pPr>
    </w:p>
    <w:p w:rsidR="00CE5392" w:rsidRDefault="00A92E5C">
      <w:pPr>
        <w:pStyle w:val="11"/>
        <w:widowControl w:val="0"/>
        <w:spacing w:line="100" w:lineRule="atLeast"/>
        <w:rPr>
          <w:rFonts w:eastAsia="Lucida Sans Unicode"/>
        </w:rPr>
      </w:pPr>
      <w:r>
        <w:rPr>
          <w:rFonts w:eastAsia="Lucida Sans Unicode"/>
        </w:rPr>
        <w:t>В период работы _________________________________________________________________</w:t>
      </w:r>
    </w:p>
    <w:p w:rsidR="00CE5392" w:rsidRDefault="00A92E5C">
      <w:pPr>
        <w:pStyle w:val="11"/>
        <w:widowControl w:val="0"/>
        <w:spacing w:line="100" w:lineRule="atLeast"/>
        <w:ind w:left="2124" w:firstLine="708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Фамилия Имя Отчество (полностью)</w:t>
      </w:r>
    </w:p>
    <w:p w:rsidR="00CE5392" w:rsidRDefault="00A92E5C">
      <w:pPr>
        <w:pStyle w:val="11"/>
        <w:widowControl w:val="0"/>
        <w:spacing w:line="100" w:lineRule="atLeast"/>
        <w:rPr>
          <w:rFonts w:eastAsia="Lucida Sans Unicode"/>
        </w:rPr>
      </w:pPr>
      <w:r>
        <w:rPr>
          <w:rFonts w:eastAsia="Lucida Sans Unico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Lucida Sans Unico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Lucida Sans Unico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Lucida Sans Unico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Lucida Sans Unicode"/>
        </w:rPr>
        <w:t>_________________________________________________________________</w:t>
      </w:r>
    </w:p>
    <w:p w:rsidR="00CE5392" w:rsidRDefault="00CE5392">
      <w:pPr>
        <w:pStyle w:val="11"/>
        <w:widowControl w:val="0"/>
        <w:spacing w:line="100" w:lineRule="atLeast"/>
        <w:rPr>
          <w:rFonts w:eastAsia="Lucida Sans Unicode"/>
          <w:sz w:val="20"/>
        </w:rPr>
      </w:pPr>
    </w:p>
    <w:p w:rsidR="00CE5392" w:rsidRDefault="00CE5392">
      <w:pPr>
        <w:pStyle w:val="11"/>
        <w:widowControl w:val="0"/>
        <w:spacing w:line="100" w:lineRule="atLeast"/>
        <w:rPr>
          <w:rFonts w:eastAsia="Lucida Sans Unicode"/>
        </w:rPr>
      </w:pPr>
    </w:p>
    <w:p w:rsidR="00CE5392" w:rsidRDefault="00A92E5C">
      <w:pPr>
        <w:pStyle w:val="11"/>
        <w:widowControl w:val="0"/>
        <w:spacing w:line="100" w:lineRule="atLeast"/>
        <w:rPr>
          <w:rFonts w:eastAsia="Lucida Sans Unicode"/>
        </w:rPr>
      </w:pPr>
      <w:r>
        <w:rPr>
          <w:rFonts w:eastAsia="Lucida Sans Unicode"/>
        </w:rPr>
        <w:t xml:space="preserve">Руководитель практики от организации _____________________________________ </w:t>
      </w:r>
    </w:p>
    <w:p w:rsidR="00CE5392" w:rsidRDefault="00A92E5C">
      <w:pPr>
        <w:pStyle w:val="11"/>
        <w:widowControl w:val="0"/>
        <w:spacing w:line="100" w:lineRule="atLeast"/>
        <w:ind w:left="4248" w:firstLine="708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(Ф.И.О., подпись)</w:t>
      </w:r>
    </w:p>
    <w:p w:rsidR="00CE5392" w:rsidRDefault="00CE5392">
      <w:pPr>
        <w:pStyle w:val="11"/>
        <w:widowControl w:val="0"/>
        <w:spacing w:line="100" w:lineRule="atLeast"/>
        <w:rPr>
          <w:rFonts w:eastAsia="Lucida Sans Unicode"/>
          <w:sz w:val="16"/>
          <w:szCs w:val="16"/>
        </w:rPr>
      </w:pPr>
    </w:p>
    <w:p w:rsidR="00CE5392" w:rsidRDefault="00A92E5C">
      <w:pPr>
        <w:pStyle w:val="11"/>
        <w:widowControl w:val="0"/>
        <w:spacing w:line="100" w:lineRule="atLeast"/>
        <w:rPr>
          <w:rFonts w:eastAsia="Lucida Sans Unicode"/>
        </w:rPr>
      </w:pPr>
      <w:r>
        <w:rPr>
          <w:rFonts w:eastAsia="Lucida Sans Unicode"/>
        </w:rPr>
        <w:t>М.П.</w:t>
      </w:r>
    </w:p>
    <w:p w:rsidR="00CE5392" w:rsidRDefault="00CE5392">
      <w:pPr>
        <w:pStyle w:val="11"/>
        <w:widowControl w:val="0"/>
        <w:spacing w:line="100" w:lineRule="atLeast"/>
        <w:rPr>
          <w:rFonts w:eastAsia="Lucida Sans Unicode"/>
        </w:rPr>
      </w:pPr>
    </w:p>
    <w:p w:rsidR="00CE5392" w:rsidRDefault="00A92E5C">
      <w:pPr>
        <w:pStyle w:val="11"/>
        <w:widowControl w:val="0"/>
        <w:spacing w:line="100" w:lineRule="atLeast"/>
        <w:rPr>
          <w:rFonts w:eastAsia="Lucida Sans Unicode"/>
        </w:rPr>
      </w:pPr>
      <w:r>
        <w:rPr>
          <w:rFonts w:eastAsia="Lucida Sans Unicode"/>
        </w:rPr>
        <w:t xml:space="preserve">Рекомендуемая оценка за ____________________ практику____________________ </w:t>
      </w:r>
    </w:p>
    <w:p w:rsidR="00CE5392" w:rsidRDefault="00A92E5C">
      <w:pPr>
        <w:pStyle w:val="11"/>
        <w:widowControl w:val="0"/>
        <w:spacing w:line="100" w:lineRule="atLeast"/>
        <w:ind w:left="2124" w:firstLine="708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(вид практик</w:t>
      </w:r>
      <w:r>
        <w:rPr>
          <w:rFonts w:eastAsia="Lucida Sans Unicode"/>
          <w:sz w:val="20"/>
          <w:szCs w:val="20"/>
        </w:rPr>
        <w:t>и)</w:t>
      </w:r>
    </w:p>
    <w:p w:rsidR="00CE5392" w:rsidRDefault="00CE5392">
      <w:pPr>
        <w:pStyle w:val="11"/>
        <w:widowControl w:val="0"/>
        <w:spacing w:line="100" w:lineRule="atLeast"/>
        <w:rPr>
          <w:rFonts w:eastAsia="Lucida Sans Unicode"/>
        </w:rPr>
      </w:pPr>
    </w:p>
    <w:p w:rsidR="00CE5392" w:rsidRDefault="00A92E5C">
      <w:pPr>
        <w:pStyle w:val="11"/>
        <w:widowControl w:val="0"/>
        <w:spacing w:line="100" w:lineRule="atLeast"/>
        <w:rPr>
          <w:rFonts w:eastAsia="Lucida Sans Unicode"/>
        </w:rPr>
      </w:pPr>
      <w:r>
        <w:rPr>
          <w:rFonts w:eastAsia="Lucida Sans Unicode"/>
        </w:rPr>
        <w:t xml:space="preserve">«____» _________________201__года. </w:t>
      </w:r>
    </w:p>
    <w:p w:rsidR="00CE5392" w:rsidRDefault="00CE5392">
      <w:pPr>
        <w:pStyle w:val="11"/>
        <w:widowControl w:val="0"/>
        <w:spacing w:line="100" w:lineRule="atLeast"/>
        <w:rPr>
          <w:rFonts w:eastAsia="Lucida Sans Unicode"/>
        </w:rPr>
      </w:pPr>
    </w:p>
    <w:p w:rsidR="00CE5392" w:rsidRDefault="00A92E5C">
      <w:pPr>
        <w:pStyle w:val="11"/>
        <w:widowControl w:val="0"/>
        <w:spacing w:line="100" w:lineRule="atLeast"/>
      </w:pPr>
      <w:r>
        <w:rPr>
          <w:rFonts w:eastAsia="Lucida Sans Unicode"/>
        </w:rPr>
        <w:t xml:space="preserve">Руководитель практики от университета__________________________ </w:t>
      </w:r>
    </w:p>
    <w:p w:rsidR="00CE5392" w:rsidRDefault="00A92E5C">
      <w:pPr>
        <w:pStyle w:val="11"/>
        <w:widowControl w:val="0"/>
        <w:spacing w:line="100" w:lineRule="atLeast"/>
        <w:ind w:left="4248" w:firstLine="708"/>
      </w:pPr>
      <w:r>
        <w:rPr>
          <w:rFonts w:eastAsia="Lucida Sans Unicode"/>
          <w:sz w:val="20"/>
          <w:szCs w:val="20"/>
        </w:rPr>
        <w:t>(Ф.И.О.,подпись)</w:t>
      </w:r>
    </w:p>
    <w:p w:rsidR="00CE5392" w:rsidRDefault="00A92E5C">
      <w:pPr>
        <w:pStyle w:val="11"/>
        <w:widowControl w:val="0"/>
        <w:spacing w:after="160" w:line="259" w:lineRule="auto"/>
        <w:jc w:val="right"/>
        <w:rPr>
          <w:b/>
          <w:bCs/>
        </w:rPr>
      </w:pPr>
      <w:r>
        <w:br w:type="page"/>
      </w:r>
    </w:p>
    <w:p w:rsidR="00CE5392" w:rsidRDefault="00CE5392">
      <w:pPr>
        <w:pStyle w:val="11"/>
        <w:widowControl w:val="0"/>
        <w:jc w:val="right"/>
      </w:pPr>
    </w:p>
    <w:p w:rsidR="00CE5392" w:rsidRDefault="00CE5392">
      <w:pPr>
        <w:pStyle w:val="11"/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CE5392" w:rsidRDefault="00A92E5C">
      <w:pPr>
        <w:pStyle w:val="11"/>
        <w:widowControl w:val="0"/>
        <w:suppressAutoHyphens w:val="0"/>
        <w:jc w:val="center"/>
      </w:pPr>
      <w:r>
        <w:rPr>
          <w:b/>
          <w:lang w:bidi="hi-IN"/>
        </w:rPr>
        <w:t>ОТЧЕТ</w:t>
      </w:r>
    </w:p>
    <w:p w:rsidR="00CE5392" w:rsidRDefault="00A92E5C">
      <w:pPr>
        <w:pStyle w:val="11"/>
        <w:widowControl w:val="0"/>
        <w:suppressAutoHyphens w:val="0"/>
        <w:jc w:val="center"/>
      </w:pPr>
      <w:r>
        <w:rPr>
          <w:b/>
          <w:lang w:bidi="hi-IN"/>
        </w:rPr>
        <w:t>руководителя практики от университета</w:t>
      </w:r>
    </w:p>
    <w:p w:rsidR="00CE5392" w:rsidRDefault="00A92E5C">
      <w:pPr>
        <w:pStyle w:val="11"/>
        <w:widowControl w:val="0"/>
        <w:suppressAutoHyphens w:val="0"/>
        <w:jc w:val="center"/>
      </w:pPr>
      <w:r>
        <w:rPr>
          <w:b/>
          <w:lang w:bidi="hi-IN"/>
        </w:rPr>
        <w:t>о проведении учебной практики</w:t>
      </w:r>
    </w:p>
    <w:p w:rsidR="00CE5392" w:rsidRDefault="00CE5392">
      <w:pPr>
        <w:pStyle w:val="11"/>
        <w:widowControl w:val="0"/>
        <w:suppressAutoHyphens w:val="0"/>
        <w:jc w:val="center"/>
      </w:pPr>
    </w:p>
    <w:p w:rsidR="00CE5392" w:rsidRDefault="00A92E5C">
      <w:pPr>
        <w:pStyle w:val="11"/>
        <w:widowControl w:val="0"/>
        <w:tabs>
          <w:tab w:val="left" w:pos="-426"/>
        </w:tabs>
        <w:suppressAutoHyphens w:val="0"/>
        <w:ind w:left="-284"/>
        <w:jc w:val="both"/>
      </w:pPr>
      <w:r>
        <w:rPr>
          <w:lang w:eastAsia="ru-RU" w:bidi="hi-IN"/>
        </w:rPr>
        <w:t xml:space="preserve">___курса,__________ формы обучения, направления </w:t>
      </w:r>
      <w:r>
        <w:rPr>
          <w:u w:val="single"/>
          <w:lang w:eastAsia="ru-RU" w:bidi="hi-IN"/>
        </w:rPr>
        <w:t>Специальное (дефектологическое) образование</w:t>
      </w:r>
      <w:r>
        <w:rPr>
          <w:lang w:eastAsia="ru-RU" w:bidi="hi-IN"/>
        </w:rPr>
        <w:t xml:space="preserve">, факультета </w:t>
      </w:r>
      <w:r>
        <w:rPr>
          <w:u w:val="single"/>
          <w:lang w:eastAsia="ru-RU" w:bidi="hi-IN"/>
        </w:rPr>
        <w:t>Логопедии</w:t>
      </w:r>
      <w:r>
        <w:rPr>
          <w:lang w:eastAsia="ru-RU" w:bidi="hi-IN"/>
        </w:rPr>
        <w:t xml:space="preserve">, </w:t>
      </w:r>
      <w:r>
        <w:rPr>
          <w:lang w:bidi="hi-IN"/>
        </w:rPr>
        <w:t>группы __________________________</w:t>
      </w:r>
    </w:p>
    <w:p w:rsidR="00CE5392" w:rsidRDefault="00CE5392">
      <w:pPr>
        <w:pStyle w:val="11"/>
        <w:widowControl w:val="0"/>
        <w:tabs>
          <w:tab w:val="left" w:pos="-426"/>
        </w:tabs>
        <w:suppressAutoHyphens w:val="0"/>
        <w:ind w:left="-284"/>
        <w:jc w:val="both"/>
      </w:pPr>
    </w:p>
    <w:p w:rsidR="00CE5392" w:rsidRDefault="00A92E5C">
      <w:pPr>
        <w:pStyle w:val="11"/>
        <w:widowControl w:val="0"/>
        <w:suppressAutoHyphens w:val="0"/>
        <w:ind w:left="-284"/>
        <w:jc w:val="both"/>
      </w:pPr>
      <w:r>
        <w:rPr>
          <w:lang w:bidi="hi-IN"/>
        </w:rPr>
        <w:t>Сроки проведения практики с «____»___________201__г. по «____»_______________201__г.</w:t>
      </w:r>
    </w:p>
    <w:p w:rsidR="00CE5392" w:rsidRDefault="00CE5392">
      <w:pPr>
        <w:pStyle w:val="11"/>
        <w:widowControl w:val="0"/>
        <w:suppressAutoHyphens w:val="0"/>
        <w:jc w:val="both"/>
      </w:pPr>
    </w:p>
    <w:p w:rsidR="00CE5392" w:rsidRDefault="00A92E5C">
      <w:pPr>
        <w:pStyle w:val="11"/>
        <w:widowControl w:val="0"/>
        <w:suppressAutoHyphens w:val="0"/>
        <w:ind w:left="-284"/>
        <w:jc w:val="both"/>
      </w:pPr>
      <w:r>
        <w:rPr>
          <w:lang w:bidi="hi-IN"/>
        </w:rPr>
        <w:t>Руководитель практики от университета_______________________________</w:t>
      </w:r>
      <w:r>
        <w:rPr>
          <w:lang w:bidi="hi-IN"/>
        </w:rPr>
        <w:t>_____________</w:t>
      </w:r>
    </w:p>
    <w:p w:rsidR="00CE5392" w:rsidRDefault="00CE5392">
      <w:pPr>
        <w:pStyle w:val="11"/>
        <w:widowControl w:val="0"/>
        <w:suppressAutoHyphens w:val="0"/>
        <w:ind w:left="-284"/>
        <w:jc w:val="both"/>
      </w:pPr>
    </w:p>
    <w:p w:rsidR="00CE5392" w:rsidRDefault="00A92E5C">
      <w:pPr>
        <w:pStyle w:val="11"/>
        <w:widowControl w:val="0"/>
        <w:suppressAutoHyphens w:val="0"/>
        <w:ind w:left="-284"/>
        <w:jc w:val="both"/>
      </w:pPr>
      <w:r>
        <w:rPr>
          <w:lang w:bidi="hi-IN"/>
        </w:rPr>
        <w:t>Установочная конференция была проведена  «___»_____________201__ г.</w:t>
      </w:r>
    </w:p>
    <w:p w:rsidR="00CE5392" w:rsidRDefault="00A92E5C">
      <w:pPr>
        <w:pStyle w:val="11"/>
        <w:widowControl w:val="0"/>
        <w:suppressAutoHyphens w:val="0"/>
        <w:ind w:left="-284"/>
        <w:jc w:val="both"/>
      </w:pPr>
      <w:r>
        <w:rPr>
          <w:lang w:bidi="hi-IN"/>
        </w:rPr>
        <w:t>В ходе установочной конференции обучающимся разъяснялись цели и задачи  практики</w:t>
      </w:r>
    </w:p>
    <w:p w:rsidR="00CE5392" w:rsidRDefault="00A92E5C">
      <w:pPr>
        <w:pStyle w:val="11"/>
        <w:widowControl w:val="0"/>
        <w:suppressAutoHyphens w:val="0"/>
        <w:ind w:left="-284"/>
        <w:jc w:val="both"/>
      </w:pPr>
      <w:r>
        <w:rPr>
          <w:lang w:bidi="hi-IN"/>
        </w:rPr>
        <w:t>такие, как:</w:t>
      </w:r>
    </w:p>
    <w:p w:rsidR="00CE5392" w:rsidRDefault="00A92E5C">
      <w:pPr>
        <w:pStyle w:val="11"/>
        <w:widowControl w:val="0"/>
        <w:suppressAutoHyphens w:val="0"/>
        <w:ind w:left="-284"/>
      </w:pPr>
      <w:r>
        <w:rPr>
          <w:lang w:bidi="hi-IN"/>
        </w:rPr>
        <w:t>________________________________________________________________________________</w:t>
      </w:r>
    </w:p>
    <w:p w:rsidR="00CE5392" w:rsidRDefault="00A92E5C">
      <w:pPr>
        <w:pStyle w:val="11"/>
        <w:widowControl w:val="0"/>
        <w:suppressAutoHyphens w:val="0"/>
        <w:ind w:left="-284"/>
      </w:pPr>
      <w:r>
        <w:rPr>
          <w:lang w:bidi="hi-IN"/>
        </w:rPr>
        <w:t>________________________________________________________________________________</w:t>
      </w:r>
    </w:p>
    <w:p w:rsidR="00CE5392" w:rsidRDefault="00A92E5C">
      <w:pPr>
        <w:pStyle w:val="11"/>
        <w:widowControl w:val="0"/>
        <w:suppressAutoHyphens w:val="0"/>
        <w:ind w:left="-284"/>
      </w:pPr>
      <w:r>
        <w:rPr>
          <w:lang w:bidi="hi-IN"/>
        </w:rPr>
        <w:t>________________________________________________________________________________</w:t>
      </w:r>
    </w:p>
    <w:p w:rsidR="00CE5392" w:rsidRDefault="00A92E5C">
      <w:pPr>
        <w:pStyle w:val="11"/>
        <w:widowControl w:val="0"/>
        <w:suppressAutoHyphens w:val="0"/>
        <w:ind w:left="-284"/>
        <w:jc w:val="both"/>
      </w:pPr>
      <w:r>
        <w:rPr>
          <w:lang w:bidi="hi-IN"/>
        </w:rPr>
        <w:t>Анализ практики (указываются места прохождения практики, положительные и отрицательные момент</w:t>
      </w:r>
      <w:r>
        <w:rPr>
          <w:lang w:bidi="hi-IN"/>
        </w:rPr>
        <w:t>ы, рекомендации):</w:t>
      </w:r>
    </w:p>
    <w:p w:rsidR="00CE5392" w:rsidRDefault="00A92E5C">
      <w:pPr>
        <w:pStyle w:val="11"/>
        <w:widowControl w:val="0"/>
        <w:suppressAutoHyphens w:val="0"/>
        <w:ind w:left="-284"/>
      </w:pPr>
      <w:r>
        <w:rPr>
          <w:lang w:bidi="hi-IN"/>
        </w:rPr>
        <w:t>________________________________________________________________________________</w:t>
      </w:r>
    </w:p>
    <w:p w:rsidR="00CE5392" w:rsidRDefault="00A92E5C">
      <w:pPr>
        <w:pStyle w:val="11"/>
        <w:widowControl w:val="0"/>
        <w:suppressAutoHyphens w:val="0"/>
        <w:ind w:left="-284"/>
      </w:pPr>
      <w:r>
        <w:rPr>
          <w:lang w:bidi="hi-IN"/>
        </w:rPr>
        <w:t>________________________________________________________________________________</w:t>
      </w:r>
    </w:p>
    <w:p w:rsidR="00CE5392" w:rsidRDefault="00A92E5C">
      <w:pPr>
        <w:pStyle w:val="11"/>
        <w:widowControl w:val="0"/>
        <w:suppressAutoHyphens w:val="0"/>
        <w:ind w:left="-284"/>
      </w:pPr>
      <w:r>
        <w:rPr>
          <w:lang w:bidi="hi-IN"/>
        </w:rPr>
        <w:t>____________________________________________________________________________</w:t>
      </w:r>
      <w:r>
        <w:rPr>
          <w:lang w:bidi="hi-IN"/>
        </w:rPr>
        <w:t>____</w:t>
      </w:r>
    </w:p>
    <w:p w:rsidR="00CE5392" w:rsidRDefault="00A92E5C">
      <w:pPr>
        <w:pStyle w:val="11"/>
        <w:widowControl w:val="0"/>
        <w:suppressAutoHyphens w:val="0"/>
        <w:ind w:left="-284"/>
        <w:jc w:val="both"/>
      </w:pPr>
      <w:r>
        <w:rPr>
          <w:lang w:bidi="hi-IN"/>
        </w:rPr>
        <w:t>Итоговая конференция была проведена «___»_______________201__ г.</w:t>
      </w:r>
    </w:p>
    <w:p w:rsidR="00CE5392" w:rsidRDefault="00A92E5C">
      <w:pPr>
        <w:pStyle w:val="11"/>
        <w:widowControl w:val="0"/>
        <w:suppressAutoHyphens w:val="0"/>
        <w:ind w:left="-284"/>
        <w:jc w:val="both"/>
      </w:pPr>
      <w:r>
        <w:rPr>
          <w:lang w:bidi="hi-IN"/>
        </w:rPr>
        <w:t>На заключительной конференции  были подведены итоги производственной практики.</w:t>
      </w:r>
    </w:p>
    <w:p w:rsidR="00CE5392" w:rsidRDefault="00A92E5C">
      <w:pPr>
        <w:pStyle w:val="11"/>
        <w:widowControl w:val="0"/>
        <w:suppressAutoHyphens w:val="0"/>
        <w:ind w:left="-284"/>
      </w:pPr>
      <w:r>
        <w:rPr>
          <w:lang w:bidi="hi-IN"/>
        </w:rPr>
        <w:t>________________________________________________________________________________</w:t>
      </w:r>
    </w:p>
    <w:p w:rsidR="00CE5392" w:rsidRDefault="00A92E5C">
      <w:pPr>
        <w:pStyle w:val="11"/>
        <w:widowControl w:val="0"/>
        <w:suppressAutoHyphens w:val="0"/>
        <w:ind w:left="-284"/>
      </w:pPr>
      <w:r>
        <w:rPr>
          <w:lang w:bidi="hi-IN"/>
        </w:rPr>
        <w:t>__________________________</w:t>
      </w:r>
      <w:r>
        <w:rPr>
          <w:lang w:bidi="hi-IN"/>
        </w:rPr>
        <w:t>______________________________________________________</w:t>
      </w:r>
    </w:p>
    <w:p w:rsidR="00CE5392" w:rsidRDefault="00A92E5C">
      <w:pPr>
        <w:pStyle w:val="11"/>
        <w:widowControl w:val="0"/>
        <w:suppressAutoHyphens w:val="0"/>
        <w:ind w:left="-284"/>
      </w:pPr>
      <w:r>
        <w:rPr>
          <w:lang w:bidi="hi-IN"/>
        </w:rPr>
        <w:t>________________________________________________________________________________</w:t>
      </w:r>
    </w:p>
    <w:p w:rsidR="00CE5392" w:rsidRDefault="00CE5392">
      <w:pPr>
        <w:pStyle w:val="11"/>
        <w:widowControl w:val="0"/>
        <w:suppressAutoHyphens w:val="0"/>
        <w:ind w:left="-284"/>
        <w:jc w:val="both"/>
      </w:pPr>
    </w:p>
    <w:p w:rsidR="00CE5392" w:rsidRDefault="00A92E5C">
      <w:pPr>
        <w:pStyle w:val="11"/>
        <w:widowControl w:val="0"/>
        <w:suppressAutoHyphens w:val="0"/>
        <w:ind w:left="-284"/>
        <w:jc w:val="both"/>
      </w:pPr>
      <w:r>
        <w:rPr>
          <w:lang w:bidi="hi-IN"/>
        </w:rPr>
        <w:t>Статистические результаты прохождения практики:</w:t>
      </w:r>
    </w:p>
    <w:p w:rsidR="00CE5392" w:rsidRDefault="00CE5392">
      <w:pPr>
        <w:pStyle w:val="11"/>
        <w:widowControl w:val="0"/>
        <w:suppressAutoHyphens w:val="0"/>
        <w:ind w:left="-284"/>
        <w:jc w:val="both"/>
      </w:pPr>
    </w:p>
    <w:tbl>
      <w:tblPr>
        <w:tblW w:w="992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4A0"/>
      </w:tblPr>
      <w:tblGrid>
        <w:gridCol w:w="1668"/>
        <w:gridCol w:w="953"/>
        <w:gridCol w:w="836"/>
        <w:gridCol w:w="714"/>
        <w:gridCol w:w="776"/>
        <w:gridCol w:w="778"/>
        <w:gridCol w:w="719"/>
        <w:gridCol w:w="719"/>
        <w:gridCol w:w="722"/>
        <w:gridCol w:w="717"/>
        <w:gridCol w:w="650"/>
        <w:gridCol w:w="673"/>
      </w:tblGrid>
      <w:tr w:rsidR="00CE5392">
        <w:trPr>
          <w:jc w:val="center"/>
        </w:trPr>
        <w:tc>
          <w:tcPr>
            <w:tcW w:w="16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CE5392" w:rsidRDefault="00A92E5C">
            <w:pPr>
              <w:pStyle w:val="11"/>
              <w:widowControl w:val="0"/>
              <w:ind w:left="-57" w:right="-57"/>
              <w:jc w:val="center"/>
            </w:pPr>
            <w:r>
              <w:rPr>
                <w:rFonts w:eastAsia="Arial Unicode MS"/>
                <w:sz w:val="20"/>
                <w:szCs w:val="20"/>
                <w:lang w:bidi="hi-IN"/>
              </w:rPr>
              <w:t>Номер группы</w:t>
            </w:r>
          </w:p>
        </w:tc>
        <w:tc>
          <w:tcPr>
            <w:tcW w:w="9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CE5392" w:rsidRDefault="00A92E5C">
            <w:pPr>
              <w:pStyle w:val="11"/>
              <w:widowControl w:val="0"/>
              <w:ind w:left="-57" w:right="-57"/>
              <w:jc w:val="center"/>
            </w:pPr>
            <w:r>
              <w:rPr>
                <w:rFonts w:eastAsia="Arial Unicode MS"/>
                <w:sz w:val="20"/>
                <w:szCs w:val="20"/>
                <w:lang w:bidi="hi-IN"/>
              </w:rPr>
              <w:t>Чел.в группе</w:t>
            </w:r>
          </w:p>
        </w:tc>
        <w:tc>
          <w:tcPr>
            <w:tcW w:w="730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E5392" w:rsidRDefault="00A92E5C">
            <w:pPr>
              <w:pStyle w:val="11"/>
              <w:widowControl w:val="0"/>
              <w:jc w:val="center"/>
            </w:pPr>
            <w:r>
              <w:rPr>
                <w:rFonts w:eastAsia="Arial Unicode MS"/>
                <w:sz w:val="20"/>
                <w:szCs w:val="20"/>
                <w:lang w:bidi="hi-IN"/>
              </w:rPr>
              <w:t>Получивших оценку за  практику</w:t>
            </w:r>
          </w:p>
        </w:tc>
      </w:tr>
      <w:tr w:rsidR="00CE5392">
        <w:trPr>
          <w:jc w:val="center"/>
        </w:trPr>
        <w:tc>
          <w:tcPr>
            <w:tcW w:w="1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CE5392" w:rsidRDefault="00CE5392">
            <w:pPr>
              <w:pStyle w:val="11"/>
              <w:widowControl w:val="0"/>
              <w:snapToGrid w:val="0"/>
            </w:pPr>
          </w:p>
        </w:tc>
        <w:tc>
          <w:tcPr>
            <w:tcW w:w="9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CE5392" w:rsidRDefault="00CE5392">
            <w:pPr>
              <w:pStyle w:val="11"/>
              <w:widowControl w:val="0"/>
              <w:snapToGrid w:val="0"/>
            </w:pP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5392" w:rsidRDefault="00A92E5C">
            <w:pPr>
              <w:pStyle w:val="11"/>
              <w:widowControl w:val="0"/>
              <w:ind w:left="-57" w:right="-57"/>
              <w:jc w:val="center"/>
            </w:pPr>
            <w:r>
              <w:rPr>
                <w:rFonts w:eastAsia="Arial Unicode MS"/>
                <w:sz w:val="20"/>
                <w:szCs w:val="20"/>
                <w:lang w:bidi="hi-IN"/>
              </w:rPr>
              <w:t>сдавало</w:t>
            </w:r>
          </w:p>
        </w:tc>
        <w:tc>
          <w:tcPr>
            <w:tcW w:w="1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5392" w:rsidRDefault="00A92E5C">
            <w:pPr>
              <w:pStyle w:val="11"/>
              <w:widowControl w:val="0"/>
              <w:ind w:left="-57" w:right="-57"/>
              <w:jc w:val="center"/>
            </w:pPr>
            <w:r>
              <w:rPr>
                <w:rFonts w:eastAsia="Arial Unicode MS"/>
                <w:sz w:val="20"/>
                <w:szCs w:val="20"/>
                <w:lang w:bidi="hi-IN"/>
              </w:rPr>
              <w:t>отл.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5392" w:rsidRDefault="00A92E5C">
            <w:pPr>
              <w:pStyle w:val="11"/>
              <w:widowControl w:val="0"/>
              <w:ind w:left="-57" w:right="-57"/>
              <w:jc w:val="center"/>
            </w:pPr>
            <w:r>
              <w:rPr>
                <w:rFonts w:eastAsia="Arial Unicode MS"/>
                <w:sz w:val="20"/>
                <w:szCs w:val="20"/>
                <w:lang w:bidi="hi-IN"/>
              </w:rPr>
              <w:t>хор.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5392" w:rsidRDefault="00A92E5C">
            <w:pPr>
              <w:pStyle w:val="11"/>
              <w:widowControl w:val="0"/>
              <w:ind w:left="-57" w:right="-57"/>
              <w:jc w:val="center"/>
            </w:pPr>
            <w:r>
              <w:rPr>
                <w:rFonts w:eastAsia="Arial Unicode MS"/>
                <w:sz w:val="20"/>
                <w:szCs w:val="20"/>
                <w:lang w:bidi="hi-IN"/>
              </w:rPr>
              <w:t>удов.</w:t>
            </w:r>
          </w:p>
        </w:tc>
        <w:tc>
          <w:tcPr>
            <w:tcW w:w="13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5392" w:rsidRDefault="00A92E5C">
            <w:pPr>
              <w:pStyle w:val="11"/>
              <w:widowControl w:val="0"/>
              <w:ind w:left="-57" w:right="-57"/>
              <w:jc w:val="center"/>
            </w:pPr>
            <w:r>
              <w:rPr>
                <w:rFonts w:eastAsia="Arial Unicode MS"/>
                <w:sz w:val="20"/>
                <w:szCs w:val="20"/>
                <w:lang w:bidi="hi-IN"/>
              </w:rPr>
              <w:t>неуд.</w:t>
            </w:r>
          </w:p>
        </w:tc>
      </w:tr>
      <w:tr w:rsidR="00CE5392">
        <w:trPr>
          <w:jc w:val="center"/>
        </w:trPr>
        <w:tc>
          <w:tcPr>
            <w:tcW w:w="1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CE5392" w:rsidRDefault="00CE5392">
            <w:pPr>
              <w:pStyle w:val="11"/>
              <w:widowControl w:val="0"/>
              <w:snapToGrid w:val="0"/>
            </w:pPr>
          </w:p>
        </w:tc>
        <w:tc>
          <w:tcPr>
            <w:tcW w:w="9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CE5392" w:rsidRDefault="00CE5392">
            <w:pPr>
              <w:pStyle w:val="11"/>
              <w:widowControl w:val="0"/>
              <w:snapToGrid w:val="0"/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5392" w:rsidRDefault="00A92E5C">
            <w:pPr>
              <w:pStyle w:val="11"/>
              <w:widowControl w:val="0"/>
              <w:ind w:left="-57" w:right="-57"/>
              <w:jc w:val="center"/>
            </w:pPr>
            <w:r>
              <w:rPr>
                <w:rFonts w:eastAsia="Arial Unicode MS"/>
                <w:sz w:val="20"/>
                <w:szCs w:val="20"/>
                <w:lang w:bidi="hi-IN"/>
              </w:rPr>
              <w:t>чел.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5392" w:rsidRDefault="00A92E5C">
            <w:pPr>
              <w:pStyle w:val="11"/>
              <w:widowControl w:val="0"/>
              <w:ind w:left="-57" w:right="-57"/>
              <w:jc w:val="center"/>
            </w:pPr>
            <w:r>
              <w:rPr>
                <w:rFonts w:eastAsia="Arial Unicode MS"/>
                <w:sz w:val="20"/>
                <w:szCs w:val="20"/>
                <w:lang w:bidi="hi-IN"/>
              </w:rPr>
              <w:t>%%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5392" w:rsidRDefault="00A92E5C">
            <w:pPr>
              <w:pStyle w:val="11"/>
              <w:widowControl w:val="0"/>
              <w:ind w:left="-57" w:right="-57"/>
              <w:jc w:val="center"/>
            </w:pPr>
            <w:r>
              <w:rPr>
                <w:rFonts w:eastAsia="Arial Unicode MS"/>
                <w:sz w:val="20"/>
                <w:szCs w:val="20"/>
                <w:lang w:bidi="hi-IN"/>
              </w:rPr>
              <w:t>чел.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5392" w:rsidRDefault="00A92E5C">
            <w:pPr>
              <w:pStyle w:val="11"/>
              <w:widowControl w:val="0"/>
              <w:ind w:left="-57" w:right="-57"/>
              <w:jc w:val="center"/>
            </w:pPr>
            <w:r>
              <w:rPr>
                <w:rFonts w:eastAsia="Arial Unicode MS"/>
                <w:sz w:val="20"/>
                <w:szCs w:val="20"/>
                <w:lang w:bidi="hi-IN"/>
              </w:rPr>
              <w:t>%%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5392" w:rsidRDefault="00A92E5C">
            <w:pPr>
              <w:pStyle w:val="11"/>
              <w:widowControl w:val="0"/>
              <w:ind w:left="-57" w:right="-57"/>
              <w:jc w:val="center"/>
            </w:pPr>
            <w:r>
              <w:rPr>
                <w:rFonts w:eastAsia="Arial Unicode MS"/>
                <w:sz w:val="20"/>
                <w:szCs w:val="20"/>
                <w:lang w:bidi="hi-IN"/>
              </w:rPr>
              <w:t>чел.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5392" w:rsidRDefault="00A92E5C">
            <w:pPr>
              <w:pStyle w:val="11"/>
              <w:widowControl w:val="0"/>
              <w:ind w:left="-57" w:right="-57"/>
              <w:jc w:val="center"/>
            </w:pPr>
            <w:r>
              <w:rPr>
                <w:rFonts w:eastAsia="Arial Unicode MS"/>
                <w:sz w:val="20"/>
                <w:szCs w:val="20"/>
                <w:lang w:bidi="hi-IN"/>
              </w:rPr>
              <w:t>%%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5392" w:rsidRDefault="00A92E5C">
            <w:pPr>
              <w:pStyle w:val="11"/>
              <w:widowControl w:val="0"/>
              <w:ind w:left="-57" w:right="-57"/>
              <w:jc w:val="center"/>
            </w:pPr>
            <w:r>
              <w:rPr>
                <w:rFonts w:eastAsia="Arial Unicode MS"/>
                <w:sz w:val="20"/>
                <w:szCs w:val="20"/>
                <w:lang w:bidi="hi-IN"/>
              </w:rPr>
              <w:t>чел.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5392" w:rsidRDefault="00A92E5C">
            <w:pPr>
              <w:pStyle w:val="11"/>
              <w:widowControl w:val="0"/>
              <w:ind w:left="-57" w:right="-57"/>
              <w:jc w:val="center"/>
            </w:pPr>
            <w:r>
              <w:rPr>
                <w:rFonts w:eastAsia="Arial Unicode MS"/>
                <w:sz w:val="20"/>
                <w:szCs w:val="20"/>
                <w:lang w:bidi="hi-IN"/>
              </w:rPr>
              <w:t>%%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5392" w:rsidRDefault="00A92E5C">
            <w:pPr>
              <w:pStyle w:val="11"/>
              <w:widowControl w:val="0"/>
              <w:ind w:left="-57" w:right="-57"/>
              <w:jc w:val="center"/>
            </w:pPr>
            <w:r>
              <w:rPr>
                <w:rFonts w:eastAsia="Arial Unicode MS"/>
                <w:sz w:val="20"/>
                <w:szCs w:val="20"/>
                <w:lang w:bidi="hi-IN"/>
              </w:rPr>
              <w:t>чел.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5392" w:rsidRDefault="00A92E5C">
            <w:pPr>
              <w:pStyle w:val="11"/>
              <w:widowControl w:val="0"/>
              <w:ind w:left="-57" w:right="-57"/>
              <w:jc w:val="center"/>
            </w:pPr>
            <w:r>
              <w:rPr>
                <w:rFonts w:eastAsia="Arial Unicode MS"/>
                <w:sz w:val="20"/>
                <w:szCs w:val="20"/>
                <w:lang w:bidi="hi-IN"/>
              </w:rPr>
              <w:t>%%</w:t>
            </w:r>
          </w:p>
        </w:tc>
      </w:tr>
      <w:tr w:rsidR="00CE5392">
        <w:trPr>
          <w:jc w:val="center"/>
        </w:trPr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</w:tcPr>
          <w:p w:rsidR="00CE5392" w:rsidRDefault="00CE5392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5392" w:rsidRDefault="00CE5392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5392" w:rsidRDefault="00CE5392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5392" w:rsidRDefault="00CE5392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5392" w:rsidRDefault="00CE5392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5392" w:rsidRDefault="00CE5392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5392" w:rsidRDefault="00CE5392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5392" w:rsidRDefault="00CE5392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5392" w:rsidRDefault="00CE5392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5392" w:rsidRDefault="00CE5392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5392" w:rsidRDefault="00CE5392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</w:tr>
      <w:tr w:rsidR="00CE5392">
        <w:trPr>
          <w:jc w:val="center"/>
        </w:trPr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</w:tcPr>
          <w:p w:rsidR="00CE5392" w:rsidRDefault="00CE5392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5392" w:rsidRDefault="00CE5392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5392" w:rsidRDefault="00CE5392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5392" w:rsidRDefault="00CE5392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5392" w:rsidRDefault="00CE5392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5392" w:rsidRDefault="00CE5392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5392" w:rsidRDefault="00CE5392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5392" w:rsidRDefault="00CE5392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5392" w:rsidRDefault="00CE5392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5392" w:rsidRDefault="00CE5392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5392" w:rsidRDefault="00CE5392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</w:tr>
      <w:tr w:rsidR="00CE5392">
        <w:trPr>
          <w:jc w:val="center"/>
        </w:trPr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A92E5C">
            <w:pPr>
              <w:pStyle w:val="11"/>
              <w:widowControl w:val="0"/>
              <w:ind w:left="-57" w:right="-57"/>
              <w:jc w:val="center"/>
            </w:pPr>
            <w:r>
              <w:rPr>
                <w:rFonts w:eastAsia="Arial Unicode MS"/>
                <w:sz w:val="20"/>
                <w:szCs w:val="20"/>
                <w:lang w:bidi="hi-IN"/>
              </w:rPr>
              <w:t>ВСЕГО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</w:tcPr>
          <w:p w:rsidR="00CE5392" w:rsidRDefault="00CE5392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5392" w:rsidRDefault="00CE5392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5392" w:rsidRDefault="00CE5392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5392" w:rsidRDefault="00CE5392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5392" w:rsidRDefault="00CE5392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5392" w:rsidRDefault="00CE5392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5392" w:rsidRDefault="00CE5392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5392" w:rsidRDefault="00CE5392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5392" w:rsidRDefault="00CE5392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5392" w:rsidRDefault="00CE5392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5392" w:rsidRDefault="00CE5392">
            <w:pPr>
              <w:pStyle w:val="11"/>
              <w:widowControl w:val="0"/>
              <w:snapToGrid w:val="0"/>
              <w:ind w:left="-57" w:right="-57"/>
              <w:jc w:val="both"/>
            </w:pPr>
          </w:p>
        </w:tc>
      </w:tr>
    </w:tbl>
    <w:p w:rsidR="00CE5392" w:rsidRDefault="00CE5392">
      <w:pPr>
        <w:pStyle w:val="11"/>
        <w:widowControl w:val="0"/>
        <w:suppressAutoHyphens w:val="0"/>
        <w:jc w:val="both"/>
      </w:pPr>
    </w:p>
    <w:p w:rsidR="00CE5392" w:rsidRDefault="00CE5392">
      <w:pPr>
        <w:pStyle w:val="11"/>
        <w:widowControl w:val="0"/>
        <w:suppressAutoHyphens w:val="0"/>
        <w:jc w:val="both"/>
      </w:pPr>
    </w:p>
    <w:p w:rsidR="00CE5392" w:rsidRDefault="00CE5392">
      <w:pPr>
        <w:pStyle w:val="11"/>
        <w:widowControl w:val="0"/>
        <w:suppressAutoHyphens w:val="0"/>
        <w:jc w:val="both"/>
      </w:pPr>
    </w:p>
    <w:p w:rsidR="00CE5392" w:rsidRDefault="00A92E5C">
      <w:pPr>
        <w:pStyle w:val="11"/>
        <w:widowControl w:val="0"/>
        <w:suppressAutoHyphens w:val="0"/>
        <w:jc w:val="both"/>
      </w:pPr>
      <w:r>
        <w:rPr>
          <w:lang w:bidi="hi-IN"/>
        </w:rPr>
        <w:t>«____»__________201__г.                                       ____________________________________</w:t>
      </w:r>
    </w:p>
    <w:p w:rsidR="00CE5392" w:rsidRDefault="00A92E5C">
      <w:pPr>
        <w:pStyle w:val="11"/>
        <w:widowControl w:val="0"/>
        <w:suppressAutoHyphens w:val="0"/>
        <w:ind w:left="5529" w:hanging="284"/>
        <w:jc w:val="both"/>
      </w:pPr>
      <w:r>
        <w:rPr>
          <w:sz w:val="16"/>
          <w:szCs w:val="16"/>
          <w:lang w:bidi="hi-IN"/>
        </w:rPr>
        <w:t>(Ф.И.О., подпись руководителя от университета)</w:t>
      </w:r>
    </w:p>
    <w:p w:rsidR="00CE5392" w:rsidRDefault="00CE5392">
      <w:pPr>
        <w:pStyle w:val="11"/>
        <w:widowControl w:val="0"/>
        <w:spacing w:line="360" w:lineRule="auto"/>
        <w:ind w:left="720"/>
        <w:jc w:val="center"/>
      </w:pPr>
    </w:p>
    <w:p w:rsidR="00CE5392" w:rsidRDefault="00CE5392">
      <w:pPr>
        <w:pStyle w:val="11"/>
        <w:widowControl w:val="0"/>
        <w:jc w:val="center"/>
        <w:rPr>
          <w:b/>
        </w:rPr>
      </w:pPr>
    </w:p>
    <w:p w:rsidR="00CE5392" w:rsidRDefault="00CE5392">
      <w:pPr>
        <w:pStyle w:val="11"/>
        <w:widowControl w:val="0"/>
        <w:jc w:val="center"/>
        <w:rPr>
          <w:b/>
        </w:rPr>
      </w:pPr>
    </w:p>
    <w:p w:rsidR="00CE5392" w:rsidRDefault="00CE5392">
      <w:pPr>
        <w:pStyle w:val="11"/>
        <w:widowControl w:val="0"/>
        <w:jc w:val="center"/>
        <w:rPr>
          <w:color w:val="00000A"/>
        </w:rPr>
      </w:pPr>
    </w:p>
    <w:p w:rsidR="00CE5392" w:rsidRDefault="00CE5392">
      <w:pPr>
        <w:pStyle w:val="11"/>
        <w:widowControl w:val="0"/>
        <w:tabs>
          <w:tab w:val="left" w:pos="360"/>
          <w:tab w:val="left" w:pos="1080"/>
        </w:tabs>
        <w:spacing w:line="360" w:lineRule="auto"/>
        <w:ind w:left="851"/>
        <w:contextualSpacing/>
        <w:jc w:val="both"/>
        <w:rPr>
          <w:color w:val="00000A"/>
        </w:rPr>
      </w:pPr>
    </w:p>
    <w:p w:rsidR="00CE5392" w:rsidRDefault="00CE5392">
      <w:pPr>
        <w:pStyle w:val="11"/>
        <w:widowControl w:val="0"/>
        <w:tabs>
          <w:tab w:val="left" w:pos="360"/>
          <w:tab w:val="left" w:pos="1080"/>
        </w:tabs>
        <w:spacing w:line="360" w:lineRule="auto"/>
        <w:ind w:left="851"/>
        <w:contextualSpacing/>
        <w:jc w:val="both"/>
        <w:rPr>
          <w:color w:val="00000A"/>
        </w:rPr>
      </w:pPr>
    </w:p>
    <w:p w:rsidR="00CE5392" w:rsidRDefault="00CE5392">
      <w:pPr>
        <w:pStyle w:val="11"/>
        <w:widowControl w:val="0"/>
        <w:tabs>
          <w:tab w:val="left" w:pos="360"/>
          <w:tab w:val="left" w:pos="1080"/>
        </w:tabs>
        <w:spacing w:line="360" w:lineRule="auto"/>
        <w:ind w:left="851"/>
        <w:contextualSpacing/>
        <w:jc w:val="both"/>
        <w:rPr>
          <w:color w:val="00000A"/>
        </w:rPr>
      </w:pPr>
    </w:p>
    <w:p w:rsidR="00CE5392" w:rsidRDefault="00CE5392">
      <w:pPr>
        <w:pStyle w:val="11"/>
        <w:keepNext/>
        <w:widowControl w:val="0"/>
        <w:numPr>
          <w:ilvl w:val="0"/>
          <w:numId w:val="3"/>
        </w:numPr>
        <w:tabs>
          <w:tab w:val="left" w:pos="0"/>
        </w:tabs>
        <w:suppressAutoHyphens w:val="0"/>
        <w:spacing w:before="240" w:after="60"/>
        <w:jc w:val="right"/>
        <w:sectPr w:rsidR="00CE5392">
          <w:headerReference w:type="default" r:id="rId10"/>
          <w:footerReference w:type="default" r:id="rId11"/>
          <w:pgSz w:w="11906" w:h="16838"/>
          <w:pgMar w:top="1648" w:right="851" w:bottom="1134" w:left="1185" w:header="1134" w:footer="720" w:gutter="0"/>
          <w:cols w:space="720"/>
          <w:formProt w:val="0"/>
          <w:docGrid w:linePitch="360" w:charSpace="-2049"/>
        </w:sectPr>
      </w:pPr>
    </w:p>
    <w:p w:rsidR="00CE5392" w:rsidRDefault="00A92E5C">
      <w:pPr>
        <w:pStyle w:val="11"/>
        <w:keepNext/>
        <w:numPr>
          <w:ilvl w:val="0"/>
          <w:numId w:val="5"/>
        </w:numPr>
        <w:tabs>
          <w:tab w:val="left" w:pos="0"/>
        </w:tabs>
        <w:spacing w:before="240" w:after="60"/>
        <w:jc w:val="right"/>
      </w:pPr>
      <w:r>
        <w:rPr>
          <w:noProof/>
          <w:lang w:eastAsia="ru-RU"/>
        </w:rPr>
        <w:lastRenderedPageBreak/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127000</wp:posOffset>
            </wp:positionV>
            <wp:extent cx="6128385" cy="960120"/>
            <wp:effectExtent l="0" t="0" r="0" b="0"/>
            <wp:wrapSquare wrapText="largest"/>
            <wp:docPr id="7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5392" w:rsidRDefault="00CE5392">
      <w:pPr>
        <w:pStyle w:val="11"/>
        <w:jc w:val="center"/>
      </w:pPr>
    </w:p>
    <w:p w:rsidR="00CE5392" w:rsidRDefault="00CE5392">
      <w:pPr>
        <w:pStyle w:val="11"/>
        <w:jc w:val="center"/>
      </w:pPr>
    </w:p>
    <w:p w:rsidR="00CE5392" w:rsidRDefault="00CE5392">
      <w:pPr>
        <w:pStyle w:val="11"/>
        <w:jc w:val="center"/>
      </w:pPr>
    </w:p>
    <w:p w:rsidR="00CE5392" w:rsidRDefault="00CE5392">
      <w:pPr>
        <w:pStyle w:val="11"/>
        <w:jc w:val="center"/>
      </w:pPr>
    </w:p>
    <w:p w:rsidR="00CE5392" w:rsidRDefault="00CE5392">
      <w:pPr>
        <w:pStyle w:val="11"/>
        <w:jc w:val="center"/>
      </w:pPr>
    </w:p>
    <w:p w:rsidR="00CE5392" w:rsidRDefault="00A92E5C">
      <w:pPr>
        <w:pStyle w:val="11"/>
        <w:jc w:val="center"/>
      </w:pPr>
      <w:r>
        <w:rPr>
          <w:b/>
          <w:sz w:val="36"/>
          <w:szCs w:val="36"/>
          <w:lang w:eastAsia="en-US"/>
        </w:rPr>
        <w:t>ЖУРНАЛ</w:t>
      </w:r>
    </w:p>
    <w:p w:rsidR="00CE5392" w:rsidRDefault="00A92E5C">
      <w:pPr>
        <w:pStyle w:val="11"/>
        <w:jc w:val="center"/>
      </w:pPr>
      <w:r>
        <w:rPr>
          <w:b/>
          <w:sz w:val="36"/>
          <w:szCs w:val="36"/>
          <w:lang w:eastAsia="en-US"/>
        </w:rPr>
        <w:t xml:space="preserve">регистрации инструктажа обучающихся по ознакомлению </w:t>
      </w:r>
    </w:p>
    <w:p w:rsidR="00CE5392" w:rsidRDefault="00A92E5C">
      <w:pPr>
        <w:pStyle w:val="11"/>
        <w:jc w:val="center"/>
      </w:pPr>
      <w:r>
        <w:rPr>
          <w:b/>
          <w:sz w:val="36"/>
          <w:szCs w:val="36"/>
          <w:lang w:eastAsia="en-US"/>
        </w:rPr>
        <w:t xml:space="preserve">с требованиями охраны труда, </w:t>
      </w:r>
    </w:p>
    <w:p w:rsidR="00CE5392" w:rsidRDefault="00A92E5C">
      <w:pPr>
        <w:pStyle w:val="11"/>
        <w:jc w:val="center"/>
      </w:pPr>
      <w:r>
        <w:rPr>
          <w:b/>
          <w:sz w:val="36"/>
          <w:szCs w:val="36"/>
          <w:lang w:eastAsia="en-US"/>
        </w:rPr>
        <w:t>пожарной безопасности и техники безопасности</w:t>
      </w:r>
    </w:p>
    <w:p w:rsidR="00CE5392" w:rsidRDefault="00CE5392">
      <w:pPr>
        <w:pStyle w:val="11"/>
        <w:jc w:val="center"/>
      </w:pPr>
    </w:p>
    <w:tbl>
      <w:tblPr>
        <w:tblW w:w="14787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4A0"/>
      </w:tblPr>
      <w:tblGrid>
        <w:gridCol w:w="1924"/>
        <w:gridCol w:w="1079"/>
        <w:gridCol w:w="1881"/>
        <w:gridCol w:w="1773"/>
        <w:gridCol w:w="2382"/>
        <w:gridCol w:w="1637"/>
        <w:gridCol w:w="2335"/>
        <w:gridCol w:w="1776"/>
      </w:tblGrid>
      <w:tr w:rsidR="00CE5392">
        <w:trPr>
          <w:trHeight w:val="1373"/>
        </w:trPr>
        <w:tc>
          <w:tcPr>
            <w:tcW w:w="19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A92E5C">
            <w:pPr>
              <w:pStyle w:val="11"/>
              <w:jc w:val="center"/>
            </w:pPr>
            <w:r>
              <w:rPr>
                <w:b/>
                <w:bCs/>
                <w:lang w:eastAsia="en-US"/>
              </w:rPr>
              <w:t>Фамилия, имя, отчество</w:t>
            </w:r>
          </w:p>
          <w:p w:rsidR="00CE5392" w:rsidRDefault="00A92E5C">
            <w:pPr>
              <w:pStyle w:val="11"/>
              <w:jc w:val="center"/>
            </w:pPr>
            <w:r>
              <w:rPr>
                <w:b/>
                <w:bCs/>
                <w:lang w:eastAsia="en-US"/>
              </w:rPr>
              <w:t>обучающегося</w:t>
            </w:r>
          </w:p>
        </w:tc>
        <w:tc>
          <w:tcPr>
            <w:tcW w:w="10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A92E5C">
            <w:pPr>
              <w:pStyle w:val="11"/>
              <w:jc w:val="center"/>
            </w:pPr>
            <w:r>
              <w:rPr>
                <w:b/>
                <w:bCs/>
                <w:lang w:eastAsia="en-US"/>
              </w:rPr>
              <w:t>№ группы</w:t>
            </w:r>
          </w:p>
        </w:tc>
        <w:tc>
          <w:tcPr>
            <w:tcW w:w="18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A92E5C">
            <w:pPr>
              <w:pStyle w:val="11"/>
              <w:jc w:val="center"/>
            </w:pPr>
            <w:r>
              <w:rPr>
                <w:b/>
                <w:bCs/>
                <w:lang w:eastAsia="en-US"/>
              </w:rPr>
              <w:t>Вид инструктажа (первичный, повторный, внеплановый)</w:t>
            </w:r>
          </w:p>
        </w:tc>
        <w:tc>
          <w:tcPr>
            <w:tcW w:w="17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A92E5C">
            <w:pPr>
              <w:pStyle w:val="11"/>
              <w:jc w:val="center"/>
            </w:pPr>
            <w:r>
              <w:rPr>
                <w:b/>
                <w:bCs/>
                <w:lang w:eastAsia="en-US"/>
              </w:rPr>
              <w:t>Причина проведения внеплановог</w:t>
            </w:r>
            <w:r>
              <w:rPr>
                <w:b/>
                <w:bCs/>
                <w:lang w:eastAsia="en-US"/>
              </w:rPr>
              <w:t>о</w:t>
            </w:r>
          </w:p>
          <w:p w:rsidR="00CE5392" w:rsidRDefault="00A92E5C">
            <w:pPr>
              <w:pStyle w:val="11"/>
              <w:jc w:val="center"/>
            </w:pPr>
            <w:r>
              <w:rPr>
                <w:b/>
                <w:bCs/>
                <w:lang w:eastAsia="en-US"/>
              </w:rPr>
              <w:t>инструктажа</w:t>
            </w:r>
          </w:p>
        </w:tc>
        <w:tc>
          <w:tcPr>
            <w:tcW w:w="23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A92E5C">
            <w:pPr>
              <w:pStyle w:val="11"/>
              <w:jc w:val="center"/>
            </w:pPr>
            <w:r>
              <w:rPr>
                <w:b/>
                <w:bCs/>
                <w:lang w:eastAsia="en-US"/>
              </w:rPr>
              <w:t>Фамилия, имя, отчество</w:t>
            </w:r>
          </w:p>
          <w:p w:rsidR="00CE5392" w:rsidRDefault="00A92E5C">
            <w:pPr>
              <w:pStyle w:val="11"/>
              <w:jc w:val="center"/>
            </w:pPr>
            <w:r>
              <w:rPr>
                <w:b/>
                <w:bCs/>
                <w:lang w:eastAsia="en-US"/>
              </w:rPr>
              <w:t>инструктирующего (должность)</w:t>
            </w:r>
          </w:p>
          <w:p w:rsidR="00CE5392" w:rsidRDefault="00CE5392">
            <w:pPr>
              <w:pStyle w:val="11"/>
              <w:jc w:val="center"/>
            </w:pPr>
          </w:p>
        </w:tc>
        <w:tc>
          <w:tcPr>
            <w:tcW w:w="16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A92E5C">
            <w:pPr>
              <w:pStyle w:val="11"/>
              <w:jc w:val="center"/>
            </w:pPr>
            <w:r>
              <w:rPr>
                <w:b/>
                <w:bCs/>
                <w:lang w:eastAsia="en-US"/>
              </w:rPr>
              <w:t>Дата инструктажа</w:t>
            </w:r>
          </w:p>
        </w:tc>
        <w:tc>
          <w:tcPr>
            <w:tcW w:w="4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A92E5C">
            <w:pPr>
              <w:pStyle w:val="11"/>
              <w:jc w:val="center"/>
            </w:pPr>
            <w:r>
              <w:rPr>
                <w:b/>
                <w:bCs/>
                <w:lang w:eastAsia="en-US"/>
              </w:rPr>
              <w:t>Подпись</w:t>
            </w:r>
          </w:p>
        </w:tc>
      </w:tr>
      <w:tr w:rsidR="00CE5392">
        <w:trPr>
          <w:trHeight w:val="553"/>
        </w:trPr>
        <w:tc>
          <w:tcPr>
            <w:tcW w:w="19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18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17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23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16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A92E5C">
            <w:pPr>
              <w:pStyle w:val="11"/>
              <w:jc w:val="center"/>
            </w:pPr>
            <w:r>
              <w:rPr>
                <w:b/>
                <w:bCs/>
                <w:lang w:eastAsia="en-US"/>
              </w:rPr>
              <w:t>инструктирующего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A92E5C">
            <w:pPr>
              <w:pStyle w:val="11"/>
              <w:jc w:val="center"/>
            </w:pPr>
            <w:r>
              <w:rPr>
                <w:b/>
                <w:bCs/>
                <w:lang w:eastAsia="en-US"/>
              </w:rPr>
              <w:t>обучающегося</w:t>
            </w:r>
          </w:p>
        </w:tc>
      </w:tr>
      <w:tr w:rsidR="00CE5392"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</w:tr>
      <w:tr w:rsidR="00CE5392"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</w:tr>
      <w:tr w:rsidR="00CE5392"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</w:tr>
      <w:tr w:rsidR="00CE5392"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</w:tr>
      <w:tr w:rsidR="00CE5392"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</w:tr>
      <w:tr w:rsidR="00CE5392"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</w:tr>
      <w:tr w:rsidR="00CE5392"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E5392" w:rsidRDefault="00CE5392">
            <w:pPr>
              <w:pStyle w:val="11"/>
              <w:snapToGrid w:val="0"/>
              <w:jc w:val="center"/>
            </w:pPr>
          </w:p>
        </w:tc>
      </w:tr>
    </w:tbl>
    <w:p w:rsidR="00CE5392" w:rsidRDefault="00CE5392">
      <w:pPr>
        <w:pStyle w:val="11"/>
      </w:pPr>
    </w:p>
    <w:sectPr w:rsidR="00CE5392" w:rsidSect="00CE5392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851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E5C" w:rsidRDefault="00A92E5C" w:rsidP="00CE5392">
      <w:r>
        <w:separator/>
      </w:r>
    </w:p>
  </w:endnote>
  <w:endnote w:type="continuationSeparator" w:id="1">
    <w:p w:rsidR="00A92E5C" w:rsidRDefault="00A92E5C" w:rsidP="00CE5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;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692661"/>
      <w:docPartObj>
        <w:docPartGallery w:val="Page Numbers (Bottom of Page)"/>
        <w:docPartUnique/>
      </w:docPartObj>
    </w:sdtPr>
    <w:sdtContent>
      <w:p w:rsidR="00CE5392" w:rsidRDefault="00CE5392">
        <w:pPr>
          <w:pStyle w:val="Footer"/>
          <w:jc w:val="right"/>
        </w:pPr>
        <w:r>
          <w:fldChar w:fldCharType="begin"/>
        </w:r>
        <w:r w:rsidR="00A92E5C">
          <w:instrText>PAGE</w:instrText>
        </w:r>
        <w:r>
          <w:fldChar w:fldCharType="separate"/>
        </w:r>
        <w:r w:rsidR="000457F9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761855"/>
      <w:docPartObj>
        <w:docPartGallery w:val="Page Numbers (Bottom of Page)"/>
        <w:docPartUnique/>
      </w:docPartObj>
    </w:sdtPr>
    <w:sdtContent>
      <w:p w:rsidR="00CE5392" w:rsidRDefault="00CE5392">
        <w:pPr>
          <w:pStyle w:val="Footer"/>
          <w:jc w:val="right"/>
        </w:pPr>
        <w:r>
          <w:fldChar w:fldCharType="begin"/>
        </w:r>
        <w:r w:rsidR="00A92E5C">
          <w:instrText>PAGE</w:instrText>
        </w:r>
        <w:r>
          <w:fldChar w:fldCharType="separate"/>
        </w:r>
        <w:r w:rsidR="000457F9">
          <w:rPr>
            <w:noProof/>
          </w:rPr>
          <w:t>27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392" w:rsidRDefault="00CE5392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392" w:rsidRDefault="00CE5392">
    <w:pPr>
      <w:pStyle w:val="Footer"/>
      <w:jc w:val="right"/>
    </w:pPr>
    <w:r>
      <w:fldChar w:fldCharType="begin"/>
    </w:r>
    <w:r w:rsidR="00A92E5C">
      <w:instrText>PAGE</w:instrText>
    </w:r>
    <w:r>
      <w:fldChar w:fldCharType="separate"/>
    </w:r>
    <w:r w:rsidR="000457F9">
      <w:rPr>
        <w:noProof/>
      </w:rPr>
      <w:t>28</w:t>
    </w:r>
    <w:r>
      <w:fldChar w:fldCharType="end"/>
    </w:r>
  </w:p>
  <w:p w:rsidR="00CE5392" w:rsidRDefault="00CE53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E5C" w:rsidRDefault="00A92E5C" w:rsidP="00CE5392">
      <w:r>
        <w:separator/>
      </w:r>
    </w:p>
  </w:footnote>
  <w:footnote w:type="continuationSeparator" w:id="1">
    <w:p w:rsidR="00A92E5C" w:rsidRDefault="00A92E5C" w:rsidP="00CE5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392" w:rsidRDefault="00CE53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392" w:rsidRDefault="00CE53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392" w:rsidRDefault="00CE5392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392" w:rsidRDefault="00CE53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47B7"/>
    <w:multiLevelType w:val="multilevel"/>
    <w:tmpl w:val="0A02644C"/>
    <w:lvl w:ilvl="0">
      <w:start w:val="65535"/>
      <w:numFmt w:val="bullet"/>
      <w:lvlText w:val="–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1">
    <w:nsid w:val="12CF363B"/>
    <w:multiLevelType w:val="multilevel"/>
    <w:tmpl w:val="444C82A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1C3D7C47"/>
    <w:multiLevelType w:val="multilevel"/>
    <w:tmpl w:val="F1563A3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20550D4B"/>
    <w:multiLevelType w:val="multilevel"/>
    <w:tmpl w:val="2FCE38FC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934BD"/>
    <w:multiLevelType w:val="multilevel"/>
    <w:tmpl w:val="C50E4D5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C3D6C36"/>
    <w:multiLevelType w:val="multilevel"/>
    <w:tmpl w:val="459E382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18279B1"/>
    <w:multiLevelType w:val="multilevel"/>
    <w:tmpl w:val="B186F6D0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sz w:val="20"/>
        <w:szCs w:val="1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b/>
        <w:bCs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51EA367E"/>
    <w:multiLevelType w:val="multilevel"/>
    <w:tmpl w:val="728CD3F8"/>
    <w:lvl w:ilvl="0">
      <w:start w:val="8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7465EE"/>
    <w:multiLevelType w:val="multilevel"/>
    <w:tmpl w:val="57E6A6B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E31B4"/>
    <w:multiLevelType w:val="multilevel"/>
    <w:tmpl w:val="EF64503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6D83322"/>
    <w:multiLevelType w:val="multilevel"/>
    <w:tmpl w:val="B03C7D22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>
    <w:nsid w:val="69CB55BB"/>
    <w:multiLevelType w:val="multilevel"/>
    <w:tmpl w:val="4FE43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C0E3E"/>
    <w:multiLevelType w:val="multilevel"/>
    <w:tmpl w:val="0970604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3">
    <w:nsid w:val="77A25B10"/>
    <w:multiLevelType w:val="multilevel"/>
    <w:tmpl w:val="7ADCB3C0"/>
    <w:lvl w:ilvl="0">
      <w:start w:val="1"/>
      <w:numFmt w:val="bullet"/>
      <w:lvlText w:val="–"/>
      <w:lvlJc w:val="left"/>
      <w:pPr>
        <w:ind w:left="108" w:hanging="202"/>
      </w:pPr>
      <w:rPr>
        <w:rFonts w:ascii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0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0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0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0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0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0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0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02"/>
      </w:pPr>
      <w:rPr>
        <w:rFonts w:ascii="Symbol" w:hAnsi="Symbol" w:cs="Symbol" w:hint="default"/>
        <w:lang w:val="ru-RU" w:eastAsia="ru-RU" w:bidi="ru-RU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1"/>
  </w:num>
  <w:num w:numId="5">
    <w:abstractNumId w:val="10"/>
  </w:num>
  <w:num w:numId="6">
    <w:abstractNumId w:val="12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5392"/>
    <w:rsid w:val="000457F9"/>
    <w:rsid w:val="00A92E5C"/>
    <w:rsid w:val="00CE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92"/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CE5392"/>
    <w:pPr>
      <w:numPr>
        <w:numId w:val="1"/>
      </w:numPr>
      <w:jc w:val="both"/>
      <w:outlineLvl w:val="0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customStyle="1" w:styleId="Heading2">
    <w:name w:val="Heading 2"/>
    <w:basedOn w:val="a3"/>
    <w:qFormat/>
    <w:rsid w:val="00CE5392"/>
    <w:pPr>
      <w:keepLines/>
      <w:spacing w:before="200" w:after="0"/>
      <w:ind w:left="432" w:hanging="432"/>
      <w:jc w:val="left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Heading3">
    <w:name w:val="Heading 3"/>
    <w:basedOn w:val="a3"/>
    <w:qFormat/>
    <w:rsid w:val="00CE5392"/>
    <w:pPr>
      <w:keepLines/>
      <w:spacing w:before="200" w:after="0"/>
      <w:jc w:val="left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customStyle="1" w:styleId="Heading4">
    <w:name w:val="Heading 4"/>
    <w:basedOn w:val="a3"/>
    <w:qFormat/>
    <w:rsid w:val="00CE5392"/>
    <w:pPr>
      <w:keepLines/>
      <w:spacing w:before="200" w:after="0"/>
      <w:ind w:left="432" w:hanging="432"/>
      <w:jc w:val="left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customStyle="1" w:styleId="Heading6">
    <w:name w:val="Heading 6"/>
    <w:basedOn w:val="a3"/>
    <w:qFormat/>
    <w:rsid w:val="00CE5392"/>
    <w:pPr>
      <w:keepLines/>
      <w:spacing w:before="200" w:after="0"/>
      <w:ind w:left="432" w:hanging="432"/>
      <w:jc w:val="left"/>
      <w:outlineLvl w:val="5"/>
    </w:pPr>
    <w:rPr>
      <w:rFonts w:ascii="Cambria" w:hAnsi="Cambria" w:cs="Cambria"/>
      <w:i/>
      <w:iCs/>
      <w:color w:val="243F60"/>
      <w:sz w:val="22"/>
      <w:szCs w:val="22"/>
    </w:rPr>
  </w:style>
  <w:style w:type="paragraph" w:customStyle="1" w:styleId="Heading7">
    <w:name w:val="Heading 7"/>
    <w:basedOn w:val="a3"/>
    <w:qFormat/>
    <w:rsid w:val="00CE5392"/>
    <w:pPr>
      <w:keepLines/>
      <w:spacing w:before="200" w:after="0"/>
      <w:jc w:val="left"/>
      <w:outlineLvl w:val="6"/>
    </w:pPr>
    <w:rPr>
      <w:rFonts w:ascii="Cambria" w:hAnsi="Cambria"/>
      <w:i/>
      <w:iCs/>
      <w:color w:val="404040"/>
      <w:sz w:val="22"/>
      <w:szCs w:val="22"/>
    </w:rPr>
  </w:style>
  <w:style w:type="character" w:customStyle="1" w:styleId="Absatz-Standardschriftart">
    <w:name w:val="Absatz-Standardschriftart"/>
    <w:qFormat/>
    <w:rsid w:val="00CE5392"/>
  </w:style>
  <w:style w:type="character" w:customStyle="1" w:styleId="1">
    <w:name w:val="Основной шрифт абзаца1"/>
    <w:qFormat/>
    <w:rsid w:val="00CE5392"/>
  </w:style>
  <w:style w:type="character" w:customStyle="1" w:styleId="9">
    <w:name w:val="Знак Знак9"/>
    <w:qFormat/>
    <w:rsid w:val="00CE5392"/>
    <w:rPr>
      <w:rFonts w:eastAsia="Calibri"/>
      <w:b/>
      <w:bCs/>
      <w:sz w:val="32"/>
      <w:szCs w:val="32"/>
      <w:lang w:val="ru-RU" w:bidi="ar-SA"/>
    </w:rPr>
  </w:style>
  <w:style w:type="character" w:customStyle="1" w:styleId="8">
    <w:name w:val="Знак Знак8"/>
    <w:qFormat/>
    <w:rsid w:val="00CE5392"/>
    <w:rPr>
      <w:rFonts w:ascii="Cambria" w:eastAsia="Calibri" w:hAnsi="Cambria" w:cs="Cambria"/>
      <w:b/>
      <w:bCs/>
      <w:color w:val="4F81BD"/>
      <w:sz w:val="26"/>
      <w:szCs w:val="26"/>
      <w:lang w:val="ru-RU" w:bidi="ar-SA"/>
    </w:rPr>
  </w:style>
  <w:style w:type="character" w:customStyle="1" w:styleId="7">
    <w:name w:val="Знак Знак7"/>
    <w:qFormat/>
    <w:rsid w:val="00CE5392"/>
    <w:rPr>
      <w:rFonts w:ascii="Cambria" w:eastAsia="Calibri" w:hAnsi="Cambria" w:cs="Cambria"/>
      <w:b/>
      <w:bCs/>
      <w:i/>
      <w:iCs/>
      <w:color w:val="4F81BD"/>
      <w:sz w:val="24"/>
      <w:szCs w:val="24"/>
      <w:lang w:val="ru-RU" w:bidi="ar-SA"/>
    </w:rPr>
  </w:style>
  <w:style w:type="character" w:customStyle="1" w:styleId="6">
    <w:name w:val="Знак Знак6"/>
    <w:qFormat/>
    <w:rsid w:val="00CE5392"/>
    <w:rPr>
      <w:rFonts w:ascii="Cambria" w:eastAsia="Calibri" w:hAnsi="Cambria" w:cs="Cambria"/>
      <w:i/>
      <w:iCs/>
      <w:color w:val="243F60"/>
      <w:sz w:val="24"/>
      <w:szCs w:val="24"/>
      <w:lang w:val="ru-RU" w:bidi="ar-SA"/>
    </w:rPr>
  </w:style>
  <w:style w:type="character" w:customStyle="1" w:styleId="5">
    <w:name w:val="Знак Знак5"/>
    <w:qFormat/>
    <w:rsid w:val="00CE5392"/>
    <w:rPr>
      <w:rFonts w:eastAsia="Calibri"/>
      <w:sz w:val="28"/>
      <w:szCs w:val="28"/>
      <w:lang w:val="ru-RU" w:bidi="ar-SA"/>
    </w:rPr>
  </w:style>
  <w:style w:type="character" w:customStyle="1" w:styleId="4">
    <w:name w:val="Знак Знак4"/>
    <w:qFormat/>
    <w:rsid w:val="00CE5392"/>
    <w:rPr>
      <w:rFonts w:ascii="Courier New" w:eastAsia="Calibri" w:hAnsi="Courier New" w:cs="Courier New"/>
      <w:lang w:val="ru-RU" w:bidi="ar-SA"/>
    </w:rPr>
  </w:style>
  <w:style w:type="character" w:customStyle="1" w:styleId="3">
    <w:name w:val="Знак Знак3"/>
    <w:qFormat/>
    <w:rsid w:val="00CE5392"/>
    <w:rPr>
      <w:rFonts w:eastAsia="Calibri"/>
      <w:sz w:val="24"/>
      <w:szCs w:val="24"/>
      <w:lang w:val="ru-RU" w:bidi="ar-SA"/>
    </w:rPr>
  </w:style>
  <w:style w:type="character" w:customStyle="1" w:styleId="2">
    <w:name w:val="Знак Знак2"/>
    <w:qFormat/>
    <w:rsid w:val="00CE5392"/>
    <w:rPr>
      <w:rFonts w:eastAsia="Calibri"/>
      <w:sz w:val="28"/>
      <w:szCs w:val="28"/>
      <w:lang w:val="ru-RU" w:bidi="ar-SA"/>
    </w:rPr>
  </w:style>
  <w:style w:type="character" w:customStyle="1" w:styleId="10">
    <w:name w:val="Знак Знак1"/>
    <w:qFormat/>
    <w:rsid w:val="00CE5392"/>
    <w:rPr>
      <w:rFonts w:eastAsia="Calibri"/>
      <w:sz w:val="24"/>
      <w:szCs w:val="24"/>
      <w:lang w:val="ru-RU" w:bidi="ar-SA"/>
    </w:rPr>
  </w:style>
  <w:style w:type="character" w:customStyle="1" w:styleId="a4">
    <w:name w:val="Знак Знак"/>
    <w:qFormat/>
    <w:rsid w:val="00CE5392"/>
    <w:rPr>
      <w:rFonts w:eastAsia="Calibri"/>
      <w:sz w:val="24"/>
      <w:szCs w:val="24"/>
      <w:lang w:val="ru-RU" w:bidi="ar-SA"/>
    </w:rPr>
  </w:style>
  <w:style w:type="character" w:customStyle="1" w:styleId="-">
    <w:name w:val="Интернет-ссылка"/>
    <w:basedOn w:val="a0"/>
    <w:uiPriority w:val="99"/>
    <w:unhideWhenUsed/>
    <w:rsid w:val="00BD6769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qFormat/>
    <w:rsid w:val="00CE5392"/>
    <w:rPr>
      <w:rFonts w:ascii="Tahoma" w:eastAsia="Calibri" w:hAnsi="Tahoma" w:cs="Tahoma"/>
      <w:sz w:val="16"/>
      <w:szCs w:val="16"/>
      <w:lang w:eastAsia="zh-CN"/>
    </w:rPr>
  </w:style>
  <w:style w:type="character" w:customStyle="1" w:styleId="FontStyle79">
    <w:name w:val="Font Style79"/>
    <w:qFormat/>
    <w:rsid w:val="00CE5392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qFormat/>
    <w:rsid w:val="00CE5392"/>
    <w:rPr>
      <w:rFonts w:ascii="Cambria" w:hAnsi="Cambria"/>
      <w:i/>
      <w:iCs/>
      <w:color w:val="404040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qFormat/>
    <w:rsid w:val="00CE5392"/>
    <w:rPr>
      <w:rFonts w:eastAsia="Calibri"/>
      <w:sz w:val="24"/>
      <w:szCs w:val="24"/>
      <w:lang w:eastAsia="zh-CN"/>
    </w:rPr>
  </w:style>
  <w:style w:type="character" w:customStyle="1" w:styleId="30">
    <w:name w:val="Заголовок 3 Знак"/>
    <w:basedOn w:val="a0"/>
    <w:qFormat/>
    <w:rsid w:val="00CE5392"/>
    <w:rPr>
      <w:rFonts w:ascii="Cambria" w:hAnsi="Cambria"/>
      <w:b/>
      <w:bCs/>
      <w:color w:val="4F81BD"/>
      <w:sz w:val="24"/>
      <w:szCs w:val="24"/>
    </w:rPr>
  </w:style>
  <w:style w:type="character" w:customStyle="1" w:styleId="a7">
    <w:name w:val="Верхний колонтитул Знак"/>
    <w:basedOn w:val="a0"/>
    <w:qFormat/>
    <w:rsid w:val="00CE5392"/>
    <w:rPr>
      <w:sz w:val="24"/>
      <w:szCs w:val="24"/>
    </w:rPr>
  </w:style>
  <w:style w:type="character" w:customStyle="1" w:styleId="a8">
    <w:name w:val="Нижний колонтитул Знак"/>
    <w:basedOn w:val="a0"/>
    <w:qFormat/>
    <w:rsid w:val="00CE5392"/>
    <w:rPr>
      <w:sz w:val="24"/>
      <w:szCs w:val="24"/>
    </w:rPr>
  </w:style>
  <w:style w:type="character" w:customStyle="1" w:styleId="FontStyle33">
    <w:name w:val="Font Style33"/>
    <w:basedOn w:val="a0"/>
    <w:qFormat/>
    <w:rsid w:val="00CE5392"/>
    <w:rPr>
      <w:rFonts w:ascii="Cambria" w:hAnsi="Cambria" w:cs="Cambria"/>
      <w:spacing w:val="-10"/>
      <w:sz w:val="16"/>
      <w:szCs w:val="16"/>
    </w:rPr>
  </w:style>
  <w:style w:type="character" w:customStyle="1" w:styleId="FontStyle37">
    <w:name w:val="Font Style37"/>
    <w:basedOn w:val="a0"/>
    <w:qFormat/>
    <w:rsid w:val="00CE5392"/>
    <w:rPr>
      <w:rFonts w:ascii="Cambria" w:hAnsi="Cambria" w:cs="Cambria"/>
      <w:sz w:val="16"/>
      <w:szCs w:val="16"/>
    </w:rPr>
  </w:style>
  <w:style w:type="character" w:customStyle="1" w:styleId="ListLabel1">
    <w:name w:val="ListLabel 1"/>
    <w:qFormat/>
    <w:rsid w:val="00CE5392"/>
    <w:rPr>
      <w:b w:val="0"/>
    </w:rPr>
  </w:style>
  <w:style w:type="character" w:customStyle="1" w:styleId="ListLabel2">
    <w:name w:val="ListLabel 2"/>
    <w:qFormat/>
    <w:rsid w:val="00CE5392"/>
    <w:rPr>
      <w:b w:val="0"/>
      <w:i w:val="0"/>
    </w:rPr>
  </w:style>
  <w:style w:type="character" w:customStyle="1" w:styleId="ListLabel3">
    <w:name w:val="ListLabel 3"/>
    <w:qFormat/>
    <w:rsid w:val="00CE5392"/>
    <w:rPr>
      <w:sz w:val="16"/>
      <w:szCs w:val="16"/>
    </w:rPr>
  </w:style>
  <w:style w:type="character" w:customStyle="1" w:styleId="ListLabel4">
    <w:name w:val="ListLabel 4"/>
    <w:qFormat/>
    <w:rsid w:val="00CE5392"/>
    <w:rPr>
      <w:rFonts w:cs="Times New Roman"/>
      <w:b/>
      <w:bCs/>
      <w:sz w:val="20"/>
      <w:szCs w:val="20"/>
    </w:rPr>
  </w:style>
  <w:style w:type="character" w:customStyle="1" w:styleId="ListLabel5">
    <w:name w:val="ListLabel 5"/>
    <w:qFormat/>
    <w:rsid w:val="00CE5392"/>
    <w:rPr>
      <w:b/>
    </w:rPr>
  </w:style>
  <w:style w:type="character" w:customStyle="1" w:styleId="ListLabel6">
    <w:name w:val="ListLabel 6"/>
    <w:qFormat/>
    <w:rsid w:val="00CE5392"/>
    <w:rPr>
      <w:rFonts w:cs="Times New Roman"/>
      <w:b w:val="0"/>
      <w:color w:val="00000A"/>
    </w:rPr>
  </w:style>
  <w:style w:type="character" w:customStyle="1" w:styleId="ListLabel7">
    <w:name w:val="ListLabel 7"/>
    <w:qFormat/>
    <w:rsid w:val="00CE5392"/>
    <w:rPr>
      <w:rFonts w:cs="Times New Roman"/>
    </w:rPr>
  </w:style>
  <w:style w:type="character" w:customStyle="1" w:styleId="ListLabel8">
    <w:name w:val="ListLabel 8"/>
    <w:qFormat/>
    <w:rsid w:val="00CE5392"/>
    <w:rPr>
      <w:rFonts w:cs="Courier New"/>
    </w:rPr>
  </w:style>
  <w:style w:type="character" w:customStyle="1" w:styleId="ListLabel9">
    <w:name w:val="ListLabel 9"/>
    <w:qFormat/>
    <w:rsid w:val="00CE5392"/>
    <w:rPr>
      <w:rFonts w:cs="Symbol"/>
      <w:b/>
      <w:sz w:val="24"/>
      <w:szCs w:val="24"/>
    </w:rPr>
  </w:style>
  <w:style w:type="character" w:customStyle="1" w:styleId="ListLabel10">
    <w:name w:val="ListLabel 10"/>
    <w:qFormat/>
    <w:rsid w:val="00CE5392"/>
    <w:rPr>
      <w:b/>
      <w:sz w:val="16"/>
      <w:szCs w:val="16"/>
    </w:rPr>
  </w:style>
  <w:style w:type="character" w:customStyle="1" w:styleId="WW8Num12z0">
    <w:name w:val="WW8Num12z0"/>
    <w:qFormat/>
    <w:rsid w:val="00CE5392"/>
    <w:rPr>
      <w:rFonts w:ascii="Courier New" w:eastAsia="Times New Roman" w:hAnsi="Courier New" w:cs="Times New Roman"/>
      <w:sz w:val="16"/>
      <w:szCs w:val="16"/>
    </w:rPr>
  </w:style>
  <w:style w:type="character" w:customStyle="1" w:styleId="WW8Num12ztrue">
    <w:name w:val="WW8Num12ztrue"/>
    <w:qFormat/>
    <w:rsid w:val="00CE5392"/>
  </w:style>
  <w:style w:type="character" w:customStyle="1" w:styleId="WW8Num12z6">
    <w:name w:val="WW8Num12z6"/>
    <w:qFormat/>
    <w:rsid w:val="00CE5392"/>
    <w:rPr>
      <w:rFonts w:ascii="Times New Roman" w:hAnsi="Times New Roman" w:cs="Times New Roman"/>
      <w:b/>
      <w:bCs/>
      <w:i w:val="0"/>
      <w:sz w:val="20"/>
      <w:szCs w:val="20"/>
      <w:lang w:val="en-US"/>
    </w:rPr>
  </w:style>
  <w:style w:type="character" w:customStyle="1" w:styleId="WW8Num28zfalse">
    <w:name w:val="WW8Num28zfalse"/>
    <w:qFormat/>
    <w:rsid w:val="00CE5392"/>
    <w:rPr>
      <w:rFonts w:ascii="Calibri Light;Calibri" w:eastAsia="Times New Roman" w:hAnsi="Calibri Light;Calibri" w:cs="Calibri Light;Calibri"/>
      <w:b/>
      <w:bCs/>
      <w:color w:val="000000"/>
      <w:sz w:val="28"/>
      <w:szCs w:val="28"/>
    </w:rPr>
  </w:style>
  <w:style w:type="character" w:customStyle="1" w:styleId="WW8Num28ztrue">
    <w:name w:val="WW8Num28ztrue"/>
    <w:qFormat/>
    <w:rsid w:val="00CE5392"/>
  </w:style>
  <w:style w:type="character" w:customStyle="1" w:styleId="ListLabel11">
    <w:name w:val="ListLabel 11"/>
    <w:qFormat/>
    <w:rsid w:val="00CE5392"/>
    <w:rPr>
      <w:rFonts w:cs="Times New Roman"/>
    </w:rPr>
  </w:style>
  <w:style w:type="character" w:customStyle="1" w:styleId="ListLabel12">
    <w:name w:val="ListLabel 12"/>
    <w:qFormat/>
    <w:rsid w:val="00CE5392"/>
    <w:rPr>
      <w:rFonts w:cs="Courier New"/>
    </w:rPr>
  </w:style>
  <w:style w:type="character" w:customStyle="1" w:styleId="ListLabel13">
    <w:name w:val="ListLabel 13"/>
    <w:qFormat/>
    <w:rsid w:val="00CE5392"/>
    <w:rPr>
      <w:rFonts w:cs="Wingdings"/>
    </w:rPr>
  </w:style>
  <w:style w:type="character" w:customStyle="1" w:styleId="ListLabel14">
    <w:name w:val="ListLabel 14"/>
    <w:qFormat/>
    <w:rsid w:val="00CE5392"/>
    <w:rPr>
      <w:rFonts w:cs="Symbol"/>
    </w:rPr>
  </w:style>
  <w:style w:type="character" w:customStyle="1" w:styleId="ListLabel15">
    <w:name w:val="ListLabel 15"/>
    <w:qFormat/>
    <w:rsid w:val="00CE5392"/>
    <w:rPr>
      <w:rFonts w:cs="Courier New"/>
    </w:rPr>
  </w:style>
  <w:style w:type="character" w:customStyle="1" w:styleId="ListLabel16">
    <w:name w:val="ListLabel 16"/>
    <w:qFormat/>
    <w:rsid w:val="00CE5392"/>
    <w:rPr>
      <w:rFonts w:cs="Wingdings"/>
    </w:rPr>
  </w:style>
  <w:style w:type="character" w:customStyle="1" w:styleId="ListLabel17">
    <w:name w:val="ListLabel 17"/>
    <w:qFormat/>
    <w:rsid w:val="00CE5392"/>
    <w:rPr>
      <w:rFonts w:cs="Symbol"/>
    </w:rPr>
  </w:style>
  <w:style w:type="character" w:customStyle="1" w:styleId="ListLabel18">
    <w:name w:val="ListLabel 18"/>
    <w:qFormat/>
    <w:rsid w:val="00CE5392"/>
    <w:rPr>
      <w:rFonts w:cs="Courier New"/>
    </w:rPr>
  </w:style>
  <w:style w:type="character" w:customStyle="1" w:styleId="ListLabel19">
    <w:name w:val="ListLabel 19"/>
    <w:qFormat/>
    <w:rsid w:val="00CE5392"/>
    <w:rPr>
      <w:rFonts w:cs="Wingdings"/>
    </w:rPr>
  </w:style>
  <w:style w:type="character" w:customStyle="1" w:styleId="ListLabel20">
    <w:name w:val="ListLabel 20"/>
    <w:qFormat/>
    <w:rsid w:val="00CE5392"/>
    <w:rPr>
      <w:b/>
      <w:sz w:val="16"/>
      <w:szCs w:val="16"/>
    </w:rPr>
  </w:style>
  <w:style w:type="character" w:customStyle="1" w:styleId="ListLabel21">
    <w:name w:val="ListLabel 21"/>
    <w:qFormat/>
    <w:rsid w:val="00CE5392"/>
    <w:rPr>
      <w:b/>
      <w:bCs/>
      <w:sz w:val="20"/>
      <w:szCs w:val="20"/>
    </w:rPr>
  </w:style>
  <w:style w:type="character" w:customStyle="1" w:styleId="ListLabel22">
    <w:name w:val="ListLabel 22"/>
    <w:qFormat/>
    <w:rsid w:val="00CE5392"/>
    <w:rPr>
      <w:sz w:val="16"/>
      <w:szCs w:val="16"/>
    </w:rPr>
  </w:style>
  <w:style w:type="character" w:customStyle="1" w:styleId="ListLabel23">
    <w:name w:val="ListLabel 23"/>
    <w:qFormat/>
    <w:rsid w:val="00CE5392"/>
    <w:rPr>
      <w:b/>
      <w:bCs/>
      <w:i w:val="0"/>
      <w:sz w:val="20"/>
      <w:szCs w:val="20"/>
    </w:rPr>
  </w:style>
  <w:style w:type="character" w:customStyle="1" w:styleId="ListLabel24">
    <w:name w:val="ListLabel 24"/>
    <w:qFormat/>
    <w:rsid w:val="00CE5392"/>
    <w:rPr>
      <w:b/>
      <w:bCs/>
      <w:color w:val="000000"/>
      <w:sz w:val="28"/>
      <w:szCs w:val="28"/>
    </w:rPr>
  </w:style>
  <w:style w:type="character" w:customStyle="1" w:styleId="ListLabel25">
    <w:name w:val="ListLabel 25"/>
    <w:qFormat/>
    <w:rsid w:val="00CE5392"/>
    <w:rPr>
      <w:rFonts w:ascii="Calibri" w:hAnsi="Calibri" w:cs="Times New Roman"/>
      <w:sz w:val="24"/>
      <w:szCs w:val="24"/>
    </w:rPr>
  </w:style>
  <w:style w:type="character" w:customStyle="1" w:styleId="ListLabel26">
    <w:name w:val="ListLabel 26"/>
    <w:qFormat/>
    <w:rsid w:val="00CE5392"/>
    <w:rPr>
      <w:rFonts w:ascii="Times New Roman" w:hAnsi="Times New Roman" w:cs="Times New Roman"/>
      <w:b/>
      <w:sz w:val="24"/>
    </w:rPr>
  </w:style>
  <w:style w:type="character" w:customStyle="1" w:styleId="ListLabel27">
    <w:name w:val="ListLabel 27"/>
    <w:qFormat/>
    <w:rsid w:val="00CE5392"/>
    <w:rPr>
      <w:b/>
    </w:rPr>
  </w:style>
  <w:style w:type="character" w:customStyle="1" w:styleId="ListLabel28">
    <w:name w:val="ListLabel 28"/>
    <w:qFormat/>
    <w:rsid w:val="00CE5392"/>
    <w:rPr>
      <w:rFonts w:ascii="Times New Roman" w:hAnsi="Times New Roman"/>
      <w:b/>
      <w:sz w:val="24"/>
      <w:szCs w:val="16"/>
    </w:rPr>
  </w:style>
  <w:style w:type="character" w:customStyle="1" w:styleId="ListLabel29">
    <w:name w:val="ListLabel 29"/>
    <w:qFormat/>
    <w:rsid w:val="00CE5392"/>
    <w:rPr>
      <w:rFonts w:cs="Times New Roman"/>
      <w:b/>
      <w:bCs/>
      <w:sz w:val="20"/>
      <w:szCs w:val="20"/>
    </w:rPr>
  </w:style>
  <w:style w:type="character" w:customStyle="1" w:styleId="ListLabel30">
    <w:name w:val="ListLabel 30"/>
    <w:qFormat/>
    <w:rsid w:val="00CE5392"/>
    <w:rPr>
      <w:rFonts w:cs="Times New Roman"/>
    </w:rPr>
  </w:style>
  <w:style w:type="character" w:customStyle="1" w:styleId="ListLabel31">
    <w:name w:val="ListLabel 31"/>
    <w:qFormat/>
    <w:rsid w:val="00CE5392"/>
    <w:rPr>
      <w:rFonts w:cs="Courier New"/>
    </w:rPr>
  </w:style>
  <w:style w:type="character" w:customStyle="1" w:styleId="ListLabel32">
    <w:name w:val="ListLabel 32"/>
    <w:qFormat/>
    <w:rsid w:val="00CE5392"/>
    <w:rPr>
      <w:rFonts w:cs="Wingdings"/>
    </w:rPr>
  </w:style>
  <w:style w:type="character" w:customStyle="1" w:styleId="ListLabel33">
    <w:name w:val="ListLabel 33"/>
    <w:qFormat/>
    <w:rsid w:val="00CE5392"/>
    <w:rPr>
      <w:rFonts w:cs="Symbol"/>
    </w:rPr>
  </w:style>
  <w:style w:type="character" w:customStyle="1" w:styleId="ListLabel34">
    <w:name w:val="ListLabel 34"/>
    <w:qFormat/>
    <w:rsid w:val="00CE5392"/>
    <w:rPr>
      <w:rFonts w:cs="Courier New"/>
    </w:rPr>
  </w:style>
  <w:style w:type="character" w:customStyle="1" w:styleId="ListLabel35">
    <w:name w:val="ListLabel 35"/>
    <w:qFormat/>
    <w:rsid w:val="00CE5392"/>
    <w:rPr>
      <w:rFonts w:cs="Wingdings"/>
    </w:rPr>
  </w:style>
  <w:style w:type="character" w:customStyle="1" w:styleId="ListLabel36">
    <w:name w:val="ListLabel 36"/>
    <w:qFormat/>
    <w:rsid w:val="00CE5392"/>
    <w:rPr>
      <w:rFonts w:cs="Symbol"/>
    </w:rPr>
  </w:style>
  <w:style w:type="character" w:customStyle="1" w:styleId="ListLabel37">
    <w:name w:val="ListLabel 37"/>
    <w:qFormat/>
    <w:rsid w:val="00CE5392"/>
    <w:rPr>
      <w:rFonts w:cs="Courier New"/>
    </w:rPr>
  </w:style>
  <w:style w:type="character" w:customStyle="1" w:styleId="ListLabel38">
    <w:name w:val="ListLabel 38"/>
    <w:qFormat/>
    <w:rsid w:val="00CE5392"/>
    <w:rPr>
      <w:rFonts w:cs="Wingdings"/>
    </w:rPr>
  </w:style>
  <w:style w:type="character" w:customStyle="1" w:styleId="ListLabel39">
    <w:name w:val="ListLabel 39"/>
    <w:qFormat/>
    <w:rsid w:val="00CE5392"/>
    <w:rPr>
      <w:b/>
      <w:bCs/>
      <w:color w:val="000000"/>
      <w:sz w:val="28"/>
      <w:szCs w:val="28"/>
    </w:rPr>
  </w:style>
  <w:style w:type="character" w:customStyle="1" w:styleId="ListLabel40">
    <w:name w:val="ListLabel 40"/>
    <w:qFormat/>
    <w:rsid w:val="00CE5392"/>
    <w:rPr>
      <w:rFonts w:ascii="Calibri" w:hAnsi="Calibri" w:cs="Times New Roman"/>
      <w:sz w:val="24"/>
      <w:szCs w:val="24"/>
    </w:rPr>
  </w:style>
  <w:style w:type="character" w:customStyle="1" w:styleId="ListLabel41">
    <w:name w:val="ListLabel 41"/>
    <w:qFormat/>
    <w:rsid w:val="00CE5392"/>
    <w:rPr>
      <w:rFonts w:ascii="Calibri" w:hAnsi="Calibri" w:cs="Times New Roman"/>
      <w:b/>
      <w:sz w:val="24"/>
    </w:rPr>
  </w:style>
  <w:style w:type="character" w:customStyle="1" w:styleId="ListLabel42">
    <w:name w:val="ListLabel 42"/>
    <w:qFormat/>
    <w:rsid w:val="00CE5392"/>
    <w:rPr>
      <w:b/>
    </w:rPr>
  </w:style>
  <w:style w:type="character" w:customStyle="1" w:styleId="ListLabel43">
    <w:name w:val="ListLabel 43"/>
    <w:qFormat/>
    <w:rsid w:val="00CE5392"/>
    <w:rPr>
      <w:rFonts w:ascii="Calibri" w:hAnsi="Calibri"/>
      <w:b/>
      <w:sz w:val="20"/>
      <w:szCs w:val="16"/>
    </w:rPr>
  </w:style>
  <w:style w:type="character" w:customStyle="1" w:styleId="ListLabel44">
    <w:name w:val="ListLabel 44"/>
    <w:qFormat/>
    <w:rsid w:val="00CE5392"/>
    <w:rPr>
      <w:rFonts w:cs="Times New Roman"/>
      <w:b/>
      <w:bCs/>
      <w:sz w:val="20"/>
      <w:szCs w:val="20"/>
    </w:rPr>
  </w:style>
  <w:style w:type="character" w:customStyle="1" w:styleId="ListLabel45">
    <w:name w:val="ListLabel 45"/>
    <w:qFormat/>
    <w:rsid w:val="00CE5392"/>
    <w:rPr>
      <w:rFonts w:cs="Times New Roman"/>
    </w:rPr>
  </w:style>
  <w:style w:type="character" w:customStyle="1" w:styleId="ListLabel46">
    <w:name w:val="ListLabel 46"/>
    <w:qFormat/>
    <w:rsid w:val="00CE5392"/>
    <w:rPr>
      <w:rFonts w:cs="Courier New"/>
    </w:rPr>
  </w:style>
  <w:style w:type="character" w:customStyle="1" w:styleId="ListLabel47">
    <w:name w:val="ListLabel 47"/>
    <w:qFormat/>
    <w:rsid w:val="00CE5392"/>
    <w:rPr>
      <w:rFonts w:cs="Wingdings"/>
    </w:rPr>
  </w:style>
  <w:style w:type="character" w:customStyle="1" w:styleId="ListLabel48">
    <w:name w:val="ListLabel 48"/>
    <w:qFormat/>
    <w:rsid w:val="00CE5392"/>
    <w:rPr>
      <w:rFonts w:cs="Symbol"/>
    </w:rPr>
  </w:style>
  <w:style w:type="character" w:customStyle="1" w:styleId="ListLabel49">
    <w:name w:val="ListLabel 49"/>
    <w:qFormat/>
    <w:rsid w:val="00CE5392"/>
    <w:rPr>
      <w:rFonts w:cs="Courier New"/>
    </w:rPr>
  </w:style>
  <w:style w:type="character" w:customStyle="1" w:styleId="ListLabel50">
    <w:name w:val="ListLabel 50"/>
    <w:qFormat/>
    <w:rsid w:val="00CE5392"/>
    <w:rPr>
      <w:rFonts w:cs="Wingdings"/>
    </w:rPr>
  </w:style>
  <w:style w:type="character" w:customStyle="1" w:styleId="ListLabel51">
    <w:name w:val="ListLabel 51"/>
    <w:qFormat/>
    <w:rsid w:val="00CE5392"/>
    <w:rPr>
      <w:rFonts w:cs="Symbol"/>
    </w:rPr>
  </w:style>
  <w:style w:type="character" w:customStyle="1" w:styleId="ListLabel52">
    <w:name w:val="ListLabel 52"/>
    <w:qFormat/>
    <w:rsid w:val="00CE5392"/>
    <w:rPr>
      <w:rFonts w:cs="Courier New"/>
    </w:rPr>
  </w:style>
  <w:style w:type="character" w:customStyle="1" w:styleId="ListLabel53">
    <w:name w:val="ListLabel 53"/>
    <w:qFormat/>
    <w:rsid w:val="00CE5392"/>
    <w:rPr>
      <w:rFonts w:cs="Wingdings"/>
    </w:rPr>
  </w:style>
  <w:style w:type="character" w:customStyle="1" w:styleId="ListLabel54">
    <w:name w:val="ListLabel 54"/>
    <w:qFormat/>
    <w:rsid w:val="00CE5392"/>
    <w:rPr>
      <w:b/>
      <w:bCs/>
      <w:color w:val="000000"/>
      <w:sz w:val="28"/>
      <w:szCs w:val="28"/>
    </w:rPr>
  </w:style>
  <w:style w:type="character" w:customStyle="1" w:styleId="ListLabel55">
    <w:name w:val="ListLabel 55"/>
    <w:qFormat/>
    <w:rsid w:val="00CE5392"/>
    <w:rPr>
      <w:rFonts w:ascii="Calibri" w:hAnsi="Calibri" w:cs="Times New Roman"/>
      <w:sz w:val="24"/>
      <w:szCs w:val="24"/>
    </w:rPr>
  </w:style>
  <w:style w:type="character" w:customStyle="1" w:styleId="ListLabel56">
    <w:name w:val="ListLabel 56"/>
    <w:qFormat/>
    <w:rsid w:val="00CE5392"/>
    <w:rPr>
      <w:rFonts w:ascii="Calibri" w:hAnsi="Calibri" w:cs="Times New Roman"/>
      <w:b/>
      <w:sz w:val="24"/>
    </w:rPr>
  </w:style>
  <w:style w:type="character" w:customStyle="1" w:styleId="ListLabel57">
    <w:name w:val="ListLabel 57"/>
    <w:qFormat/>
    <w:rsid w:val="00CE5392"/>
    <w:rPr>
      <w:b/>
    </w:rPr>
  </w:style>
  <w:style w:type="character" w:customStyle="1" w:styleId="ListLabel58">
    <w:name w:val="ListLabel 58"/>
    <w:qFormat/>
    <w:rsid w:val="00CE5392"/>
    <w:rPr>
      <w:rFonts w:ascii="Calibri" w:hAnsi="Calibri"/>
      <w:b/>
      <w:sz w:val="20"/>
      <w:szCs w:val="16"/>
    </w:rPr>
  </w:style>
  <w:style w:type="character" w:customStyle="1" w:styleId="ListLabel59">
    <w:name w:val="ListLabel 59"/>
    <w:qFormat/>
    <w:rsid w:val="00CE5392"/>
    <w:rPr>
      <w:rFonts w:cs="Times New Roman"/>
      <w:b/>
      <w:bCs/>
      <w:sz w:val="20"/>
      <w:szCs w:val="20"/>
    </w:rPr>
  </w:style>
  <w:style w:type="character" w:customStyle="1" w:styleId="ListLabel60">
    <w:name w:val="ListLabel 60"/>
    <w:qFormat/>
    <w:rsid w:val="00CE5392"/>
    <w:rPr>
      <w:rFonts w:cs="Times New Roman"/>
    </w:rPr>
  </w:style>
  <w:style w:type="character" w:customStyle="1" w:styleId="ListLabel61">
    <w:name w:val="ListLabel 61"/>
    <w:qFormat/>
    <w:rsid w:val="00CE5392"/>
    <w:rPr>
      <w:rFonts w:cs="Courier New"/>
    </w:rPr>
  </w:style>
  <w:style w:type="character" w:customStyle="1" w:styleId="ListLabel62">
    <w:name w:val="ListLabel 62"/>
    <w:qFormat/>
    <w:rsid w:val="00CE5392"/>
    <w:rPr>
      <w:rFonts w:cs="Wingdings"/>
    </w:rPr>
  </w:style>
  <w:style w:type="character" w:customStyle="1" w:styleId="ListLabel63">
    <w:name w:val="ListLabel 63"/>
    <w:qFormat/>
    <w:rsid w:val="00CE5392"/>
    <w:rPr>
      <w:rFonts w:cs="Symbol"/>
    </w:rPr>
  </w:style>
  <w:style w:type="character" w:customStyle="1" w:styleId="ListLabel64">
    <w:name w:val="ListLabel 64"/>
    <w:qFormat/>
    <w:rsid w:val="00CE5392"/>
    <w:rPr>
      <w:rFonts w:cs="Courier New"/>
    </w:rPr>
  </w:style>
  <w:style w:type="character" w:customStyle="1" w:styleId="ListLabel65">
    <w:name w:val="ListLabel 65"/>
    <w:qFormat/>
    <w:rsid w:val="00CE5392"/>
    <w:rPr>
      <w:rFonts w:cs="Wingdings"/>
    </w:rPr>
  </w:style>
  <w:style w:type="character" w:customStyle="1" w:styleId="ListLabel66">
    <w:name w:val="ListLabel 66"/>
    <w:qFormat/>
    <w:rsid w:val="00CE5392"/>
    <w:rPr>
      <w:rFonts w:cs="Symbol"/>
    </w:rPr>
  </w:style>
  <w:style w:type="character" w:customStyle="1" w:styleId="ListLabel67">
    <w:name w:val="ListLabel 67"/>
    <w:qFormat/>
    <w:rsid w:val="00CE5392"/>
    <w:rPr>
      <w:rFonts w:cs="Courier New"/>
    </w:rPr>
  </w:style>
  <w:style w:type="character" w:customStyle="1" w:styleId="ListLabel68">
    <w:name w:val="ListLabel 68"/>
    <w:qFormat/>
    <w:rsid w:val="00CE5392"/>
    <w:rPr>
      <w:rFonts w:cs="Wingdings"/>
    </w:rPr>
  </w:style>
  <w:style w:type="character" w:customStyle="1" w:styleId="ListLabel69">
    <w:name w:val="ListLabel 69"/>
    <w:qFormat/>
    <w:rsid w:val="00CE5392"/>
    <w:rPr>
      <w:b/>
      <w:bCs/>
      <w:color w:val="000000"/>
      <w:sz w:val="28"/>
      <w:szCs w:val="28"/>
    </w:rPr>
  </w:style>
  <w:style w:type="character" w:customStyle="1" w:styleId="ListLabel70">
    <w:name w:val="ListLabel 70"/>
    <w:qFormat/>
    <w:rsid w:val="00CE5392"/>
    <w:rPr>
      <w:rFonts w:ascii="Calibri" w:hAnsi="Calibri" w:cs="Times New Roman"/>
      <w:sz w:val="24"/>
      <w:szCs w:val="24"/>
    </w:rPr>
  </w:style>
  <w:style w:type="character" w:customStyle="1" w:styleId="ListLabel71">
    <w:name w:val="ListLabel 71"/>
    <w:qFormat/>
    <w:rsid w:val="00CE5392"/>
    <w:rPr>
      <w:rFonts w:ascii="Calibri" w:hAnsi="Calibri" w:cs="Times New Roman"/>
      <w:b/>
      <w:sz w:val="24"/>
    </w:rPr>
  </w:style>
  <w:style w:type="character" w:customStyle="1" w:styleId="ListLabel72">
    <w:name w:val="ListLabel 72"/>
    <w:qFormat/>
    <w:rsid w:val="00CE5392"/>
    <w:rPr>
      <w:b/>
    </w:rPr>
  </w:style>
  <w:style w:type="character" w:customStyle="1" w:styleId="ListLabel73">
    <w:name w:val="ListLabel 73"/>
    <w:qFormat/>
    <w:rsid w:val="00CE5392"/>
    <w:rPr>
      <w:rFonts w:ascii="Calibri" w:hAnsi="Calibri"/>
      <w:b/>
      <w:sz w:val="20"/>
      <w:szCs w:val="16"/>
    </w:rPr>
  </w:style>
  <w:style w:type="character" w:customStyle="1" w:styleId="ListLabel74">
    <w:name w:val="ListLabel 74"/>
    <w:qFormat/>
    <w:rsid w:val="00CE5392"/>
    <w:rPr>
      <w:rFonts w:cs="Times New Roman"/>
      <w:b/>
      <w:bCs/>
      <w:sz w:val="20"/>
      <w:szCs w:val="20"/>
    </w:rPr>
  </w:style>
  <w:style w:type="character" w:customStyle="1" w:styleId="ListLabel75">
    <w:name w:val="ListLabel 75"/>
    <w:qFormat/>
    <w:rsid w:val="00CE5392"/>
    <w:rPr>
      <w:rFonts w:cs="Times New Roman"/>
    </w:rPr>
  </w:style>
  <w:style w:type="character" w:customStyle="1" w:styleId="ListLabel76">
    <w:name w:val="ListLabel 76"/>
    <w:qFormat/>
    <w:rsid w:val="00CE5392"/>
    <w:rPr>
      <w:rFonts w:cs="Courier New"/>
    </w:rPr>
  </w:style>
  <w:style w:type="character" w:customStyle="1" w:styleId="ListLabel77">
    <w:name w:val="ListLabel 77"/>
    <w:qFormat/>
    <w:rsid w:val="00CE5392"/>
    <w:rPr>
      <w:rFonts w:cs="Wingdings"/>
    </w:rPr>
  </w:style>
  <w:style w:type="character" w:customStyle="1" w:styleId="ListLabel78">
    <w:name w:val="ListLabel 78"/>
    <w:qFormat/>
    <w:rsid w:val="00CE5392"/>
    <w:rPr>
      <w:rFonts w:cs="Symbol"/>
    </w:rPr>
  </w:style>
  <w:style w:type="character" w:customStyle="1" w:styleId="ListLabel79">
    <w:name w:val="ListLabel 79"/>
    <w:qFormat/>
    <w:rsid w:val="00CE5392"/>
    <w:rPr>
      <w:rFonts w:cs="Courier New"/>
    </w:rPr>
  </w:style>
  <w:style w:type="character" w:customStyle="1" w:styleId="ListLabel80">
    <w:name w:val="ListLabel 80"/>
    <w:qFormat/>
    <w:rsid w:val="00CE5392"/>
    <w:rPr>
      <w:rFonts w:cs="Wingdings"/>
    </w:rPr>
  </w:style>
  <w:style w:type="character" w:customStyle="1" w:styleId="ListLabel81">
    <w:name w:val="ListLabel 81"/>
    <w:qFormat/>
    <w:rsid w:val="00CE5392"/>
    <w:rPr>
      <w:rFonts w:cs="Symbol"/>
    </w:rPr>
  </w:style>
  <w:style w:type="character" w:customStyle="1" w:styleId="ListLabel82">
    <w:name w:val="ListLabel 82"/>
    <w:qFormat/>
    <w:rsid w:val="00CE5392"/>
    <w:rPr>
      <w:rFonts w:cs="Courier New"/>
    </w:rPr>
  </w:style>
  <w:style w:type="character" w:customStyle="1" w:styleId="ListLabel83">
    <w:name w:val="ListLabel 83"/>
    <w:qFormat/>
    <w:rsid w:val="00CE5392"/>
    <w:rPr>
      <w:rFonts w:cs="Wingdings"/>
    </w:rPr>
  </w:style>
  <w:style w:type="character" w:customStyle="1" w:styleId="ListLabel84">
    <w:name w:val="ListLabel 84"/>
    <w:qFormat/>
    <w:rsid w:val="00CE5392"/>
    <w:rPr>
      <w:b/>
      <w:bCs/>
      <w:color w:val="000000"/>
      <w:sz w:val="28"/>
      <w:szCs w:val="28"/>
    </w:rPr>
  </w:style>
  <w:style w:type="character" w:customStyle="1" w:styleId="ListLabel85">
    <w:name w:val="ListLabel 85"/>
    <w:qFormat/>
    <w:rsid w:val="00CE5392"/>
    <w:rPr>
      <w:rFonts w:ascii="Calibri" w:hAnsi="Calibri" w:cs="Times New Roman"/>
      <w:sz w:val="24"/>
      <w:szCs w:val="24"/>
    </w:rPr>
  </w:style>
  <w:style w:type="character" w:customStyle="1" w:styleId="ListLabel86">
    <w:name w:val="ListLabel 86"/>
    <w:qFormat/>
    <w:rsid w:val="00CE5392"/>
    <w:rPr>
      <w:rFonts w:ascii="Calibri" w:hAnsi="Calibri" w:cs="Times New Roman"/>
      <w:b/>
      <w:sz w:val="24"/>
    </w:rPr>
  </w:style>
  <w:style w:type="character" w:customStyle="1" w:styleId="ListLabel87">
    <w:name w:val="ListLabel 87"/>
    <w:qFormat/>
    <w:rsid w:val="00CE5392"/>
    <w:rPr>
      <w:b/>
    </w:rPr>
  </w:style>
  <w:style w:type="character" w:customStyle="1" w:styleId="ListLabel88">
    <w:name w:val="ListLabel 88"/>
    <w:qFormat/>
    <w:rsid w:val="00CE5392"/>
    <w:rPr>
      <w:rFonts w:ascii="Calibri" w:hAnsi="Calibri"/>
      <w:b/>
      <w:sz w:val="20"/>
      <w:szCs w:val="16"/>
    </w:rPr>
  </w:style>
  <w:style w:type="character" w:customStyle="1" w:styleId="ListLabel89">
    <w:name w:val="ListLabel 89"/>
    <w:qFormat/>
    <w:rsid w:val="00CE5392"/>
    <w:rPr>
      <w:rFonts w:cs="Times New Roman"/>
      <w:b/>
      <w:bCs/>
      <w:sz w:val="20"/>
      <w:szCs w:val="20"/>
    </w:rPr>
  </w:style>
  <w:style w:type="character" w:customStyle="1" w:styleId="ListLabel3565">
    <w:name w:val="ListLabel 3565"/>
    <w:qFormat/>
    <w:rsid w:val="00CE5392"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566">
    <w:name w:val="ListLabel 3566"/>
    <w:qFormat/>
    <w:rsid w:val="00CE5392"/>
    <w:rPr>
      <w:rFonts w:cs="Symbol"/>
      <w:lang w:val="ru-RU" w:eastAsia="ru-RU" w:bidi="ru-RU"/>
    </w:rPr>
  </w:style>
  <w:style w:type="character" w:customStyle="1" w:styleId="ListLabel3567">
    <w:name w:val="ListLabel 3567"/>
    <w:qFormat/>
    <w:rsid w:val="00CE5392"/>
    <w:rPr>
      <w:rFonts w:cs="Symbol"/>
      <w:lang w:val="ru-RU" w:eastAsia="ru-RU" w:bidi="ru-RU"/>
    </w:rPr>
  </w:style>
  <w:style w:type="character" w:customStyle="1" w:styleId="ListLabel3568">
    <w:name w:val="ListLabel 3568"/>
    <w:qFormat/>
    <w:rsid w:val="00CE5392"/>
    <w:rPr>
      <w:rFonts w:cs="Symbol"/>
      <w:lang w:val="ru-RU" w:eastAsia="ru-RU" w:bidi="ru-RU"/>
    </w:rPr>
  </w:style>
  <w:style w:type="character" w:customStyle="1" w:styleId="ListLabel3569">
    <w:name w:val="ListLabel 3569"/>
    <w:qFormat/>
    <w:rsid w:val="00CE5392"/>
    <w:rPr>
      <w:rFonts w:cs="Symbol"/>
      <w:lang w:val="ru-RU" w:eastAsia="ru-RU" w:bidi="ru-RU"/>
    </w:rPr>
  </w:style>
  <w:style w:type="character" w:customStyle="1" w:styleId="ListLabel3570">
    <w:name w:val="ListLabel 3570"/>
    <w:qFormat/>
    <w:rsid w:val="00CE5392"/>
    <w:rPr>
      <w:rFonts w:cs="Symbol"/>
      <w:lang w:val="ru-RU" w:eastAsia="ru-RU" w:bidi="ru-RU"/>
    </w:rPr>
  </w:style>
  <w:style w:type="character" w:customStyle="1" w:styleId="ListLabel3571">
    <w:name w:val="ListLabel 3571"/>
    <w:qFormat/>
    <w:rsid w:val="00CE5392"/>
    <w:rPr>
      <w:rFonts w:cs="Symbol"/>
      <w:lang w:val="ru-RU" w:eastAsia="ru-RU" w:bidi="ru-RU"/>
    </w:rPr>
  </w:style>
  <w:style w:type="character" w:customStyle="1" w:styleId="ListLabel3572">
    <w:name w:val="ListLabel 3572"/>
    <w:qFormat/>
    <w:rsid w:val="00CE5392"/>
    <w:rPr>
      <w:rFonts w:cs="Symbol"/>
      <w:lang w:val="ru-RU" w:eastAsia="ru-RU" w:bidi="ru-RU"/>
    </w:rPr>
  </w:style>
  <w:style w:type="character" w:customStyle="1" w:styleId="ListLabel3573">
    <w:name w:val="ListLabel 3573"/>
    <w:qFormat/>
    <w:rsid w:val="00CE5392"/>
    <w:rPr>
      <w:rFonts w:cs="Symbol"/>
      <w:lang w:val="ru-RU" w:eastAsia="ru-RU" w:bidi="ru-RU"/>
    </w:rPr>
  </w:style>
  <w:style w:type="character" w:customStyle="1" w:styleId="ListLabel3556">
    <w:name w:val="ListLabel 3556"/>
    <w:qFormat/>
    <w:rsid w:val="00CE5392"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557">
    <w:name w:val="ListLabel 3557"/>
    <w:qFormat/>
    <w:rsid w:val="00CE5392"/>
    <w:rPr>
      <w:rFonts w:cs="Symbol"/>
      <w:lang w:val="ru-RU" w:eastAsia="ru-RU" w:bidi="ru-RU"/>
    </w:rPr>
  </w:style>
  <w:style w:type="character" w:customStyle="1" w:styleId="ListLabel3558">
    <w:name w:val="ListLabel 3558"/>
    <w:qFormat/>
    <w:rsid w:val="00CE5392"/>
    <w:rPr>
      <w:rFonts w:cs="Symbol"/>
      <w:lang w:val="ru-RU" w:eastAsia="ru-RU" w:bidi="ru-RU"/>
    </w:rPr>
  </w:style>
  <w:style w:type="character" w:customStyle="1" w:styleId="ListLabel3559">
    <w:name w:val="ListLabel 3559"/>
    <w:qFormat/>
    <w:rsid w:val="00CE5392"/>
    <w:rPr>
      <w:rFonts w:cs="Symbol"/>
      <w:lang w:val="ru-RU" w:eastAsia="ru-RU" w:bidi="ru-RU"/>
    </w:rPr>
  </w:style>
  <w:style w:type="character" w:customStyle="1" w:styleId="ListLabel3560">
    <w:name w:val="ListLabel 3560"/>
    <w:qFormat/>
    <w:rsid w:val="00CE5392"/>
    <w:rPr>
      <w:rFonts w:cs="Symbol"/>
      <w:lang w:val="ru-RU" w:eastAsia="ru-RU" w:bidi="ru-RU"/>
    </w:rPr>
  </w:style>
  <w:style w:type="character" w:customStyle="1" w:styleId="ListLabel3561">
    <w:name w:val="ListLabel 3561"/>
    <w:qFormat/>
    <w:rsid w:val="00CE5392"/>
    <w:rPr>
      <w:rFonts w:cs="Symbol"/>
      <w:lang w:val="ru-RU" w:eastAsia="ru-RU" w:bidi="ru-RU"/>
    </w:rPr>
  </w:style>
  <w:style w:type="character" w:customStyle="1" w:styleId="ListLabel3562">
    <w:name w:val="ListLabel 3562"/>
    <w:qFormat/>
    <w:rsid w:val="00CE5392"/>
    <w:rPr>
      <w:rFonts w:cs="Symbol"/>
      <w:lang w:val="ru-RU" w:eastAsia="ru-RU" w:bidi="ru-RU"/>
    </w:rPr>
  </w:style>
  <w:style w:type="character" w:customStyle="1" w:styleId="ListLabel3563">
    <w:name w:val="ListLabel 3563"/>
    <w:qFormat/>
    <w:rsid w:val="00CE5392"/>
    <w:rPr>
      <w:rFonts w:cs="Symbol"/>
      <w:lang w:val="ru-RU" w:eastAsia="ru-RU" w:bidi="ru-RU"/>
    </w:rPr>
  </w:style>
  <w:style w:type="character" w:customStyle="1" w:styleId="ListLabel3564">
    <w:name w:val="ListLabel 3564"/>
    <w:qFormat/>
    <w:rsid w:val="00CE5392"/>
    <w:rPr>
      <w:rFonts w:cs="Symbol"/>
      <w:lang w:val="ru-RU" w:eastAsia="ru-RU" w:bidi="ru-RU"/>
    </w:rPr>
  </w:style>
  <w:style w:type="character" w:customStyle="1" w:styleId="ListLabel3547">
    <w:name w:val="ListLabel 3547"/>
    <w:qFormat/>
    <w:rsid w:val="00CE5392"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3548">
    <w:name w:val="ListLabel 3548"/>
    <w:qFormat/>
    <w:rsid w:val="00CE5392"/>
    <w:rPr>
      <w:rFonts w:cs="Symbol"/>
      <w:lang w:val="ru-RU" w:eastAsia="ru-RU" w:bidi="ru-RU"/>
    </w:rPr>
  </w:style>
  <w:style w:type="character" w:customStyle="1" w:styleId="ListLabel3549">
    <w:name w:val="ListLabel 3549"/>
    <w:qFormat/>
    <w:rsid w:val="00CE5392"/>
    <w:rPr>
      <w:rFonts w:cs="Symbol"/>
      <w:lang w:val="ru-RU" w:eastAsia="ru-RU" w:bidi="ru-RU"/>
    </w:rPr>
  </w:style>
  <w:style w:type="character" w:customStyle="1" w:styleId="ListLabel3550">
    <w:name w:val="ListLabel 3550"/>
    <w:qFormat/>
    <w:rsid w:val="00CE5392"/>
    <w:rPr>
      <w:rFonts w:cs="Symbol"/>
      <w:lang w:val="ru-RU" w:eastAsia="ru-RU" w:bidi="ru-RU"/>
    </w:rPr>
  </w:style>
  <w:style w:type="character" w:customStyle="1" w:styleId="ListLabel3551">
    <w:name w:val="ListLabel 3551"/>
    <w:qFormat/>
    <w:rsid w:val="00CE5392"/>
    <w:rPr>
      <w:rFonts w:cs="Symbol"/>
      <w:lang w:val="ru-RU" w:eastAsia="ru-RU" w:bidi="ru-RU"/>
    </w:rPr>
  </w:style>
  <w:style w:type="character" w:customStyle="1" w:styleId="ListLabel3552">
    <w:name w:val="ListLabel 3552"/>
    <w:qFormat/>
    <w:rsid w:val="00CE5392"/>
    <w:rPr>
      <w:rFonts w:cs="Symbol"/>
      <w:lang w:val="ru-RU" w:eastAsia="ru-RU" w:bidi="ru-RU"/>
    </w:rPr>
  </w:style>
  <w:style w:type="character" w:customStyle="1" w:styleId="ListLabel3553">
    <w:name w:val="ListLabel 3553"/>
    <w:qFormat/>
    <w:rsid w:val="00CE5392"/>
    <w:rPr>
      <w:rFonts w:cs="Symbol"/>
      <w:lang w:val="ru-RU" w:eastAsia="ru-RU" w:bidi="ru-RU"/>
    </w:rPr>
  </w:style>
  <w:style w:type="character" w:customStyle="1" w:styleId="ListLabel3554">
    <w:name w:val="ListLabel 3554"/>
    <w:qFormat/>
    <w:rsid w:val="00CE5392"/>
    <w:rPr>
      <w:rFonts w:cs="Symbol"/>
      <w:lang w:val="ru-RU" w:eastAsia="ru-RU" w:bidi="ru-RU"/>
    </w:rPr>
  </w:style>
  <w:style w:type="character" w:customStyle="1" w:styleId="ListLabel3555">
    <w:name w:val="ListLabel 3555"/>
    <w:qFormat/>
    <w:rsid w:val="00CE5392"/>
    <w:rPr>
      <w:rFonts w:cs="Symbol"/>
      <w:lang w:val="ru-RU" w:eastAsia="ru-RU" w:bidi="ru-RU"/>
    </w:rPr>
  </w:style>
  <w:style w:type="character" w:customStyle="1" w:styleId="ListLabel3538">
    <w:name w:val="ListLabel 3538"/>
    <w:qFormat/>
    <w:rsid w:val="00CE5392"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539">
    <w:name w:val="ListLabel 3539"/>
    <w:qFormat/>
    <w:rsid w:val="00CE5392"/>
    <w:rPr>
      <w:rFonts w:cs="Symbol"/>
      <w:lang w:val="ru-RU" w:eastAsia="ru-RU" w:bidi="ru-RU"/>
    </w:rPr>
  </w:style>
  <w:style w:type="character" w:customStyle="1" w:styleId="ListLabel3540">
    <w:name w:val="ListLabel 3540"/>
    <w:qFormat/>
    <w:rsid w:val="00CE5392"/>
    <w:rPr>
      <w:rFonts w:cs="Symbol"/>
      <w:lang w:val="ru-RU" w:eastAsia="ru-RU" w:bidi="ru-RU"/>
    </w:rPr>
  </w:style>
  <w:style w:type="character" w:customStyle="1" w:styleId="ListLabel3541">
    <w:name w:val="ListLabel 3541"/>
    <w:qFormat/>
    <w:rsid w:val="00CE5392"/>
    <w:rPr>
      <w:rFonts w:cs="Symbol"/>
      <w:lang w:val="ru-RU" w:eastAsia="ru-RU" w:bidi="ru-RU"/>
    </w:rPr>
  </w:style>
  <w:style w:type="character" w:customStyle="1" w:styleId="ListLabel3542">
    <w:name w:val="ListLabel 3542"/>
    <w:qFormat/>
    <w:rsid w:val="00CE5392"/>
    <w:rPr>
      <w:rFonts w:cs="Symbol"/>
      <w:lang w:val="ru-RU" w:eastAsia="ru-RU" w:bidi="ru-RU"/>
    </w:rPr>
  </w:style>
  <w:style w:type="character" w:customStyle="1" w:styleId="ListLabel3543">
    <w:name w:val="ListLabel 3543"/>
    <w:qFormat/>
    <w:rsid w:val="00CE5392"/>
    <w:rPr>
      <w:rFonts w:cs="Symbol"/>
      <w:lang w:val="ru-RU" w:eastAsia="ru-RU" w:bidi="ru-RU"/>
    </w:rPr>
  </w:style>
  <w:style w:type="character" w:customStyle="1" w:styleId="ListLabel3544">
    <w:name w:val="ListLabel 3544"/>
    <w:qFormat/>
    <w:rsid w:val="00CE5392"/>
    <w:rPr>
      <w:rFonts w:cs="Symbol"/>
      <w:lang w:val="ru-RU" w:eastAsia="ru-RU" w:bidi="ru-RU"/>
    </w:rPr>
  </w:style>
  <w:style w:type="character" w:customStyle="1" w:styleId="ListLabel3545">
    <w:name w:val="ListLabel 3545"/>
    <w:qFormat/>
    <w:rsid w:val="00CE5392"/>
    <w:rPr>
      <w:rFonts w:cs="Symbol"/>
      <w:lang w:val="ru-RU" w:eastAsia="ru-RU" w:bidi="ru-RU"/>
    </w:rPr>
  </w:style>
  <w:style w:type="character" w:customStyle="1" w:styleId="ListLabel3546">
    <w:name w:val="ListLabel 3546"/>
    <w:qFormat/>
    <w:rsid w:val="00CE5392"/>
    <w:rPr>
      <w:rFonts w:cs="Symbol"/>
      <w:lang w:val="ru-RU" w:eastAsia="ru-RU" w:bidi="ru-RU"/>
    </w:rPr>
  </w:style>
  <w:style w:type="character" w:customStyle="1" w:styleId="ListLabel3529">
    <w:name w:val="ListLabel 3529"/>
    <w:qFormat/>
    <w:rsid w:val="00CE5392"/>
    <w:rPr>
      <w:rFonts w:cs="Times New Roman"/>
      <w:w w:val="99"/>
      <w:sz w:val="24"/>
      <w:szCs w:val="24"/>
      <w:lang w:val="ru-RU" w:eastAsia="ru-RU" w:bidi="ru-RU"/>
    </w:rPr>
  </w:style>
  <w:style w:type="character" w:customStyle="1" w:styleId="ListLabel3530">
    <w:name w:val="ListLabel 3530"/>
    <w:qFormat/>
    <w:rsid w:val="00CE5392"/>
    <w:rPr>
      <w:rFonts w:cs="Symbol"/>
      <w:lang w:val="ru-RU" w:eastAsia="ru-RU" w:bidi="ru-RU"/>
    </w:rPr>
  </w:style>
  <w:style w:type="character" w:customStyle="1" w:styleId="ListLabel3531">
    <w:name w:val="ListLabel 3531"/>
    <w:qFormat/>
    <w:rsid w:val="00CE5392"/>
    <w:rPr>
      <w:rFonts w:cs="Symbol"/>
      <w:lang w:val="ru-RU" w:eastAsia="ru-RU" w:bidi="ru-RU"/>
    </w:rPr>
  </w:style>
  <w:style w:type="character" w:customStyle="1" w:styleId="ListLabel3532">
    <w:name w:val="ListLabel 3532"/>
    <w:qFormat/>
    <w:rsid w:val="00CE5392"/>
    <w:rPr>
      <w:rFonts w:cs="Symbol"/>
      <w:lang w:val="ru-RU" w:eastAsia="ru-RU" w:bidi="ru-RU"/>
    </w:rPr>
  </w:style>
  <w:style w:type="character" w:customStyle="1" w:styleId="ListLabel3533">
    <w:name w:val="ListLabel 3533"/>
    <w:qFormat/>
    <w:rsid w:val="00CE5392"/>
    <w:rPr>
      <w:rFonts w:cs="Symbol"/>
      <w:lang w:val="ru-RU" w:eastAsia="ru-RU" w:bidi="ru-RU"/>
    </w:rPr>
  </w:style>
  <w:style w:type="character" w:customStyle="1" w:styleId="ListLabel3534">
    <w:name w:val="ListLabel 3534"/>
    <w:qFormat/>
    <w:rsid w:val="00CE5392"/>
    <w:rPr>
      <w:rFonts w:cs="Symbol"/>
      <w:lang w:val="ru-RU" w:eastAsia="ru-RU" w:bidi="ru-RU"/>
    </w:rPr>
  </w:style>
  <w:style w:type="character" w:customStyle="1" w:styleId="ListLabel3535">
    <w:name w:val="ListLabel 3535"/>
    <w:qFormat/>
    <w:rsid w:val="00CE5392"/>
    <w:rPr>
      <w:rFonts w:cs="Symbol"/>
      <w:lang w:val="ru-RU" w:eastAsia="ru-RU" w:bidi="ru-RU"/>
    </w:rPr>
  </w:style>
  <w:style w:type="character" w:customStyle="1" w:styleId="ListLabel3536">
    <w:name w:val="ListLabel 3536"/>
    <w:qFormat/>
    <w:rsid w:val="00CE5392"/>
    <w:rPr>
      <w:rFonts w:cs="Symbol"/>
      <w:lang w:val="ru-RU" w:eastAsia="ru-RU" w:bidi="ru-RU"/>
    </w:rPr>
  </w:style>
  <w:style w:type="character" w:customStyle="1" w:styleId="ListLabel3537">
    <w:name w:val="ListLabel 3537"/>
    <w:qFormat/>
    <w:rsid w:val="00CE5392"/>
    <w:rPr>
      <w:rFonts w:cs="Symbol"/>
      <w:lang w:val="ru-RU" w:eastAsia="ru-RU" w:bidi="ru-RU"/>
    </w:rPr>
  </w:style>
  <w:style w:type="character" w:customStyle="1" w:styleId="ListLabel3511">
    <w:name w:val="ListLabel 3511"/>
    <w:qFormat/>
    <w:rsid w:val="00CE5392"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512">
    <w:name w:val="ListLabel 3512"/>
    <w:qFormat/>
    <w:rsid w:val="00CE5392"/>
    <w:rPr>
      <w:rFonts w:cs="Symbol"/>
      <w:lang w:val="ru-RU" w:eastAsia="ru-RU" w:bidi="ru-RU"/>
    </w:rPr>
  </w:style>
  <w:style w:type="character" w:customStyle="1" w:styleId="ListLabel3513">
    <w:name w:val="ListLabel 3513"/>
    <w:qFormat/>
    <w:rsid w:val="00CE5392"/>
    <w:rPr>
      <w:rFonts w:cs="Symbol"/>
      <w:lang w:val="ru-RU" w:eastAsia="ru-RU" w:bidi="ru-RU"/>
    </w:rPr>
  </w:style>
  <w:style w:type="character" w:customStyle="1" w:styleId="ListLabel3514">
    <w:name w:val="ListLabel 3514"/>
    <w:qFormat/>
    <w:rsid w:val="00CE5392"/>
    <w:rPr>
      <w:rFonts w:cs="Symbol"/>
      <w:lang w:val="ru-RU" w:eastAsia="ru-RU" w:bidi="ru-RU"/>
    </w:rPr>
  </w:style>
  <w:style w:type="character" w:customStyle="1" w:styleId="ListLabel3515">
    <w:name w:val="ListLabel 3515"/>
    <w:qFormat/>
    <w:rsid w:val="00CE5392"/>
    <w:rPr>
      <w:rFonts w:cs="Symbol"/>
      <w:lang w:val="ru-RU" w:eastAsia="ru-RU" w:bidi="ru-RU"/>
    </w:rPr>
  </w:style>
  <w:style w:type="character" w:customStyle="1" w:styleId="ListLabel3516">
    <w:name w:val="ListLabel 3516"/>
    <w:qFormat/>
    <w:rsid w:val="00CE5392"/>
    <w:rPr>
      <w:rFonts w:cs="Symbol"/>
      <w:lang w:val="ru-RU" w:eastAsia="ru-RU" w:bidi="ru-RU"/>
    </w:rPr>
  </w:style>
  <w:style w:type="character" w:customStyle="1" w:styleId="ListLabel3517">
    <w:name w:val="ListLabel 3517"/>
    <w:qFormat/>
    <w:rsid w:val="00CE5392"/>
    <w:rPr>
      <w:rFonts w:cs="Symbol"/>
      <w:lang w:val="ru-RU" w:eastAsia="ru-RU" w:bidi="ru-RU"/>
    </w:rPr>
  </w:style>
  <w:style w:type="character" w:customStyle="1" w:styleId="ListLabel3518">
    <w:name w:val="ListLabel 3518"/>
    <w:qFormat/>
    <w:rsid w:val="00CE5392"/>
    <w:rPr>
      <w:rFonts w:cs="Symbol"/>
      <w:lang w:val="ru-RU" w:eastAsia="ru-RU" w:bidi="ru-RU"/>
    </w:rPr>
  </w:style>
  <w:style w:type="character" w:customStyle="1" w:styleId="ListLabel3519">
    <w:name w:val="ListLabel 3519"/>
    <w:qFormat/>
    <w:rsid w:val="00CE5392"/>
    <w:rPr>
      <w:rFonts w:cs="Symbol"/>
      <w:lang w:val="ru-RU" w:eastAsia="ru-RU" w:bidi="ru-RU"/>
    </w:rPr>
  </w:style>
  <w:style w:type="character" w:customStyle="1" w:styleId="ListLabel3574">
    <w:name w:val="ListLabel 3574"/>
    <w:qFormat/>
    <w:rsid w:val="00CE5392"/>
    <w:rPr>
      <w:rFonts w:cs="Times New Roman"/>
    </w:rPr>
  </w:style>
  <w:style w:type="character" w:customStyle="1" w:styleId="ListLabel3575">
    <w:name w:val="ListLabel 3575"/>
    <w:qFormat/>
    <w:rsid w:val="00CE5392"/>
    <w:rPr>
      <w:rFonts w:cs="Courier New"/>
    </w:rPr>
  </w:style>
  <w:style w:type="character" w:customStyle="1" w:styleId="ListLabel3576">
    <w:name w:val="ListLabel 3576"/>
    <w:qFormat/>
    <w:rsid w:val="00CE5392"/>
    <w:rPr>
      <w:rFonts w:cs="Wingdings"/>
    </w:rPr>
  </w:style>
  <w:style w:type="character" w:customStyle="1" w:styleId="ListLabel3577">
    <w:name w:val="ListLabel 3577"/>
    <w:qFormat/>
    <w:rsid w:val="00CE5392"/>
    <w:rPr>
      <w:rFonts w:cs="Symbol"/>
    </w:rPr>
  </w:style>
  <w:style w:type="character" w:customStyle="1" w:styleId="ListLabel3578">
    <w:name w:val="ListLabel 3578"/>
    <w:qFormat/>
    <w:rsid w:val="00CE5392"/>
    <w:rPr>
      <w:rFonts w:cs="Courier New"/>
    </w:rPr>
  </w:style>
  <w:style w:type="character" w:customStyle="1" w:styleId="ListLabel3579">
    <w:name w:val="ListLabel 3579"/>
    <w:qFormat/>
    <w:rsid w:val="00CE5392"/>
    <w:rPr>
      <w:rFonts w:cs="Wingdings"/>
    </w:rPr>
  </w:style>
  <w:style w:type="character" w:customStyle="1" w:styleId="ListLabel3580">
    <w:name w:val="ListLabel 3580"/>
    <w:qFormat/>
    <w:rsid w:val="00CE5392"/>
    <w:rPr>
      <w:rFonts w:cs="Symbol"/>
    </w:rPr>
  </w:style>
  <w:style w:type="character" w:customStyle="1" w:styleId="ListLabel3581">
    <w:name w:val="ListLabel 3581"/>
    <w:qFormat/>
    <w:rsid w:val="00CE5392"/>
    <w:rPr>
      <w:rFonts w:cs="Courier New"/>
    </w:rPr>
  </w:style>
  <w:style w:type="character" w:customStyle="1" w:styleId="ListLabel3582">
    <w:name w:val="ListLabel 3582"/>
    <w:qFormat/>
    <w:rsid w:val="00CE5392"/>
    <w:rPr>
      <w:rFonts w:cs="Wingdings"/>
    </w:rPr>
  </w:style>
  <w:style w:type="character" w:customStyle="1" w:styleId="ListLabel3583">
    <w:name w:val="ListLabel 3583"/>
    <w:qFormat/>
    <w:rsid w:val="00CE5392"/>
    <w:rPr>
      <w:b/>
      <w:bCs/>
      <w:color w:val="000000"/>
      <w:sz w:val="28"/>
      <w:szCs w:val="28"/>
    </w:rPr>
  </w:style>
  <w:style w:type="character" w:customStyle="1" w:styleId="ListLabel3584">
    <w:name w:val="ListLabel 3584"/>
    <w:qFormat/>
    <w:rsid w:val="00CE5392"/>
    <w:rPr>
      <w:rFonts w:ascii="Calibri" w:hAnsi="Calibri" w:cs="Times New Roman"/>
      <w:sz w:val="24"/>
      <w:szCs w:val="24"/>
    </w:rPr>
  </w:style>
  <w:style w:type="character" w:customStyle="1" w:styleId="ListLabel3585">
    <w:name w:val="ListLabel 3585"/>
    <w:qFormat/>
    <w:rsid w:val="00CE5392"/>
    <w:rPr>
      <w:rFonts w:ascii="Calibri" w:hAnsi="Calibri" w:cs="Times New Roman"/>
      <w:b/>
      <w:sz w:val="24"/>
    </w:rPr>
  </w:style>
  <w:style w:type="character" w:customStyle="1" w:styleId="ListLabel3586">
    <w:name w:val="ListLabel 3586"/>
    <w:qFormat/>
    <w:rsid w:val="00CE5392"/>
    <w:rPr>
      <w:b/>
    </w:rPr>
  </w:style>
  <w:style w:type="character" w:customStyle="1" w:styleId="ListLabel3587">
    <w:name w:val="ListLabel 3587"/>
    <w:qFormat/>
    <w:rsid w:val="00CE5392"/>
    <w:rPr>
      <w:rFonts w:ascii="Calibri" w:hAnsi="Calibri"/>
      <w:b/>
      <w:sz w:val="20"/>
      <w:szCs w:val="16"/>
    </w:rPr>
  </w:style>
  <w:style w:type="character" w:customStyle="1" w:styleId="ListLabel3588">
    <w:name w:val="ListLabel 3588"/>
    <w:qFormat/>
    <w:rsid w:val="00CE5392"/>
    <w:rPr>
      <w:rFonts w:cs="Times New Roman"/>
      <w:b/>
      <w:bCs/>
      <w:sz w:val="20"/>
      <w:szCs w:val="20"/>
    </w:rPr>
  </w:style>
  <w:style w:type="character" w:customStyle="1" w:styleId="ListLabel3589">
    <w:name w:val="ListLabel 3589"/>
    <w:qFormat/>
    <w:rsid w:val="00CE5392"/>
    <w:rPr>
      <w:rFonts w:ascii="Times New Roman" w:hAnsi="Times New Roman" w:cs="Times New Roman"/>
      <w:w w:val="100"/>
      <w:sz w:val="24"/>
      <w:szCs w:val="24"/>
      <w:lang w:val="ru-RU" w:eastAsia="ru-RU" w:bidi="ru-RU"/>
    </w:rPr>
  </w:style>
  <w:style w:type="character" w:customStyle="1" w:styleId="ListLabel3590">
    <w:name w:val="ListLabel 3590"/>
    <w:qFormat/>
    <w:rsid w:val="00CE5392"/>
    <w:rPr>
      <w:rFonts w:cs="Symbol"/>
      <w:lang w:val="ru-RU" w:eastAsia="ru-RU" w:bidi="ru-RU"/>
    </w:rPr>
  </w:style>
  <w:style w:type="character" w:customStyle="1" w:styleId="ListLabel3591">
    <w:name w:val="ListLabel 3591"/>
    <w:qFormat/>
    <w:rsid w:val="00CE5392"/>
    <w:rPr>
      <w:rFonts w:cs="Symbol"/>
      <w:lang w:val="ru-RU" w:eastAsia="ru-RU" w:bidi="ru-RU"/>
    </w:rPr>
  </w:style>
  <w:style w:type="character" w:customStyle="1" w:styleId="ListLabel3592">
    <w:name w:val="ListLabel 3592"/>
    <w:qFormat/>
    <w:rsid w:val="00CE5392"/>
    <w:rPr>
      <w:rFonts w:cs="Symbol"/>
      <w:lang w:val="ru-RU" w:eastAsia="ru-RU" w:bidi="ru-RU"/>
    </w:rPr>
  </w:style>
  <w:style w:type="character" w:customStyle="1" w:styleId="ListLabel3593">
    <w:name w:val="ListLabel 3593"/>
    <w:qFormat/>
    <w:rsid w:val="00CE5392"/>
    <w:rPr>
      <w:rFonts w:cs="Symbol"/>
      <w:lang w:val="ru-RU" w:eastAsia="ru-RU" w:bidi="ru-RU"/>
    </w:rPr>
  </w:style>
  <w:style w:type="character" w:customStyle="1" w:styleId="ListLabel3594">
    <w:name w:val="ListLabel 3594"/>
    <w:qFormat/>
    <w:rsid w:val="00CE5392"/>
    <w:rPr>
      <w:rFonts w:cs="Symbol"/>
      <w:lang w:val="ru-RU" w:eastAsia="ru-RU" w:bidi="ru-RU"/>
    </w:rPr>
  </w:style>
  <w:style w:type="character" w:customStyle="1" w:styleId="ListLabel3595">
    <w:name w:val="ListLabel 3595"/>
    <w:qFormat/>
    <w:rsid w:val="00CE5392"/>
    <w:rPr>
      <w:rFonts w:cs="Symbol"/>
      <w:lang w:val="ru-RU" w:eastAsia="ru-RU" w:bidi="ru-RU"/>
    </w:rPr>
  </w:style>
  <w:style w:type="character" w:customStyle="1" w:styleId="ListLabel3596">
    <w:name w:val="ListLabel 3596"/>
    <w:qFormat/>
    <w:rsid w:val="00CE5392"/>
    <w:rPr>
      <w:rFonts w:cs="Symbol"/>
      <w:lang w:val="ru-RU" w:eastAsia="ru-RU" w:bidi="ru-RU"/>
    </w:rPr>
  </w:style>
  <w:style w:type="character" w:customStyle="1" w:styleId="ListLabel3597">
    <w:name w:val="ListLabel 3597"/>
    <w:qFormat/>
    <w:rsid w:val="00CE5392"/>
    <w:rPr>
      <w:rFonts w:cs="Symbol"/>
      <w:lang w:val="ru-RU" w:eastAsia="ru-RU" w:bidi="ru-RU"/>
    </w:rPr>
  </w:style>
  <w:style w:type="character" w:customStyle="1" w:styleId="ListLabel3598">
    <w:name w:val="ListLabel 3598"/>
    <w:qFormat/>
    <w:rsid w:val="00CE5392"/>
    <w:rPr>
      <w:rFonts w:cs="Times New Roman"/>
    </w:rPr>
  </w:style>
  <w:style w:type="character" w:customStyle="1" w:styleId="ListLabel3599">
    <w:name w:val="ListLabel 3599"/>
    <w:qFormat/>
    <w:rsid w:val="00CE5392"/>
    <w:rPr>
      <w:rFonts w:cs="Courier New"/>
    </w:rPr>
  </w:style>
  <w:style w:type="character" w:customStyle="1" w:styleId="ListLabel3600">
    <w:name w:val="ListLabel 3600"/>
    <w:qFormat/>
    <w:rsid w:val="00CE5392"/>
    <w:rPr>
      <w:rFonts w:cs="Wingdings"/>
    </w:rPr>
  </w:style>
  <w:style w:type="character" w:customStyle="1" w:styleId="ListLabel3601">
    <w:name w:val="ListLabel 3601"/>
    <w:qFormat/>
    <w:rsid w:val="00CE5392"/>
    <w:rPr>
      <w:rFonts w:cs="Symbol"/>
    </w:rPr>
  </w:style>
  <w:style w:type="character" w:customStyle="1" w:styleId="ListLabel3602">
    <w:name w:val="ListLabel 3602"/>
    <w:qFormat/>
    <w:rsid w:val="00CE5392"/>
    <w:rPr>
      <w:rFonts w:cs="Courier New"/>
    </w:rPr>
  </w:style>
  <w:style w:type="character" w:customStyle="1" w:styleId="ListLabel3603">
    <w:name w:val="ListLabel 3603"/>
    <w:qFormat/>
    <w:rsid w:val="00CE5392"/>
    <w:rPr>
      <w:rFonts w:cs="Wingdings"/>
    </w:rPr>
  </w:style>
  <w:style w:type="character" w:customStyle="1" w:styleId="ListLabel3604">
    <w:name w:val="ListLabel 3604"/>
    <w:qFormat/>
    <w:rsid w:val="00CE5392"/>
    <w:rPr>
      <w:rFonts w:cs="Symbol"/>
    </w:rPr>
  </w:style>
  <w:style w:type="character" w:customStyle="1" w:styleId="ListLabel3605">
    <w:name w:val="ListLabel 3605"/>
    <w:qFormat/>
    <w:rsid w:val="00CE5392"/>
    <w:rPr>
      <w:rFonts w:cs="Courier New"/>
    </w:rPr>
  </w:style>
  <w:style w:type="character" w:customStyle="1" w:styleId="ListLabel3606">
    <w:name w:val="ListLabel 3606"/>
    <w:qFormat/>
    <w:rsid w:val="00CE5392"/>
    <w:rPr>
      <w:rFonts w:cs="Wingdings"/>
    </w:rPr>
  </w:style>
  <w:style w:type="character" w:customStyle="1" w:styleId="ListLabel3607">
    <w:name w:val="ListLabel 3607"/>
    <w:qFormat/>
    <w:rsid w:val="00CE5392"/>
    <w:rPr>
      <w:b/>
      <w:bCs/>
      <w:color w:val="000000"/>
      <w:sz w:val="28"/>
      <w:szCs w:val="28"/>
    </w:rPr>
  </w:style>
  <w:style w:type="character" w:customStyle="1" w:styleId="ListLabel3608">
    <w:name w:val="ListLabel 3608"/>
    <w:qFormat/>
    <w:rsid w:val="00CE5392"/>
    <w:rPr>
      <w:rFonts w:ascii="Calibri" w:hAnsi="Calibri" w:cs="Times New Roman"/>
      <w:sz w:val="24"/>
      <w:szCs w:val="24"/>
    </w:rPr>
  </w:style>
  <w:style w:type="character" w:customStyle="1" w:styleId="ListLabel3609">
    <w:name w:val="ListLabel 3609"/>
    <w:qFormat/>
    <w:rsid w:val="00CE5392"/>
    <w:rPr>
      <w:rFonts w:ascii="Calibri" w:hAnsi="Calibri" w:cs="Times New Roman"/>
      <w:b/>
      <w:sz w:val="24"/>
    </w:rPr>
  </w:style>
  <w:style w:type="character" w:customStyle="1" w:styleId="ListLabel3610">
    <w:name w:val="ListLabel 3610"/>
    <w:qFormat/>
    <w:rsid w:val="00CE5392"/>
    <w:rPr>
      <w:b/>
    </w:rPr>
  </w:style>
  <w:style w:type="character" w:customStyle="1" w:styleId="ListLabel3611">
    <w:name w:val="ListLabel 3611"/>
    <w:qFormat/>
    <w:rsid w:val="00CE5392"/>
    <w:rPr>
      <w:rFonts w:ascii="Calibri" w:hAnsi="Calibri"/>
      <w:b/>
      <w:sz w:val="20"/>
      <w:szCs w:val="16"/>
    </w:rPr>
  </w:style>
  <w:style w:type="character" w:customStyle="1" w:styleId="ListLabel3612">
    <w:name w:val="ListLabel 3612"/>
    <w:qFormat/>
    <w:rsid w:val="00CE5392"/>
    <w:rPr>
      <w:rFonts w:cs="Times New Roman"/>
      <w:b/>
      <w:bCs/>
      <w:sz w:val="20"/>
      <w:szCs w:val="20"/>
    </w:rPr>
  </w:style>
  <w:style w:type="character" w:customStyle="1" w:styleId="ListLabel3613">
    <w:name w:val="ListLabel 3613"/>
    <w:qFormat/>
    <w:rsid w:val="00CE5392"/>
    <w:rPr>
      <w:rFonts w:ascii="Times New Roman" w:hAnsi="Times New Roman" w:cs="Times New Roman"/>
      <w:w w:val="100"/>
      <w:sz w:val="24"/>
      <w:szCs w:val="24"/>
      <w:lang w:val="ru-RU" w:eastAsia="ru-RU" w:bidi="ru-RU"/>
    </w:rPr>
  </w:style>
  <w:style w:type="character" w:customStyle="1" w:styleId="ListLabel3614">
    <w:name w:val="ListLabel 3614"/>
    <w:qFormat/>
    <w:rsid w:val="00CE5392"/>
    <w:rPr>
      <w:rFonts w:cs="Symbol"/>
      <w:lang w:val="ru-RU" w:eastAsia="ru-RU" w:bidi="ru-RU"/>
    </w:rPr>
  </w:style>
  <w:style w:type="character" w:customStyle="1" w:styleId="ListLabel3615">
    <w:name w:val="ListLabel 3615"/>
    <w:qFormat/>
    <w:rsid w:val="00CE5392"/>
    <w:rPr>
      <w:rFonts w:cs="Symbol"/>
      <w:lang w:val="ru-RU" w:eastAsia="ru-RU" w:bidi="ru-RU"/>
    </w:rPr>
  </w:style>
  <w:style w:type="character" w:customStyle="1" w:styleId="ListLabel3616">
    <w:name w:val="ListLabel 3616"/>
    <w:qFormat/>
    <w:rsid w:val="00CE5392"/>
    <w:rPr>
      <w:rFonts w:cs="Symbol"/>
      <w:lang w:val="ru-RU" w:eastAsia="ru-RU" w:bidi="ru-RU"/>
    </w:rPr>
  </w:style>
  <w:style w:type="character" w:customStyle="1" w:styleId="ListLabel3617">
    <w:name w:val="ListLabel 3617"/>
    <w:qFormat/>
    <w:rsid w:val="00CE5392"/>
    <w:rPr>
      <w:rFonts w:cs="Symbol"/>
      <w:lang w:val="ru-RU" w:eastAsia="ru-RU" w:bidi="ru-RU"/>
    </w:rPr>
  </w:style>
  <w:style w:type="character" w:customStyle="1" w:styleId="ListLabel3618">
    <w:name w:val="ListLabel 3618"/>
    <w:qFormat/>
    <w:rsid w:val="00CE5392"/>
    <w:rPr>
      <w:rFonts w:cs="Symbol"/>
      <w:lang w:val="ru-RU" w:eastAsia="ru-RU" w:bidi="ru-RU"/>
    </w:rPr>
  </w:style>
  <w:style w:type="character" w:customStyle="1" w:styleId="ListLabel3619">
    <w:name w:val="ListLabel 3619"/>
    <w:qFormat/>
    <w:rsid w:val="00CE5392"/>
    <w:rPr>
      <w:rFonts w:cs="Symbol"/>
      <w:lang w:val="ru-RU" w:eastAsia="ru-RU" w:bidi="ru-RU"/>
    </w:rPr>
  </w:style>
  <w:style w:type="character" w:customStyle="1" w:styleId="ListLabel3620">
    <w:name w:val="ListLabel 3620"/>
    <w:qFormat/>
    <w:rsid w:val="00CE5392"/>
    <w:rPr>
      <w:rFonts w:cs="Symbol"/>
      <w:lang w:val="ru-RU" w:eastAsia="ru-RU" w:bidi="ru-RU"/>
    </w:rPr>
  </w:style>
  <w:style w:type="character" w:customStyle="1" w:styleId="ListLabel3621">
    <w:name w:val="ListLabel 3621"/>
    <w:qFormat/>
    <w:rsid w:val="00CE5392"/>
    <w:rPr>
      <w:rFonts w:cs="Symbol"/>
      <w:lang w:val="ru-RU" w:eastAsia="ru-RU" w:bidi="ru-RU"/>
    </w:rPr>
  </w:style>
  <w:style w:type="character" w:customStyle="1" w:styleId="ListLabel3622">
    <w:name w:val="ListLabel 3622"/>
    <w:qFormat/>
    <w:rsid w:val="00CE5392"/>
    <w:rPr>
      <w:rFonts w:cs="Times New Roman"/>
    </w:rPr>
  </w:style>
  <w:style w:type="character" w:customStyle="1" w:styleId="ListLabel3623">
    <w:name w:val="ListLabel 3623"/>
    <w:qFormat/>
    <w:rsid w:val="00CE5392"/>
    <w:rPr>
      <w:rFonts w:cs="Courier New"/>
    </w:rPr>
  </w:style>
  <w:style w:type="character" w:customStyle="1" w:styleId="ListLabel3624">
    <w:name w:val="ListLabel 3624"/>
    <w:qFormat/>
    <w:rsid w:val="00CE5392"/>
    <w:rPr>
      <w:rFonts w:cs="Wingdings"/>
    </w:rPr>
  </w:style>
  <w:style w:type="character" w:customStyle="1" w:styleId="ListLabel3625">
    <w:name w:val="ListLabel 3625"/>
    <w:qFormat/>
    <w:rsid w:val="00CE5392"/>
    <w:rPr>
      <w:rFonts w:cs="Symbol"/>
    </w:rPr>
  </w:style>
  <w:style w:type="character" w:customStyle="1" w:styleId="ListLabel3626">
    <w:name w:val="ListLabel 3626"/>
    <w:qFormat/>
    <w:rsid w:val="00CE5392"/>
    <w:rPr>
      <w:rFonts w:cs="Courier New"/>
    </w:rPr>
  </w:style>
  <w:style w:type="character" w:customStyle="1" w:styleId="ListLabel3627">
    <w:name w:val="ListLabel 3627"/>
    <w:qFormat/>
    <w:rsid w:val="00CE5392"/>
    <w:rPr>
      <w:rFonts w:cs="Wingdings"/>
    </w:rPr>
  </w:style>
  <w:style w:type="character" w:customStyle="1" w:styleId="ListLabel3628">
    <w:name w:val="ListLabel 3628"/>
    <w:qFormat/>
    <w:rsid w:val="00CE5392"/>
    <w:rPr>
      <w:rFonts w:cs="Symbol"/>
    </w:rPr>
  </w:style>
  <w:style w:type="character" w:customStyle="1" w:styleId="ListLabel3629">
    <w:name w:val="ListLabel 3629"/>
    <w:qFormat/>
    <w:rsid w:val="00CE5392"/>
    <w:rPr>
      <w:rFonts w:cs="Courier New"/>
    </w:rPr>
  </w:style>
  <w:style w:type="character" w:customStyle="1" w:styleId="ListLabel3630">
    <w:name w:val="ListLabel 3630"/>
    <w:qFormat/>
    <w:rsid w:val="00CE5392"/>
    <w:rPr>
      <w:rFonts w:cs="Wingdings"/>
    </w:rPr>
  </w:style>
  <w:style w:type="character" w:customStyle="1" w:styleId="ListLabel3631">
    <w:name w:val="ListLabel 3631"/>
    <w:qFormat/>
    <w:rsid w:val="00CE5392"/>
    <w:rPr>
      <w:b/>
      <w:bCs/>
      <w:color w:val="000000"/>
      <w:sz w:val="28"/>
      <w:szCs w:val="28"/>
    </w:rPr>
  </w:style>
  <w:style w:type="character" w:customStyle="1" w:styleId="ListLabel3632">
    <w:name w:val="ListLabel 3632"/>
    <w:qFormat/>
    <w:rsid w:val="00CE5392"/>
    <w:rPr>
      <w:rFonts w:ascii="Calibri" w:hAnsi="Calibri" w:cs="Times New Roman"/>
      <w:sz w:val="24"/>
      <w:szCs w:val="24"/>
    </w:rPr>
  </w:style>
  <w:style w:type="character" w:customStyle="1" w:styleId="ListLabel3633">
    <w:name w:val="ListLabel 3633"/>
    <w:qFormat/>
    <w:rsid w:val="00CE5392"/>
    <w:rPr>
      <w:rFonts w:ascii="Calibri" w:hAnsi="Calibri" w:cs="Times New Roman"/>
      <w:b/>
      <w:sz w:val="24"/>
    </w:rPr>
  </w:style>
  <w:style w:type="character" w:customStyle="1" w:styleId="ListLabel3634">
    <w:name w:val="ListLabel 3634"/>
    <w:qFormat/>
    <w:rsid w:val="00CE5392"/>
    <w:rPr>
      <w:b/>
    </w:rPr>
  </w:style>
  <w:style w:type="character" w:customStyle="1" w:styleId="ListLabel3635">
    <w:name w:val="ListLabel 3635"/>
    <w:qFormat/>
    <w:rsid w:val="00CE5392"/>
    <w:rPr>
      <w:b/>
      <w:sz w:val="20"/>
      <w:szCs w:val="16"/>
    </w:rPr>
  </w:style>
  <w:style w:type="character" w:customStyle="1" w:styleId="ListLabel3636">
    <w:name w:val="ListLabel 3636"/>
    <w:qFormat/>
    <w:rsid w:val="00CE5392"/>
    <w:rPr>
      <w:rFonts w:cs="Times New Roman"/>
      <w:b/>
      <w:bCs/>
      <w:sz w:val="20"/>
      <w:szCs w:val="20"/>
    </w:rPr>
  </w:style>
  <w:style w:type="character" w:customStyle="1" w:styleId="ListLabel3637">
    <w:name w:val="ListLabel 3637"/>
    <w:qFormat/>
    <w:rsid w:val="00CE5392"/>
    <w:rPr>
      <w:rFonts w:ascii="Times New Roman" w:hAnsi="Times New Roman" w:cs="Times New Roman"/>
      <w:w w:val="100"/>
      <w:sz w:val="24"/>
      <w:szCs w:val="24"/>
      <w:lang w:val="ru-RU" w:eastAsia="ru-RU" w:bidi="ru-RU"/>
    </w:rPr>
  </w:style>
  <w:style w:type="character" w:customStyle="1" w:styleId="ListLabel3638">
    <w:name w:val="ListLabel 3638"/>
    <w:qFormat/>
    <w:rsid w:val="00CE5392"/>
    <w:rPr>
      <w:rFonts w:cs="Symbol"/>
      <w:lang w:val="ru-RU" w:eastAsia="ru-RU" w:bidi="ru-RU"/>
    </w:rPr>
  </w:style>
  <w:style w:type="character" w:customStyle="1" w:styleId="ListLabel3639">
    <w:name w:val="ListLabel 3639"/>
    <w:qFormat/>
    <w:rsid w:val="00CE5392"/>
    <w:rPr>
      <w:rFonts w:cs="Symbol"/>
      <w:lang w:val="ru-RU" w:eastAsia="ru-RU" w:bidi="ru-RU"/>
    </w:rPr>
  </w:style>
  <w:style w:type="character" w:customStyle="1" w:styleId="ListLabel3640">
    <w:name w:val="ListLabel 3640"/>
    <w:qFormat/>
    <w:rsid w:val="00CE5392"/>
    <w:rPr>
      <w:rFonts w:cs="Symbol"/>
      <w:lang w:val="ru-RU" w:eastAsia="ru-RU" w:bidi="ru-RU"/>
    </w:rPr>
  </w:style>
  <w:style w:type="character" w:customStyle="1" w:styleId="ListLabel3641">
    <w:name w:val="ListLabel 3641"/>
    <w:qFormat/>
    <w:rsid w:val="00CE5392"/>
    <w:rPr>
      <w:rFonts w:cs="Symbol"/>
      <w:lang w:val="ru-RU" w:eastAsia="ru-RU" w:bidi="ru-RU"/>
    </w:rPr>
  </w:style>
  <w:style w:type="character" w:customStyle="1" w:styleId="ListLabel3642">
    <w:name w:val="ListLabel 3642"/>
    <w:qFormat/>
    <w:rsid w:val="00CE5392"/>
    <w:rPr>
      <w:rFonts w:cs="Symbol"/>
      <w:lang w:val="ru-RU" w:eastAsia="ru-RU" w:bidi="ru-RU"/>
    </w:rPr>
  </w:style>
  <w:style w:type="character" w:customStyle="1" w:styleId="ListLabel3643">
    <w:name w:val="ListLabel 3643"/>
    <w:qFormat/>
    <w:rsid w:val="00CE5392"/>
    <w:rPr>
      <w:rFonts w:cs="Symbol"/>
      <w:lang w:val="ru-RU" w:eastAsia="ru-RU" w:bidi="ru-RU"/>
    </w:rPr>
  </w:style>
  <w:style w:type="character" w:customStyle="1" w:styleId="ListLabel3644">
    <w:name w:val="ListLabel 3644"/>
    <w:qFormat/>
    <w:rsid w:val="00CE5392"/>
    <w:rPr>
      <w:rFonts w:cs="Symbol"/>
      <w:lang w:val="ru-RU" w:eastAsia="ru-RU" w:bidi="ru-RU"/>
    </w:rPr>
  </w:style>
  <w:style w:type="character" w:customStyle="1" w:styleId="ListLabel3645">
    <w:name w:val="ListLabel 3645"/>
    <w:qFormat/>
    <w:rsid w:val="00CE5392"/>
    <w:rPr>
      <w:rFonts w:cs="Symbol"/>
      <w:lang w:val="ru-RU" w:eastAsia="ru-RU" w:bidi="ru-RU"/>
    </w:rPr>
  </w:style>
  <w:style w:type="paragraph" w:customStyle="1" w:styleId="a3">
    <w:name w:val="Заголовок"/>
    <w:basedOn w:val="a"/>
    <w:next w:val="a9"/>
    <w:qFormat/>
    <w:rsid w:val="00CE5392"/>
    <w:pPr>
      <w:keepNext/>
      <w:widowControl w:val="0"/>
      <w:spacing w:before="240" w:after="120"/>
      <w:jc w:val="center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rsid w:val="00CE5392"/>
    <w:pPr>
      <w:widowControl w:val="0"/>
      <w:spacing w:after="120"/>
    </w:pPr>
  </w:style>
  <w:style w:type="paragraph" w:styleId="aa">
    <w:name w:val="List"/>
    <w:basedOn w:val="a9"/>
    <w:rsid w:val="00CE5392"/>
    <w:rPr>
      <w:rFonts w:cs="Mangal"/>
    </w:rPr>
  </w:style>
  <w:style w:type="paragraph" w:customStyle="1" w:styleId="Caption">
    <w:name w:val="Caption"/>
    <w:basedOn w:val="a"/>
    <w:qFormat/>
    <w:rsid w:val="00CE5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qFormat/>
    <w:rsid w:val="00CE5392"/>
    <w:pPr>
      <w:widowControl w:val="0"/>
      <w:suppressLineNumbers/>
    </w:pPr>
    <w:rPr>
      <w:rFonts w:cs="Mangal"/>
      <w:color w:val="00000A"/>
      <w:sz w:val="22"/>
    </w:rPr>
  </w:style>
  <w:style w:type="paragraph" w:styleId="ac">
    <w:name w:val="caption"/>
    <w:qFormat/>
    <w:rsid w:val="00CE5392"/>
    <w:pPr>
      <w:widowControl w:val="0"/>
      <w:suppressLineNumbers/>
      <w:spacing w:before="120" w:after="120"/>
    </w:pPr>
    <w:rPr>
      <w:rFonts w:cs="Mangal"/>
      <w:i/>
      <w:iCs/>
      <w:color w:val="00000A"/>
      <w:sz w:val="22"/>
    </w:rPr>
  </w:style>
  <w:style w:type="paragraph" w:customStyle="1" w:styleId="11">
    <w:name w:val="Обычный1"/>
    <w:qFormat/>
    <w:rsid w:val="00CE5392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d">
    <w:name w:val="Title"/>
    <w:basedOn w:val="11"/>
    <w:qFormat/>
    <w:rsid w:val="00CE539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11"/>
    <w:qFormat/>
    <w:rsid w:val="00CE5392"/>
    <w:pPr>
      <w:suppressLineNumbers/>
    </w:pPr>
    <w:rPr>
      <w:rFonts w:cs="Mangal"/>
    </w:rPr>
  </w:style>
  <w:style w:type="paragraph" w:customStyle="1" w:styleId="ae">
    <w:name w:val="Знак Знак Знак"/>
    <w:basedOn w:val="11"/>
    <w:qFormat/>
    <w:rsid w:val="00CE5392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3">
    <w:name w:val="Текст1"/>
    <w:basedOn w:val="11"/>
    <w:qFormat/>
    <w:rsid w:val="00CE5392"/>
    <w:rPr>
      <w:rFonts w:ascii="Courier New" w:hAnsi="Courier New" w:cs="Courier New"/>
      <w:sz w:val="20"/>
      <w:szCs w:val="20"/>
    </w:rPr>
  </w:style>
  <w:style w:type="paragraph" w:styleId="af">
    <w:name w:val="Subtitle"/>
    <w:basedOn w:val="11"/>
    <w:qFormat/>
    <w:rsid w:val="00CE5392"/>
    <w:pPr>
      <w:jc w:val="center"/>
    </w:pPr>
    <w:rPr>
      <w:sz w:val="28"/>
      <w:szCs w:val="28"/>
    </w:rPr>
  </w:style>
  <w:style w:type="paragraph" w:customStyle="1" w:styleId="21">
    <w:name w:val="Основной текст с отступом 21"/>
    <w:basedOn w:val="11"/>
    <w:qFormat/>
    <w:rsid w:val="00CE5392"/>
    <w:pPr>
      <w:spacing w:after="120" w:line="480" w:lineRule="auto"/>
      <w:ind w:left="283"/>
    </w:pPr>
  </w:style>
  <w:style w:type="paragraph" w:customStyle="1" w:styleId="210">
    <w:name w:val="Основной текст 21"/>
    <w:basedOn w:val="11"/>
    <w:qFormat/>
    <w:rsid w:val="00CE5392"/>
    <w:pPr>
      <w:spacing w:after="120" w:line="480" w:lineRule="auto"/>
    </w:pPr>
  </w:style>
  <w:style w:type="paragraph" w:customStyle="1" w:styleId="f">
    <w:name w:val="f"/>
    <w:basedOn w:val="11"/>
    <w:qFormat/>
    <w:rsid w:val="00CE5392"/>
    <w:pPr>
      <w:spacing w:before="280" w:after="280"/>
    </w:pPr>
  </w:style>
  <w:style w:type="paragraph" w:customStyle="1" w:styleId="af0">
    <w:name w:val="Содержимое таблицы"/>
    <w:basedOn w:val="11"/>
    <w:qFormat/>
    <w:rsid w:val="00CE5392"/>
    <w:pPr>
      <w:suppressLineNumbers/>
    </w:pPr>
  </w:style>
  <w:style w:type="paragraph" w:customStyle="1" w:styleId="af1">
    <w:name w:val="Заголовок таблицы"/>
    <w:basedOn w:val="af0"/>
    <w:qFormat/>
    <w:rsid w:val="00CE5392"/>
    <w:pPr>
      <w:jc w:val="center"/>
    </w:pPr>
    <w:rPr>
      <w:b/>
      <w:bCs/>
    </w:rPr>
  </w:style>
  <w:style w:type="paragraph" w:styleId="af2">
    <w:name w:val="Balloon Text"/>
    <w:basedOn w:val="11"/>
    <w:qFormat/>
    <w:rsid w:val="00CE5392"/>
    <w:rPr>
      <w:rFonts w:ascii="Tahoma" w:hAnsi="Tahoma" w:cs="Tahoma"/>
      <w:sz w:val="16"/>
      <w:szCs w:val="16"/>
    </w:rPr>
  </w:style>
  <w:style w:type="paragraph" w:customStyle="1" w:styleId="Style41">
    <w:name w:val="Style41"/>
    <w:basedOn w:val="11"/>
    <w:qFormat/>
    <w:rsid w:val="00CE5392"/>
    <w:pPr>
      <w:widowControl w:val="0"/>
      <w:suppressAutoHyphens w:val="0"/>
      <w:spacing w:line="470" w:lineRule="exact"/>
      <w:jc w:val="both"/>
    </w:pPr>
    <w:rPr>
      <w:lang w:eastAsia="ru-RU"/>
    </w:rPr>
  </w:style>
  <w:style w:type="paragraph" w:styleId="af3">
    <w:name w:val="List Paragraph"/>
    <w:basedOn w:val="11"/>
    <w:qFormat/>
    <w:rsid w:val="00CE5392"/>
    <w:pPr>
      <w:suppressAutoHyphens w:val="0"/>
      <w:ind w:left="720"/>
    </w:pPr>
  </w:style>
  <w:style w:type="paragraph" w:customStyle="1" w:styleId="Style23">
    <w:name w:val="Style23"/>
    <w:basedOn w:val="11"/>
    <w:qFormat/>
    <w:rsid w:val="00CE5392"/>
    <w:pPr>
      <w:tabs>
        <w:tab w:val="left" w:pos="709"/>
      </w:tabs>
      <w:spacing w:line="100" w:lineRule="atLeast"/>
    </w:pPr>
  </w:style>
  <w:style w:type="paragraph" w:customStyle="1" w:styleId="af4">
    <w:name w:val="список с точками"/>
    <w:basedOn w:val="11"/>
    <w:qFormat/>
    <w:rsid w:val="00CE5392"/>
    <w:pPr>
      <w:tabs>
        <w:tab w:val="left" w:pos="709"/>
      </w:tabs>
      <w:spacing w:line="100" w:lineRule="atLeast"/>
    </w:pPr>
  </w:style>
  <w:style w:type="paragraph" w:customStyle="1" w:styleId="Style34">
    <w:name w:val="Style34"/>
    <w:basedOn w:val="11"/>
    <w:qFormat/>
    <w:rsid w:val="00CE5392"/>
    <w:pPr>
      <w:tabs>
        <w:tab w:val="left" w:pos="709"/>
      </w:tabs>
      <w:spacing w:line="100" w:lineRule="atLeast"/>
    </w:pPr>
  </w:style>
  <w:style w:type="paragraph" w:styleId="af5">
    <w:name w:val="Body Text Indent"/>
    <w:basedOn w:val="11"/>
    <w:rsid w:val="00CE5392"/>
    <w:pPr>
      <w:spacing w:after="120"/>
      <w:ind w:left="283"/>
    </w:pPr>
  </w:style>
  <w:style w:type="paragraph" w:customStyle="1" w:styleId="Header">
    <w:name w:val="Header"/>
    <w:basedOn w:val="11"/>
    <w:rsid w:val="00CE5392"/>
    <w:pPr>
      <w:widowControl w:val="0"/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Footer">
    <w:name w:val="Footer"/>
    <w:basedOn w:val="11"/>
    <w:rsid w:val="00CE5392"/>
    <w:pPr>
      <w:widowControl w:val="0"/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14">
    <w:name w:val="Название объекта1"/>
    <w:basedOn w:val="11"/>
    <w:qFormat/>
    <w:rsid w:val="00CE5392"/>
    <w:pPr>
      <w:jc w:val="center"/>
    </w:pPr>
    <w:rPr>
      <w:b/>
      <w:bCs/>
    </w:rPr>
  </w:style>
  <w:style w:type="paragraph" w:customStyle="1" w:styleId="Style10">
    <w:name w:val="Style10"/>
    <w:basedOn w:val="11"/>
    <w:qFormat/>
    <w:rsid w:val="00CE5392"/>
    <w:pPr>
      <w:widowControl w:val="0"/>
      <w:suppressAutoHyphens w:val="0"/>
      <w:spacing w:line="410" w:lineRule="exact"/>
      <w:ind w:firstLine="713"/>
    </w:pPr>
    <w:rPr>
      <w:lang w:eastAsia="ru-RU"/>
    </w:rPr>
  </w:style>
  <w:style w:type="paragraph" w:customStyle="1" w:styleId="Standard">
    <w:name w:val="Standard"/>
    <w:qFormat/>
    <w:rsid w:val="00CE5392"/>
    <w:pPr>
      <w:widowControl w:val="0"/>
      <w:suppressAutoHyphens/>
      <w:textAlignment w:val="baseline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af6">
    <w:name w:val="No Spacing"/>
    <w:qFormat/>
    <w:rsid w:val="00CE5392"/>
    <w:pPr>
      <w:suppressAutoHyphens/>
    </w:pPr>
    <w:rPr>
      <w:rFonts w:eastAsia="Calibri" w:cs="Calibri"/>
      <w:color w:val="00000A"/>
      <w:sz w:val="22"/>
      <w:lang w:eastAsia="zh-CN"/>
    </w:rPr>
  </w:style>
  <w:style w:type="table" w:styleId="af7">
    <w:name w:val="Table Grid"/>
    <w:basedOn w:val="a1"/>
    <w:uiPriority w:val="59"/>
    <w:rsid w:val="00500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28</Pages>
  <Words>7380</Words>
  <Characters>42071</Characters>
  <Application>Microsoft Office Word</Application>
  <DocSecurity>0</DocSecurity>
  <Lines>350</Lines>
  <Paragraphs>98</Paragraphs>
  <ScaleCrop>false</ScaleCrop>
  <Company>Hewlett-Packard Company</Company>
  <LinksUpToDate>false</LinksUpToDate>
  <CharactersWithSpaces>49353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Пользователь Windows</dc:creator>
  <dc:description/>
  <cp:lastModifiedBy>ag</cp:lastModifiedBy>
  <cp:revision>21</cp:revision>
  <cp:lastPrinted>2020-03-18T14:36:00Z</cp:lastPrinted>
  <dcterms:created xsi:type="dcterms:W3CDTF">2017-12-23T10:25:00Z</dcterms:created>
  <dcterms:modified xsi:type="dcterms:W3CDTF">2020-03-22T19:18:00Z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