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9C" w:rsidRDefault="000A719C" w:rsidP="000A719C">
      <w:pPr>
        <w:widowControl/>
        <w:suppressAutoHyphens w:val="0"/>
        <w:spacing w:after="160" w:line="252" w:lineRule="auto"/>
        <w:jc w:val="center"/>
        <w:rPr>
          <w:rFonts w:eastAsia="Calibri"/>
          <w:b/>
          <w:sz w:val="28"/>
          <w:szCs w:val="28"/>
          <w:lang w:eastAsia="en-US"/>
        </w:rPr>
      </w:pPr>
    </w:p>
    <w:tbl>
      <w:tblPr>
        <w:tblW w:w="9635" w:type="dxa"/>
        <w:tblLayout w:type="fixed"/>
        <w:tblCellMar>
          <w:left w:w="0" w:type="dxa"/>
          <w:right w:w="0" w:type="dxa"/>
        </w:tblCellMar>
        <w:tblLook w:val="0000" w:firstRow="0" w:lastRow="0" w:firstColumn="0" w:lastColumn="0" w:noHBand="0" w:noVBand="0"/>
      </w:tblPr>
      <w:tblGrid>
        <w:gridCol w:w="9635"/>
      </w:tblGrid>
      <w:tr w:rsidR="000A719C" w:rsidRPr="003A0DAB" w:rsidTr="00343C6C">
        <w:tc>
          <w:tcPr>
            <w:tcW w:w="9635" w:type="dxa"/>
            <w:shd w:val="clear" w:color="auto" w:fill="auto"/>
          </w:tcPr>
          <w:p w:rsidR="000A719C" w:rsidRPr="003A0DAB" w:rsidRDefault="000A719C" w:rsidP="00343C6C">
            <w:pPr>
              <w:tabs>
                <w:tab w:val="left" w:pos="9940"/>
              </w:tabs>
              <w:snapToGrid w:val="0"/>
              <w:ind w:right="-62"/>
            </w:pPr>
            <w:r>
              <w:rPr>
                <w:noProof/>
              </w:rPr>
              <w:drawing>
                <wp:anchor distT="0" distB="0" distL="114300" distR="114300" simplePos="0" relativeHeight="251659264" behindDoc="0" locked="0" layoutInCell="1" allowOverlap="1">
                  <wp:simplePos x="0" y="0"/>
                  <wp:positionH relativeFrom="margin">
                    <wp:posOffset>-33655</wp:posOffset>
                  </wp:positionH>
                  <wp:positionV relativeFrom="paragraph">
                    <wp:posOffset>34925</wp:posOffset>
                  </wp:positionV>
                  <wp:extent cx="5762625" cy="504825"/>
                  <wp:effectExtent l="0" t="0" r="0" b="0"/>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719C" w:rsidRPr="003A0DAB" w:rsidTr="00343C6C">
        <w:trPr>
          <w:trHeight w:val="475"/>
        </w:trPr>
        <w:tc>
          <w:tcPr>
            <w:tcW w:w="9635" w:type="dxa"/>
            <w:shd w:val="clear" w:color="auto" w:fill="auto"/>
            <w:vAlign w:val="center"/>
          </w:tcPr>
          <w:p w:rsidR="000A719C" w:rsidRPr="003A0DAB" w:rsidRDefault="000A719C" w:rsidP="00343C6C">
            <w:pPr>
              <w:snapToGrid w:val="0"/>
              <w:spacing w:line="100" w:lineRule="atLeast"/>
              <w:jc w:val="center"/>
            </w:pPr>
          </w:p>
        </w:tc>
      </w:tr>
    </w:tbl>
    <w:p w:rsidR="000A719C" w:rsidRPr="003A0DAB" w:rsidRDefault="000A719C" w:rsidP="000A719C">
      <w:pPr>
        <w:widowControl/>
        <w:spacing w:line="276" w:lineRule="auto"/>
        <w:ind w:left="5812"/>
        <w:jc w:val="right"/>
        <w:rPr>
          <w:rFonts w:eastAsia="Calibri"/>
          <w:b/>
          <w:bCs/>
          <w:sz w:val="28"/>
          <w:szCs w:val="28"/>
        </w:rPr>
      </w:pPr>
    </w:p>
    <w:p w:rsidR="000A719C" w:rsidRPr="003A0DAB" w:rsidRDefault="000A719C" w:rsidP="000A719C">
      <w:pPr>
        <w:ind w:left="5954"/>
        <w:rPr>
          <w:sz w:val="28"/>
          <w:szCs w:val="28"/>
        </w:rPr>
      </w:pPr>
      <w:bookmarkStart w:id="0" w:name="_GoBack"/>
      <w:bookmarkEnd w:id="0"/>
    </w:p>
    <w:p w:rsidR="001E4B4C" w:rsidRDefault="001E4B4C" w:rsidP="000A719C">
      <w:pPr>
        <w:spacing w:before="8"/>
        <w:jc w:val="center"/>
        <w:rPr>
          <w:b/>
          <w:sz w:val="28"/>
          <w:szCs w:val="28"/>
        </w:rPr>
      </w:pPr>
    </w:p>
    <w:p w:rsidR="001E4B4C" w:rsidRDefault="001E4B4C" w:rsidP="000A719C">
      <w:pPr>
        <w:spacing w:before="8"/>
        <w:jc w:val="center"/>
        <w:rPr>
          <w:b/>
          <w:sz w:val="28"/>
          <w:szCs w:val="28"/>
        </w:rPr>
      </w:pPr>
    </w:p>
    <w:p w:rsidR="000A719C" w:rsidRPr="003A0DAB" w:rsidRDefault="000A719C" w:rsidP="000A719C">
      <w:pPr>
        <w:spacing w:before="8"/>
        <w:jc w:val="center"/>
        <w:rPr>
          <w:sz w:val="28"/>
          <w:szCs w:val="28"/>
        </w:rPr>
      </w:pPr>
      <w:r w:rsidRPr="003A0DAB">
        <w:rPr>
          <w:b/>
          <w:sz w:val="28"/>
          <w:szCs w:val="28"/>
        </w:rPr>
        <w:t>Факультет экономики и права</w:t>
      </w:r>
    </w:p>
    <w:p w:rsidR="000A719C" w:rsidRPr="003A0DAB" w:rsidRDefault="000A719C" w:rsidP="000A719C">
      <w:pPr>
        <w:rPr>
          <w:sz w:val="28"/>
          <w:szCs w:val="28"/>
        </w:rPr>
      </w:pPr>
    </w:p>
    <w:p w:rsidR="000A719C" w:rsidRPr="003A0DAB" w:rsidRDefault="000A719C" w:rsidP="000A719C">
      <w:pPr>
        <w:widowControl/>
        <w:suppressAutoHyphens w:val="0"/>
        <w:spacing w:after="160" w:line="252" w:lineRule="auto"/>
        <w:jc w:val="center"/>
        <w:rPr>
          <w:rFonts w:eastAsia="Calibri"/>
          <w:b/>
          <w:sz w:val="28"/>
          <w:szCs w:val="28"/>
          <w:lang w:eastAsia="en-US"/>
        </w:rPr>
      </w:pPr>
      <w:r w:rsidRPr="003A0DAB">
        <w:rPr>
          <w:rFonts w:eastAsia="Calibri"/>
          <w:b/>
          <w:sz w:val="28"/>
          <w:szCs w:val="28"/>
          <w:lang w:eastAsia="en-US"/>
        </w:rPr>
        <w:t>Рабочая программа учебной дисциплины</w:t>
      </w:r>
    </w:p>
    <w:p w:rsidR="000A719C" w:rsidRPr="003A0DAB" w:rsidRDefault="000A719C" w:rsidP="000A719C">
      <w:pPr>
        <w:widowControl/>
        <w:suppressAutoHyphens w:val="0"/>
        <w:spacing w:after="160" w:line="252" w:lineRule="auto"/>
        <w:jc w:val="center"/>
        <w:rPr>
          <w:sz w:val="28"/>
          <w:szCs w:val="28"/>
        </w:rPr>
      </w:pPr>
    </w:p>
    <w:p w:rsidR="000A719C" w:rsidRPr="00B667EE" w:rsidRDefault="000A719C" w:rsidP="000A719C">
      <w:pPr>
        <w:jc w:val="center"/>
        <w:rPr>
          <w:b/>
          <w:sz w:val="32"/>
          <w:szCs w:val="32"/>
        </w:rPr>
      </w:pPr>
      <w:r>
        <w:rPr>
          <w:b/>
          <w:sz w:val="32"/>
          <w:szCs w:val="32"/>
        </w:rPr>
        <w:t>С</w:t>
      </w:r>
      <w:r w:rsidR="00AC79E4">
        <w:rPr>
          <w:b/>
          <w:sz w:val="32"/>
          <w:szCs w:val="32"/>
        </w:rPr>
        <w:t>ТАТИСТИКА</w:t>
      </w:r>
    </w:p>
    <w:p w:rsidR="000A719C" w:rsidRPr="003A0DAB" w:rsidRDefault="000A719C" w:rsidP="000A719C">
      <w:pPr>
        <w:widowControl/>
        <w:suppressAutoHyphens w:val="0"/>
        <w:spacing w:after="160" w:line="252" w:lineRule="auto"/>
        <w:jc w:val="center"/>
        <w:rPr>
          <w:rFonts w:eastAsia="Calibri"/>
          <w:sz w:val="28"/>
          <w:szCs w:val="28"/>
          <w:lang w:eastAsia="en-US"/>
        </w:rPr>
      </w:pPr>
    </w:p>
    <w:p w:rsidR="000A719C" w:rsidRPr="00ED1C8B" w:rsidRDefault="000A719C" w:rsidP="000A719C">
      <w:pPr>
        <w:jc w:val="center"/>
        <w:rPr>
          <w:bCs/>
          <w:sz w:val="28"/>
          <w:szCs w:val="28"/>
        </w:rPr>
      </w:pPr>
      <w:r w:rsidRPr="00ED1C8B">
        <w:rPr>
          <w:bCs/>
          <w:sz w:val="28"/>
          <w:szCs w:val="28"/>
        </w:rPr>
        <w:t>38.03.02 Менеджмент</w:t>
      </w:r>
    </w:p>
    <w:p w:rsidR="000A719C" w:rsidRPr="00ED1C8B" w:rsidRDefault="000A719C" w:rsidP="000A719C">
      <w:pPr>
        <w:jc w:val="center"/>
        <w:rPr>
          <w:sz w:val="28"/>
          <w:szCs w:val="28"/>
        </w:rPr>
      </w:pPr>
    </w:p>
    <w:p w:rsidR="000A719C" w:rsidRPr="00ED1C8B" w:rsidRDefault="000A719C" w:rsidP="000A719C">
      <w:pPr>
        <w:widowControl/>
        <w:suppressAutoHyphens w:val="0"/>
        <w:spacing w:after="160" w:line="252" w:lineRule="auto"/>
        <w:jc w:val="center"/>
        <w:rPr>
          <w:rFonts w:eastAsia="Calibri"/>
          <w:sz w:val="28"/>
          <w:szCs w:val="28"/>
          <w:lang w:eastAsia="en-US"/>
        </w:rPr>
      </w:pPr>
      <w:r w:rsidRPr="00ED1C8B">
        <w:rPr>
          <w:rFonts w:eastAsia="Calibri"/>
          <w:sz w:val="28"/>
          <w:szCs w:val="28"/>
          <w:lang w:eastAsia="en-US"/>
        </w:rPr>
        <w:t>Направленность (профиль) подготовки:</w:t>
      </w:r>
    </w:p>
    <w:p w:rsidR="000A719C" w:rsidRPr="00FF3725" w:rsidRDefault="000A719C" w:rsidP="000A719C">
      <w:pPr>
        <w:widowControl/>
        <w:suppressAutoHyphens w:val="0"/>
        <w:spacing w:after="160" w:line="252" w:lineRule="auto"/>
        <w:jc w:val="center"/>
        <w:rPr>
          <w:rFonts w:eastAsia="Calibri"/>
          <w:sz w:val="28"/>
          <w:szCs w:val="28"/>
          <w:lang w:eastAsia="en-US"/>
        </w:rPr>
      </w:pPr>
      <w:r w:rsidRPr="00FF3725">
        <w:rPr>
          <w:rFonts w:eastAsia="Calibri"/>
          <w:sz w:val="28"/>
          <w:szCs w:val="28"/>
          <w:lang w:eastAsia="en-US"/>
        </w:rPr>
        <w:t xml:space="preserve">Управление проектами </w:t>
      </w:r>
    </w:p>
    <w:p w:rsidR="000A719C" w:rsidRPr="003A0DAB" w:rsidRDefault="000A719C" w:rsidP="000A719C">
      <w:pPr>
        <w:widowControl/>
        <w:suppressAutoHyphens w:val="0"/>
        <w:spacing w:after="160" w:line="252" w:lineRule="auto"/>
        <w:jc w:val="center"/>
        <w:rPr>
          <w:sz w:val="28"/>
          <w:szCs w:val="28"/>
        </w:rPr>
      </w:pPr>
      <w:r w:rsidRPr="003A0DAB">
        <w:rPr>
          <w:rFonts w:eastAsia="Calibri"/>
          <w:sz w:val="28"/>
          <w:szCs w:val="28"/>
          <w:lang w:eastAsia="en-US"/>
        </w:rPr>
        <w:t>Квалификация (степень) выпускника:</w:t>
      </w:r>
    </w:p>
    <w:p w:rsidR="000A719C" w:rsidRPr="003A0DAB" w:rsidRDefault="000A719C" w:rsidP="000A719C">
      <w:pPr>
        <w:widowControl/>
        <w:suppressAutoHyphens w:val="0"/>
        <w:spacing w:after="160" w:line="252" w:lineRule="auto"/>
        <w:jc w:val="center"/>
        <w:rPr>
          <w:sz w:val="28"/>
          <w:szCs w:val="28"/>
        </w:rPr>
      </w:pPr>
      <w:r w:rsidRPr="003A0DAB">
        <w:rPr>
          <w:rFonts w:eastAsia="Calibri"/>
          <w:sz w:val="28"/>
          <w:szCs w:val="28"/>
          <w:lang w:eastAsia="en-US"/>
        </w:rPr>
        <w:t xml:space="preserve">Бакалавр </w:t>
      </w:r>
    </w:p>
    <w:p w:rsidR="000A719C" w:rsidRDefault="000A719C" w:rsidP="000A719C">
      <w:pPr>
        <w:ind w:left="861" w:right="811"/>
        <w:jc w:val="center"/>
        <w:rPr>
          <w:sz w:val="28"/>
          <w:szCs w:val="28"/>
        </w:rPr>
      </w:pPr>
    </w:p>
    <w:p w:rsidR="008471E6" w:rsidRPr="003A0DAB" w:rsidRDefault="008471E6" w:rsidP="000A719C">
      <w:pPr>
        <w:ind w:left="861" w:right="811"/>
        <w:jc w:val="center"/>
        <w:rPr>
          <w:sz w:val="28"/>
          <w:szCs w:val="28"/>
        </w:rPr>
      </w:pPr>
    </w:p>
    <w:p w:rsidR="000A719C" w:rsidRPr="003A0DAB" w:rsidRDefault="000A719C" w:rsidP="000A719C">
      <w:pPr>
        <w:ind w:left="861" w:right="811"/>
        <w:jc w:val="center"/>
        <w:rPr>
          <w:sz w:val="28"/>
          <w:szCs w:val="28"/>
        </w:rPr>
      </w:pPr>
      <w:r w:rsidRPr="003A0DAB">
        <w:rPr>
          <w:sz w:val="28"/>
          <w:szCs w:val="28"/>
        </w:rPr>
        <w:t>Форма обучения:</w:t>
      </w:r>
    </w:p>
    <w:p w:rsidR="000A719C" w:rsidRPr="003A0DAB" w:rsidRDefault="000A719C" w:rsidP="000A719C">
      <w:pPr>
        <w:jc w:val="center"/>
        <w:rPr>
          <w:sz w:val="28"/>
          <w:szCs w:val="28"/>
        </w:rPr>
      </w:pPr>
    </w:p>
    <w:p w:rsidR="000A719C" w:rsidRPr="003A0DAB" w:rsidRDefault="000A719C" w:rsidP="000A719C">
      <w:pPr>
        <w:jc w:val="center"/>
        <w:rPr>
          <w:sz w:val="28"/>
          <w:szCs w:val="28"/>
        </w:rPr>
      </w:pPr>
      <w:r w:rsidRPr="003A0DAB">
        <w:rPr>
          <w:sz w:val="28"/>
          <w:szCs w:val="28"/>
        </w:rPr>
        <w:t>Очная, очно-заочная, заочная</w:t>
      </w:r>
    </w:p>
    <w:p w:rsidR="000A719C" w:rsidRDefault="000A719C" w:rsidP="000A719C">
      <w:pPr>
        <w:suppressAutoHyphens w:val="0"/>
        <w:jc w:val="center"/>
        <w:rPr>
          <w:sz w:val="28"/>
          <w:szCs w:val="28"/>
        </w:rPr>
      </w:pPr>
    </w:p>
    <w:p w:rsidR="008471E6" w:rsidRPr="003A0DAB" w:rsidRDefault="008471E6" w:rsidP="000A719C">
      <w:pPr>
        <w:suppressAutoHyphens w:val="0"/>
        <w:jc w:val="center"/>
        <w:rPr>
          <w:sz w:val="28"/>
          <w:szCs w:val="28"/>
        </w:rPr>
      </w:pPr>
    </w:p>
    <w:p w:rsidR="000A719C" w:rsidRPr="003A0DAB" w:rsidRDefault="000A719C" w:rsidP="000A719C">
      <w:pPr>
        <w:keepNext/>
        <w:jc w:val="right"/>
        <w:rPr>
          <w:rFonts w:eastAsia="Calibri"/>
          <w:sz w:val="28"/>
          <w:szCs w:val="28"/>
        </w:rPr>
      </w:pPr>
      <w:r w:rsidRPr="003A0DAB">
        <w:rPr>
          <w:rFonts w:eastAsia="Calibri"/>
          <w:sz w:val="28"/>
          <w:szCs w:val="28"/>
        </w:rPr>
        <w:t>Составитель программы:</w:t>
      </w:r>
    </w:p>
    <w:p w:rsidR="000A719C" w:rsidRPr="003A0DAB" w:rsidRDefault="000A719C" w:rsidP="000A719C">
      <w:pPr>
        <w:keepNext/>
        <w:jc w:val="right"/>
        <w:rPr>
          <w:rFonts w:eastAsia="Calibri"/>
          <w:sz w:val="28"/>
          <w:szCs w:val="28"/>
        </w:rPr>
      </w:pPr>
    </w:p>
    <w:p w:rsidR="000A719C" w:rsidRPr="003A0DAB" w:rsidRDefault="000A719C" w:rsidP="000A719C">
      <w:pPr>
        <w:keepNext/>
        <w:jc w:val="right"/>
        <w:rPr>
          <w:rFonts w:eastAsia="Calibri"/>
          <w:sz w:val="28"/>
          <w:szCs w:val="28"/>
        </w:rPr>
      </w:pPr>
      <w:r w:rsidRPr="003A0DAB">
        <w:rPr>
          <w:rFonts w:eastAsia="Calibri"/>
          <w:sz w:val="28"/>
          <w:szCs w:val="28"/>
        </w:rPr>
        <w:t>Передеряев И.И., доцент кафедры «Финансы и кредит»</w:t>
      </w:r>
    </w:p>
    <w:p w:rsidR="000A719C" w:rsidRPr="003A0DAB" w:rsidRDefault="000A719C" w:rsidP="000A719C">
      <w:pPr>
        <w:suppressAutoHyphens w:val="0"/>
        <w:jc w:val="center"/>
        <w:rPr>
          <w:sz w:val="28"/>
          <w:szCs w:val="28"/>
        </w:rPr>
      </w:pPr>
    </w:p>
    <w:p w:rsidR="001E4B4C" w:rsidRDefault="001E4B4C" w:rsidP="000A719C">
      <w:pPr>
        <w:suppressAutoHyphens w:val="0"/>
        <w:jc w:val="center"/>
        <w:rPr>
          <w:sz w:val="28"/>
          <w:szCs w:val="28"/>
        </w:rPr>
      </w:pPr>
    </w:p>
    <w:p w:rsidR="000A719C" w:rsidRPr="003A0DAB" w:rsidRDefault="000A719C" w:rsidP="000A719C">
      <w:pPr>
        <w:suppressAutoHyphens w:val="0"/>
        <w:jc w:val="center"/>
        <w:rPr>
          <w:sz w:val="28"/>
          <w:szCs w:val="28"/>
        </w:rPr>
      </w:pPr>
      <w:r w:rsidRPr="003A0DAB">
        <w:rPr>
          <w:sz w:val="28"/>
          <w:szCs w:val="28"/>
        </w:rPr>
        <w:t>Москва 2021</w:t>
      </w:r>
    </w:p>
    <w:p w:rsidR="00670B36" w:rsidRPr="000607C5" w:rsidRDefault="000A719C" w:rsidP="000A719C">
      <w:pPr>
        <w:jc w:val="center"/>
        <w:rPr>
          <w:highlight w:val="yellow"/>
        </w:rPr>
      </w:pPr>
      <w:r w:rsidRPr="00ED1C8B">
        <w:rPr>
          <w:sz w:val="28"/>
          <w:szCs w:val="28"/>
        </w:rPr>
        <w:br w:type="page"/>
      </w:r>
      <w:r w:rsidR="00670B36" w:rsidRPr="000607C5">
        <w:lastRenderedPageBreak/>
        <w:t>СОДЕРЖАНИЕ</w:t>
      </w:r>
    </w:p>
    <w:p w:rsidR="00670B36" w:rsidRPr="000607C5" w:rsidRDefault="00670B36" w:rsidP="00670B36">
      <w:pPr>
        <w:jc w:val="both"/>
      </w:pPr>
      <w:r w:rsidRPr="000607C5">
        <w:t>1. Аннотация к дисциплине...............................................................................</w:t>
      </w:r>
      <w:r w:rsidR="000607C5">
        <w:t>...............</w:t>
      </w:r>
      <w:r w:rsidR="00455FCC">
        <w:t>............</w:t>
      </w:r>
      <w:r w:rsidR="00473D8B" w:rsidRPr="000607C5">
        <w:t>3</w:t>
      </w:r>
      <w:r w:rsidRPr="000607C5">
        <w:t xml:space="preserve">                               </w:t>
      </w:r>
    </w:p>
    <w:p w:rsidR="00670B36" w:rsidRPr="000607C5" w:rsidRDefault="00670B36" w:rsidP="00670B36">
      <w:pPr>
        <w:jc w:val="both"/>
      </w:pPr>
      <w:r w:rsidRPr="000607C5">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sidR="000607C5">
        <w:t>..........</w:t>
      </w:r>
      <w:r w:rsidR="00473D8B" w:rsidRPr="000607C5">
        <w:t>3</w:t>
      </w:r>
    </w:p>
    <w:p w:rsidR="00670B36" w:rsidRPr="000607C5" w:rsidRDefault="00670B36" w:rsidP="00670B36">
      <w:pPr>
        <w:pStyle w:val="af6"/>
        <w:tabs>
          <w:tab w:val="left" w:pos="851"/>
          <w:tab w:val="left" w:pos="9298"/>
        </w:tabs>
        <w:spacing w:after="0" w:line="240" w:lineRule="auto"/>
        <w:ind w:left="0"/>
        <w:jc w:val="both"/>
        <w:rPr>
          <w:rFonts w:ascii="Times New Roman" w:hAnsi="Times New Roman" w:cs="Times New Roman"/>
          <w:sz w:val="24"/>
          <w:szCs w:val="24"/>
        </w:rPr>
      </w:pPr>
      <w:r w:rsidRPr="000607C5">
        <w:rPr>
          <w:rFonts w:ascii="Times New Roman"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607C5">
        <w:rPr>
          <w:rFonts w:ascii="Times New Roman" w:hAnsi="Times New Roman" w:cs="Times New Roman"/>
          <w:spacing w:val="-11"/>
          <w:sz w:val="24"/>
          <w:szCs w:val="24"/>
        </w:rPr>
        <w:t xml:space="preserve"> </w:t>
      </w:r>
      <w:r w:rsidRPr="000607C5">
        <w:rPr>
          <w:rFonts w:ascii="Times New Roman" w:hAnsi="Times New Roman" w:cs="Times New Roman"/>
          <w:sz w:val="24"/>
          <w:szCs w:val="24"/>
        </w:rPr>
        <w:t>обучающихся...........</w:t>
      </w:r>
      <w:r w:rsidR="00473D8B" w:rsidRPr="000607C5">
        <w:rPr>
          <w:rFonts w:ascii="Times New Roman" w:hAnsi="Times New Roman" w:cs="Times New Roman"/>
          <w:sz w:val="24"/>
          <w:szCs w:val="24"/>
        </w:rPr>
        <w:t>.........................................</w:t>
      </w:r>
      <w:r w:rsidR="000607C5">
        <w:rPr>
          <w:rFonts w:ascii="Times New Roman" w:hAnsi="Times New Roman" w:cs="Times New Roman"/>
          <w:sz w:val="24"/>
          <w:szCs w:val="24"/>
        </w:rPr>
        <w:t>......................</w:t>
      </w:r>
      <w:r w:rsidR="00455FCC">
        <w:rPr>
          <w:rFonts w:ascii="Times New Roman" w:hAnsi="Times New Roman" w:cs="Times New Roman"/>
          <w:sz w:val="24"/>
          <w:szCs w:val="24"/>
        </w:rPr>
        <w:t>.......4</w:t>
      </w:r>
    </w:p>
    <w:p w:rsidR="00670B36" w:rsidRPr="000607C5" w:rsidRDefault="00670B36" w:rsidP="00670B36">
      <w:pPr>
        <w:jc w:val="both"/>
      </w:pPr>
      <w:r w:rsidRPr="000607C5">
        <w:t>3.1. Объем дисциплины по видам учебных занятий (в часах)</w:t>
      </w:r>
      <w:r w:rsidR="000607C5">
        <w:t>……………………………</w:t>
      </w:r>
      <w:r w:rsidR="00455FCC">
        <w:t>…..</w:t>
      </w:r>
      <w:r w:rsidR="00473D8B" w:rsidRPr="000607C5">
        <w:t>4</w:t>
      </w:r>
    </w:p>
    <w:p w:rsidR="00670B36" w:rsidRPr="000607C5" w:rsidRDefault="00670B36" w:rsidP="00670B36">
      <w:pPr>
        <w:pStyle w:val="1"/>
        <w:keepNext w:val="0"/>
        <w:tabs>
          <w:tab w:val="left" w:pos="525"/>
        </w:tabs>
        <w:spacing w:before="0" w:after="0"/>
        <w:jc w:val="both"/>
        <w:rPr>
          <w:rFonts w:ascii="Times New Roman" w:hAnsi="Times New Roman" w:cs="Times New Roman"/>
          <w:sz w:val="24"/>
          <w:szCs w:val="24"/>
        </w:rPr>
      </w:pPr>
      <w:r w:rsidRPr="000607C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607C5">
        <w:rPr>
          <w:rFonts w:ascii="Times New Roman" w:hAnsi="Times New Roman" w:cs="Times New Roman"/>
          <w:b w:val="0"/>
          <w:spacing w:val="-7"/>
          <w:sz w:val="24"/>
          <w:szCs w:val="24"/>
        </w:rPr>
        <w:t xml:space="preserve"> </w:t>
      </w:r>
      <w:r w:rsidRPr="000607C5">
        <w:rPr>
          <w:rFonts w:ascii="Times New Roman" w:hAnsi="Times New Roman" w:cs="Times New Roman"/>
          <w:b w:val="0"/>
          <w:sz w:val="24"/>
          <w:szCs w:val="24"/>
        </w:rPr>
        <w:t>занятий</w:t>
      </w:r>
      <w:r w:rsidR="000607C5">
        <w:rPr>
          <w:rFonts w:ascii="Times New Roman" w:hAnsi="Times New Roman" w:cs="Times New Roman"/>
          <w:b w:val="0"/>
          <w:sz w:val="24"/>
          <w:szCs w:val="24"/>
        </w:rPr>
        <w:t>…………</w:t>
      </w:r>
      <w:r w:rsidR="00455FCC">
        <w:rPr>
          <w:rFonts w:ascii="Times New Roman" w:hAnsi="Times New Roman" w:cs="Times New Roman"/>
          <w:b w:val="0"/>
          <w:sz w:val="24"/>
          <w:szCs w:val="24"/>
        </w:rPr>
        <w:t>..</w:t>
      </w:r>
      <w:r w:rsidR="00473D8B" w:rsidRPr="000607C5">
        <w:rPr>
          <w:rFonts w:ascii="Times New Roman" w:hAnsi="Times New Roman" w:cs="Times New Roman"/>
          <w:b w:val="0"/>
          <w:sz w:val="24"/>
          <w:szCs w:val="24"/>
        </w:rPr>
        <w:t>5</w:t>
      </w:r>
      <w:r w:rsidRPr="000607C5">
        <w:rPr>
          <w:rFonts w:ascii="Times New Roman" w:hAnsi="Times New Roman" w:cs="Times New Roman"/>
          <w:b w:val="0"/>
          <w:sz w:val="24"/>
          <w:szCs w:val="24"/>
        </w:rPr>
        <w:t xml:space="preserve">                                                                                          </w:t>
      </w:r>
    </w:p>
    <w:p w:rsidR="00670B36" w:rsidRPr="000607C5" w:rsidRDefault="00670B36" w:rsidP="00670B36">
      <w:pPr>
        <w:jc w:val="both"/>
      </w:pPr>
      <w:r w:rsidRPr="000607C5">
        <w:t xml:space="preserve">4.1. Разделы дисциплины и трудоемкость по видам учебных занятий (в академических часах) </w:t>
      </w:r>
      <w:r w:rsidR="00473D8B" w:rsidRPr="000607C5">
        <w:t>…………</w:t>
      </w:r>
      <w:r w:rsidR="000607C5">
        <w:t>…………………………………………………………………………………</w:t>
      </w:r>
      <w:r w:rsidR="00473D8B" w:rsidRPr="000607C5">
        <w:t>5</w:t>
      </w:r>
      <w:r w:rsidRPr="000607C5">
        <w:t xml:space="preserve">                             </w:t>
      </w:r>
    </w:p>
    <w:p w:rsidR="00670B36" w:rsidRPr="000607C5" w:rsidRDefault="00670B36" w:rsidP="00670B36">
      <w:pPr>
        <w:pStyle w:val="2"/>
        <w:keepNext w:val="0"/>
        <w:jc w:val="both"/>
        <w:rPr>
          <w:b w:val="0"/>
          <w:kern w:val="1"/>
        </w:rPr>
      </w:pPr>
      <w:r w:rsidRPr="000607C5">
        <w:rPr>
          <w:b w:val="0"/>
          <w:kern w:val="1"/>
        </w:rPr>
        <w:t xml:space="preserve">4.2. Содержание дисциплины, структурированное по разделам (темам) </w:t>
      </w:r>
      <w:r w:rsidR="000607C5">
        <w:rPr>
          <w:b w:val="0"/>
          <w:kern w:val="1"/>
        </w:rPr>
        <w:t>…………………</w:t>
      </w:r>
      <w:r w:rsidR="00455FCC">
        <w:rPr>
          <w:b w:val="0"/>
          <w:kern w:val="1"/>
        </w:rPr>
        <w:t>..</w:t>
      </w:r>
      <w:r w:rsidR="00473D8B" w:rsidRPr="000607C5">
        <w:rPr>
          <w:b w:val="0"/>
          <w:kern w:val="1"/>
        </w:rPr>
        <w:t>9</w:t>
      </w:r>
      <w:r w:rsidRPr="000607C5">
        <w:rPr>
          <w:b w:val="0"/>
          <w:kern w:val="1"/>
        </w:rPr>
        <w:t xml:space="preserve">                                                                    </w:t>
      </w:r>
    </w:p>
    <w:p w:rsidR="00670B36" w:rsidRPr="000607C5" w:rsidRDefault="00670B36" w:rsidP="00670B36">
      <w:pPr>
        <w:pStyle w:val="1"/>
        <w:keepNext w:val="0"/>
        <w:spacing w:before="0" w:after="0"/>
        <w:jc w:val="both"/>
        <w:rPr>
          <w:rFonts w:ascii="Times New Roman" w:hAnsi="Times New Roman" w:cs="Times New Roman"/>
          <w:b w:val="0"/>
          <w:sz w:val="24"/>
          <w:szCs w:val="24"/>
        </w:rPr>
      </w:pPr>
      <w:r w:rsidRPr="000607C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00473D8B" w:rsidRPr="000607C5">
        <w:rPr>
          <w:rFonts w:ascii="Times New Roman" w:hAnsi="Times New Roman" w:cs="Times New Roman"/>
          <w:b w:val="0"/>
          <w:sz w:val="24"/>
          <w:szCs w:val="24"/>
        </w:rPr>
        <w:t>……………………</w:t>
      </w:r>
      <w:r w:rsidR="000607C5">
        <w:rPr>
          <w:rFonts w:ascii="Times New Roman" w:hAnsi="Times New Roman" w:cs="Times New Roman"/>
          <w:b w:val="0"/>
          <w:sz w:val="24"/>
          <w:szCs w:val="24"/>
        </w:rPr>
        <w:t>…………………………………………</w:t>
      </w:r>
      <w:r w:rsidR="00455FCC">
        <w:rPr>
          <w:rFonts w:ascii="Times New Roman" w:hAnsi="Times New Roman" w:cs="Times New Roman"/>
          <w:b w:val="0"/>
          <w:sz w:val="24"/>
          <w:szCs w:val="24"/>
        </w:rPr>
        <w:t>…</w:t>
      </w:r>
      <w:r w:rsidR="00473D8B" w:rsidRPr="000607C5">
        <w:rPr>
          <w:rFonts w:ascii="Times New Roman" w:hAnsi="Times New Roman" w:cs="Times New Roman"/>
          <w:b w:val="0"/>
          <w:sz w:val="24"/>
          <w:szCs w:val="24"/>
        </w:rPr>
        <w:t>1</w:t>
      </w:r>
      <w:r w:rsidR="00455FCC">
        <w:rPr>
          <w:rFonts w:ascii="Times New Roman" w:hAnsi="Times New Roman" w:cs="Times New Roman"/>
          <w:b w:val="0"/>
          <w:sz w:val="24"/>
          <w:szCs w:val="24"/>
        </w:rPr>
        <w:t>5</w:t>
      </w:r>
      <w:r w:rsidRPr="000607C5">
        <w:rPr>
          <w:rFonts w:ascii="Times New Roman" w:hAnsi="Times New Roman" w:cs="Times New Roman"/>
          <w:b w:val="0"/>
          <w:spacing w:val="-12"/>
          <w:sz w:val="24"/>
          <w:szCs w:val="24"/>
        </w:rPr>
        <w:t xml:space="preserve">    </w:t>
      </w:r>
    </w:p>
    <w:p w:rsidR="00670B36" w:rsidRPr="000607C5" w:rsidRDefault="00670B36" w:rsidP="00670B36">
      <w:pPr>
        <w:pStyle w:val="1"/>
        <w:keepNext w:val="0"/>
        <w:tabs>
          <w:tab w:val="left" w:pos="1134"/>
        </w:tabs>
        <w:spacing w:before="0" w:after="0"/>
        <w:jc w:val="both"/>
        <w:rPr>
          <w:rFonts w:ascii="Times New Roman" w:hAnsi="Times New Roman" w:cs="Times New Roman"/>
          <w:b w:val="0"/>
          <w:sz w:val="24"/>
          <w:szCs w:val="24"/>
          <w:lang w:eastAsia="ar-SA"/>
        </w:rPr>
      </w:pPr>
      <w:r w:rsidRPr="000607C5">
        <w:rPr>
          <w:rFonts w:ascii="Times New Roman" w:hAnsi="Times New Roman" w:cs="Times New Roman"/>
          <w:b w:val="0"/>
          <w:sz w:val="24"/>
          <w:szCs w:val="24"/>
        </w:rPr>
        <w:t xml:space="preserve">6. </w:t>
      </w:r>
      <w:r w:rsidRPr="000607C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 «Статистика»</w:t>
      </w:r>
      <w:r w:rsidR="00473D8B" w:rsidRPr="000607C5">
        <w:rPr>
          <w:rFonts w:ascii="Times New Roman" w:hAnsi="Times New Roman" w:cs="Times New Roman"/>
          <w:b w:val="0"/>
          <w:sz w:val="24"/>
          <w:szCs w:val="24"/>
          <w:lang w:eastAsia="ar-SA"/>
        </w:rPr>
        <w:t>……………………</w:t>
      </w:r>
      <w:r w:rsidR="000607C5">
        <w:rPr>
          <w:rFonts w:ascii="Times New Roman" w:hAnsi="Times New Roman" w:cs="Times New Roman"/>
          <w:b w:val="0"/>
          <w:sz w:val="24"/>
          <w:szCs w:val="24"/>
          <w:lang w:eastAsia="ar-SA"/>
        </w:rPr>
        <w:t>……..………………………………………</w:t>
      </w:r>
      <w:r w:rsidR="00455FCC">
        <w:rPr>
          <w:rFonts w:ascii="Times New Roman" w:hAnsi="Times New Roman" w:cs="Times New Roman"/>
          <w:b w:val="0"/>
          <w:sz w:val="24"/>
          <w:szCs w:val="24"/>
          <w:lang w:eastAsia="ar-SA"/>
        </w:rPr>
        <w:t>…</w:t>
      </w:r>
      <w:r w:rsidR="00473D8B" w:rsidRPr="000607C5">
        <w:rPr>
          <w:rFonts w:ascii="Times New Roman" w:hAnsi="Times New Roman" w:cs="Times New Roman"/>
          <w:b w:val="0"/>
          <w:sz w:val="24"/>
          <w:szCs w:val="24"/>
          <w:lang w:eastAsia="ar-SA"/>
        </w:rPr>
        <w:t>16</w:t>
      </w:r>
    </w:p>
    <w:p w:rsidR="00670B36" w:rsidRPr="000607C5" w:rsidRDefault="00670B36" w:rsidP="00670B36">
      <w:pPr>
        <w:jc w:val="both"/>
        <w:rPr>
          <w:bCs/>
        </w:rPr>
      </w:pPr>
      <w:r w:rsidRPr="000607C5">
        <w:rPr>
          <w:bCs/>
        </w:rPr>
        <w:t>6.1. Описание показателей и критериев оценивания компетенций, описание шкал</w:t>
      </w:r>
      <w:r w:rsidR="000607C5">
        <w:rPr>
          <w:bCs/>
        </w:rPr>
        <w:t>……</w:t>
      </w:r>
      <w:r w:rsidR="00455FCC">
        <w:rPr>
          <w:bCs/>
        </w:rPr>
        <w:t>…</w:t>
      </w:r>
      <w:r w:rsidR="00473D8B" w:rsidRPr="000607C5">
        <w:rPr>
          <w:bCs/>
        </w:rPr>
        <w:t>1</w:t>
      </w:r>
      <w:r w:rsidR="00455FCC">
        <w:rPr>
          <w:bCs/>
        </w:rPr>
        <w:t>6</w:t>
      </w:r>
    </w:p>
    <w:p w:rsidR="00670B36" w:rsidRPr="000607C5" w:rsidRDefault="00670B36" w:rsidP="00670B36">
      <w:pPr>
        <w:keepNext/>
        <w:autoSpaceDN w:val="0"/>
        <w:adjustRightInd w:val="0"/>
        <w:jc w:val="both"/>
      </w:pPr>
      <w:r w:rsidRPr="000607C5">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473D8B" w:rsidRPr="000607C5">
        <w:t>……………………………………………………………</w:t>
      </w:r>
      <w:r w:rsidR="000607C5">
        <w:t>…………………….</w:t>
      </w:r>
      <w:r w:rsidR="00473D8B" w:rsidRPr="000607C5">
        <w:t>…</w:t>
      </w:r>
      <w:r w:rsidR="00455FCC">
        <w:t>..</w:t>
      </w:r>
      <w:r w:rsidR="00473D8B" w:rsidRPr="000607C5">
        <w:t>18</w:t>
      </w:r>
    </w:p>
    <w:p w:rsidR="00670B36" w:rsidRPr="000607C5" w:rsidRDefault="00670B36" w:rsidP="00670B36">
      <w:pPr>
        <w:keepNext/>
        <w:autoSpaceDN w:val="0"/>
        <w:adjustRightInd w:val="0"/>
        <w:jc w:val="both"/>
      </w:pPr>
      <w:r w:rsidRPr="000607C5">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473D8B" w:rsidRPr="000607C5">
        <w:t>………………………</w:t>
      </w:r>
      <w:r w:rsidR="000607C5">
        <w:t>……………………………………</w:t>
      </w:r>
      <w:r w:rsidR="00473D8B" w:rsidRPr="000607C5">
        <w:t>……</w:t>
      </w:r>
      <w:r w:rsidR="00455FCC">
        <w:t>..</w:t>
      </w:r>
      <w:r w:rsidR="00473D8B" w:rsidRPr="000607C5">
        <w:t>19</w:t>
      </w:r>
    </w:p>
    <w:p w:rsidR="00670B36" w:rsidRPr="000607C5" w:rsidRDefault="00670B36" w:rsidP="00670B36">
      <w:pPr>
        <w:keepNext/>
        <w:autoSpaceDN w:val="0"/>
        <w:adjustRightInd w:val="0"/>
        <w:jc w:val="both"/>
      </w:pPr>
      <w:r w:rsidRPr="000607C5">
        <w:t xml:space="preserve">6.3.1. Типовые задания для проведения текущего контроля обучающихся. </w:t>
      </w:r>
      <w:r w:rsidR="000607C5">
        <w:t>…………....</w:t>
      </w:r>
      <w:r w:rsidR="00455FCC">
        <w:t>....</w:t>
      </w:r>
      <w:r w:rsidR="00473D8B" w:rsidRPr="000607C5">
        <w:t>19</w:t>
      </w:r>
    </w:p>
    <w:p w:rsidR="00670B36" w:rsidRPr="000607C5" w:rsidRDefault="00670B36" w:rsidP="00670B36">
      <w:pPr>
        <w:pStyle w:val="af4"/>
        <w:keepNext/>
        <w:spacing w:before="0" w:after="0"/>
        <w:jc w:val="both"/>
      </w:pPr>
      <w:r w:rsidRPr="000607C5">
        <w:t>6.3.2. Типовые задания для проведения промежуточной аттестации обучающихся</w:t>
      </w:r>
      <w:r w:rsidR="000607C5">
        <w:t>……</w:t>
      </w:r>
      <w:r w:rsidR="00455FCC">
        <w:t>…</w:t>
      </w:r>
      <w:r w:rsidR="00473D8B" w:rsidRPr="000607C5">
        <w:t>20</w:t>
      </w:r>
    </w:p>
    <w:p w:rsidR="00670B36" w:rsidRPr="000607C5" w:rsidRDefault="00670B36" w:rsidP="00670B36">
      <w:pPr>
        <w:pStyle w:val="af6"/>
        <w:tabs>
          <w:tab w:val="left" w:pos="0"/>
        </w:tabs>
        <w:spacing w:after="0" w:line="240" w:lineRule="auto"/>
        <w:ind w:left="0" w:right="44"/>
        <w:jc w:val="both"/>
        <w:rPr>
          <w:rFonts w:ascii="Times New Roman" w:hAnsi="Times New Roman" w:cs="Times New Roman"/>
          <w:sz w:val="24"/>
          <w:szCs w:val="24"/>
        </w:rPr>
      </w:pPr>
      <w:r w:rsidRPr="000607C5">
        <w:rPr>
          <w:rFonts w:ascii="Times New Roman" w:hAnsi="Times New Roman" w:cs="Times New Roman"/>
          <w:sz w:val="24"/>
          <w:szCs w:val="24"/>
        </w:rPr>
        <w:t>6.4. Методические материалы, определяющие процедуры оценивания знаний, умений, навыков</w:t>
      </w:r>
      <w:r w:rsidRPr="000607C5">
        <w:rPr>
          <w:rFonts w:ascii="Times New Roman" w:hAnsi="Times New Roman" w:cs="Times New Roman"/>
          <w:spacing w:val="33"/>
          <w:sz w:val="24"/>
          <w:szCs w:val="24"/>
        </w:rPr>
        <w:t xml:space="preserve"> </w:t>
      </w:r>
      <w:r w:rsidRPr="000607C5">
        <w:rPr>
          <w:rFonts w:ascii="Times New Roman" w:hAnsi="Times New Roman" w:cs="Times New Roman"/>
          <w:sz w:val="24"/>
          <w:szCs w:val="24"/>
        </w:rPr>
        <w:t>и (или) опыта деятельности, характеризующих этапы формирования компетенций</w:t>
      </w:r>
      <w:r w:rsidR="000607C5">
        <w:rPr>
          <w:rFonts w:ascii="Times New Roman" w:hAnsi="Times New Roman" w:cs="Times New Roman"/>
          <w:sz w:val="24"/>
          <w:szCs w:val="24"/>
        </w:rPr>
        <w:t>…………………………………………………………………………………</w:t>
      </w:r>
      <w:r w:rsidR="00455FCC">
        <w:rPr>
          <w:rFonts w:ascii="Times New Roman" w:hAnsi="Times New Roman" w:cs="Times New Roman"/>
          <w:sz w:val="24"/>
          <w:szCs w:val="24"/>
        </w:rPr>
        <w:t>…</w:t>
      </w:r>
      <w:r w:rsidR="00473D8B" w:rsidRPr="000607C5">
        <w:rPr>
          <w:rFonts w:ascii="Times New Roman" w:hAnsi="Times New Roman" w:cs="Times New Roman"/>
          <w:sz w:val="24"/>
          <w:szCs w:val="24"/>
        </w:rPr>
        <w:t>28</w:t>
      </w:r>
    </w:p>
    <w:p w:rsidR="00670B36" w:rsidRPr="000607C5" w:rsidRDefault="00670B36" w:rsidP="00670B36">
      <w:pPr>
        <w:jc w:val="both"/>
      </w:pPr>
      <w:r w:rsidRPr="000607C5">
        <w:t>7. Перечень основной и дополнительной учебной литературы, необ</w:t>
      </w:r>
      <w:r w:rsidR="000607C5">
        <w:t>ходимой для освоения дисциплины…………………………………………………………………………………...</w:t>
      </w:r>
      <w:r w:rsidR="00455FCC">
        <w:t>..30</w:t>
      </w:r>
    </w:p>
    <w:p w:rsidR="00670B36" w:rsidRPr="000607C5" w:rsidRDefault="00670B36" w:rsidP="00670B36">
      <w:pPr>
        <w:jc w:val="both"/>
      </w:pPr>
      <w:r w:rsidRPr="000607C5">
        <w:t>8. Методические указания для обучающихся по освоению дисциплины</w:t>
      </w:r>
      <w:r w:rsidR="000607C5">
        <w:t>………………</w:t>
      </w:r>
      <w:r w:rsidR="00455FCC">
        <w:t>….</w:t>
      </w:r>
      <w:r w:rsidR="00473D8B" w:rsidRPr="000607C5">
        <w:t>30</w:t>
      </w:r>
    </w:p>
    <w:p w:rsidR="00670B36" w:rsidRPr="000607C5" w:rsidRDefault="00670B36" w:rsidP="00670B36">
      <w:pPr>
        <w:widowControl/>
        <w:jc w:val="both"/>
      </w:pPr>
      <w:r w:rsidRPr="000607C5">
        <w:rPr>
          <w:bCs/>
        </w:rPr>
        <w:t>9. Описание материально-технической базы, необходимой для осуществления образовательного процесса по дисциплине</w:t>
      </w:r>
      <w:r w:rsidR="00473D8B" w:rsidRPr="000607C5">
        <w:rPr>
          <w:bCs/>
        </w:rPr>
        <w:t>……………………</w:t>
      </w:r>
      <w:r w:rsidR="000607C5">
        <w:rPr>
          <w:bCs/>
        </w:rPr>
        <w:t>…………………………</w:t>
      </w:r>
      <w:r w:rsidR="00455FCC">
        <w:rPr>
          <w:bCs/>
        </w:rPr>
        <w:t>….</w:t>
      </w:r>
      <w:r w:rsidR="00473D8B" w:rsidRPr="000607C5">
        <w:rPr>
          <w:bCs/>
        </w:rPr>
        <w:t>34</w:t>
      </w:r>
    </w:p>
    <w:p w:rsidR="00670B36" w:rsidRPr="000607C5" w:rsidRDefault="00670B36" w:rsidP="00670B36">
      <w:pPr>
        <w:widowControl/>
        <w:jc w:val="both"/>
        <w:rPr>
          <w:bCs/>
        </w:rPr>
      </w:pPr>
      <w:r w:rsidRPr="000607C5">
        <w:rPr>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w:t>
      </w:r>
      <w:r w:rsidR="000607C5">
        <w:rPr>
          <w:bCs/>
        </w:rPr>
        <w:t>ормационные справочные системы……………</w:t>
      </w:r>
      <w:r w:rsidR="00455FCC">
        <w:rPr>
          <w:bCs/>
        </w:rPr>
        <w:t>…</w:t>
      </w:r>
      <w:r w:rsidR="00473D8B" w:rsidRPr="000607C5">
        <w:rPr>
          <w:bCs/>
        </w:rPr>
        <w:t>34</w:t>
      </w:r>
      <w:r w:rsidRPr="000607C5">
        <w:rPr>
          <w:bCs/>
        </w:rPr>
        <w:t xml:space="preserve">                                                       </w:t>
      </w:r>
    </w:p>
    <w:p w:rsidR="00670B36" w:rsidRPr="000607C5" w:rsidRDefault="00670B36" w:rsidP="00670B36">
      <w:pPr>
        <w:jc w:val="both"/>
      </w:pPr>
      <w:r w:rsidRPr="000607C5">
        <w:t>10.1 Лицензионное программное обеспечение</w:t>
      </w:r>
      <w:r w:rsidR="000607C5">
        <w:t>……………………………………………</w:t>
      </w:r>
      <w:r w:rsidR="00455FCC">
        <w:t>…</w:t>
      </w:r>
      <w:r w:rsidR="000607C5">
        <w:t>.</w:t>
      </w:r>
      <w:r w:rsidR="00473D8B" w:rsidRPr="000607C5">
        <w:t>34</w:t>
      </w:r>
    </w:p>
    <w:p w:rsidR="00670B36" w:rsidRPr="000607C5" w:rsidRDefault="00670B36" w:rsidP="00670B36">
      <w:pPr>
        <w:jc w:val="both"/>
      </w:pPr>
      <w:r w:rsidRPr="000607C5">
        <w:t>10.2. Электронно-библиотечная система</w:t>
      </w:r>
      <w:r w:rsidR="000607C5">
        <w:t>…………………………………………………..</w:t>
      </w:r>
      <w:r w:rsidR="00473D8B" w:rsidRPr="000607C5">
        <w:t>.</w:t>
      </w:r>
      <w:r w:rsidR="00455FCC">
        <w:t>...</w:t>
      </w:r>
      <w:r w:rsidR="00473D8B" w:rsidRPr="000607C5">
        <w:t>3</w:t>
      </w:r>
      <w:r w:rsidR="00455FCC">
        <w:t>5</w:t>
      </w:r>
    </w:p>
    <w:p w:rsidR="00670B36" w:rsidRPr="000607C5" w:rsidRDefault="00670B36" w:rsidP="00670B36">
      <w:pPr>
        <w:jc w:val="both"/>
      </w:pPr>
      <w:r w:rsidRPr="000607C5">
        <w:t>10.3. Современные профессиональные базы данных</w:t>
      </w:r>
      <w:r w:rsidR="000607C5">
        <w:t>……………………………………..</w:t>
      </w:r>
      <w:r w:rsidR="00473D8B" w:rsidRPr="000607C5">
        <w:t>.</w:t>
      </w:r>
      <w:r w:rsidR="00455FCC">
        <w:t>...</w:t>
      </w:r>
      <w:r w:rsidR="00473D8B" w:rsidRPr="000607C5">
        <w:t>35</w:t>
      </w:r>
    </w:p>
    <w:p w:rsidR="00670B36" w:rsidRPr="000607C5" w:rsidRDefault="00670B36" w:rsidP="00670B36">
      <w:pPr>
        <w:jc w:val="both"/>
      </w:pPr>
      <w:r w:rsidRPr="000607C5">
        <w:t>10.4. Информационные справочные системы</w:t>
      </w:r>
      <w:r w:rsidR="000607C5">
        <w:t>……………………………………………..</w:t>
      </w:r>
      <w:r w:rsidR="00473D8B" w:rsidRPr="000607C5">
        <w:t>.</w:t>
      </w:r>
      <w:r w:rsidR="00455FCC">
        <w:t>...</w:t>
      </w:r>
      <w:r w:rsidR="00473D8B" w:rsidRPr="000607C5">
        <w:t>36</w:t>
      </w:r>
    </w:p>
    <w:p w:rsidR="00670B36" w:rsidRPr="000607C5" w:rsidRDefault="00670B36" w:rsidP="00670B36">
      <w:pPr>
        <w:jc w:val="both"/>
      </w:pPr>
      <w:r w:rsidRPr="000607C5">
        <w:rPr>
          <w:iCs/>
        </w:rPr>
        <w:t>11. Особенности реализации дисциплины для инвалидов и лиц с ограниченными возможностями здоровья</w:t>
      </w:r>
      <w:r w:rsidR="00473D8B" w:rsidRPr="000607C5">
        <w:rPr>
          <w:iCs/>
        </w:rPr>
        <w:t>………………………</w:t>
      </w:r>
      <w:r w:rsidR="000607C5">
        <w:rPr>
          <w:iCs/>
        </w:rPr>
        <w:t>……………………………………………</w:t>
      </w:r>
      <w:r w:rsidR="00455FCC">
        <w:rPr>
          <w:iCs/>
        </w:rPr>
        <w:t>…</w:t>
      </w:r>
      <w:r w:rsidR="00473D8B" w:rsidRPr="000607C5">
        <w:rPr>
          <w:iCs/>
        </w:rPr>
        <w:t>36</w:t>
      </w:r>
      <w:r w:rsidRPr="000607C5">
        <w:rPr>
          <w:iCs/>
        </w:rPr>
        <w:t xml:space="preserve">                              </w:t>
      </w:r>
    </w:p>
    <w:p w:rsidR="00670B36" w:rsidRPr="000607C5" w:rsidRDefault="00670B36" w:rsidP="00670B36">
      <w:pPr>
        <w:jc w:val="both"/>
      </w:pPr>
      <w:r w:rsidRPr="000607C5">
        <w:t>12. Лист регистрации изменений</w:t>
      </w:r>
      <w:r w:rsidR="000607C5">
        <w:t>…………………………………………………………….</w:t>
      </w:r>
      <w:r w:rsidR="00455FCC">
        <w:t>..</w:t>
      </w:r>
      <w:r w:rsidR="00473D8B" w:rsidRPr="000607C5">
        <w:t>37</w:t>
      </w:r>
    </w:p>
    <w:p w:rsidR="00860075" w:rsidRPr="00A30DDD" w:rsidRDefault="00670B36" w:rsidP="00860075">
      <w:pPr>
        <w:ind w:right="284" w:firstLine="567"/>
        <w:jc w:val="both"/>
        <w:rPr>
          <w:b/>
        </w:rPr>
      </w:pPr>
      <w:r w:rsidRPr="000607C5">
        <w:br w:type="column"/>
      </w:r>
      <w:r w:rsidR="00860075" w:rsidRPr="00A30DDD">
        <w:rPr>
          <w:b/>
          <w:highlight w:val="white"/>
        </w:rPr>
        <w:lastRenderedPageBreak/>
        <w:t xml:space="preserve">1. </w:t>
      </w:r>
      <w:bookmarkStart w:id="1" w:name="_Toc506237550"/>
      <w:bookmarkStart w:id="2" w:name="_Toc29567823"/>
      <w:r w:rsidR="00860075" w:rsidRPr="00A30DDD">
        <w:rPr>
          <w:b/>
        </w:rPr>
        <w:t>Аннотация к дисциплине</w:t>
      </w:r>
      <w:bookmarkEnd w:id="1"/>
      <w:bookmarkEnd w:id="2"/>
    </w:p>
    <w:p w:rsidR="00860075" w:rsidRPr="00BB5366" w:rsidRDefault="00860075" w:rsidP="00860075">
      <w:pPr>
        <w:keepNext/>
        <w:ind w:right="284" w:firstLine="567"/>
        <w:jc w:val="both"/>
        <w:rPr>
          <w:b/>
          <w:bCs/>
          <w:iCs/>
        </w:rPr>
      </w:pPr>
    </w:p>
    <w:p w:rsidR="00860075" w:rsidRPr="00A30DDD" w:rsidRDefault="00860075" w:rsidP="00860075">
      <w:pPr>
        <w:keepNext/>
        <w:ind w:right="284" w:firstLine="567"/>
        <w:jc w:val="both"/>
      </w:pPr>
      <w:r w:rsidRPr="00A30DDD">
        <w:t>Рабочая программа дисциплины «</w:t>
      </w:r>
      <w:r w:rsidR="00F12733">
        <w:t>Статистика</w:t>
      </w:r>
      <w:r w:rsidRPr="00A30DDD">
        <w:t>» составлена в соответствии с требованиями ФГОС ВО по направлению подготовки 38.03.0</w:t>
      </w:r>
      <w:r w:rsidR="00F12733">
        <w:t>2</w:t>
      </w:r>
      <w:r w:rsidRPr="00A30DDD">
        <w:t xml:space="preserve"> </w:t>
      </w:r>
      <w:r w:rsidR="00F12733">
        <w:t>Менеджмент</w:t>
      </w:r>
      <w:r w:rsidRPr="00A30DDD">
        <w:t xml:space="preserve"> (уровень бакалавриата), утвержденного приказом Министерства науки </w:t>
      </w:r>
      <w:r>
        <w:t xml:space="preserve">и высшего образования </w:t>
      </w:r>
      <w:r w:rsidRPr="00A30DDD">
        <w:t>РФ от 12.08. 2020 г. N 9</w:t>
      </w:r>
      <w:r w:rsidR="00F12733">
        <w:t>70</w:t>
      </w:r>
      <w:r w:rsidRPr="00A30DDD">
        <w:t>.</w:t>
      </w:r>
    </w:p>
    <w:p w:rsidR="00860075" w:rsidRPr="00A30DDD" w:rsidRDefault="00860075" w:rsidP="00860075">
      <w:pPr>
        <w:keepNext/>
        <w:ind w:right="284" w:firstLine="567"/>
        <w:jc w:val="both"/>
      </w:pPr>
      <w:r w:rsidRPr="00A30DDD">
        <w:t>Рабочая программа содержит обязательные для изучения темы по дисциплине «</w:t>
      </w:r>
      <w:r w:rsidR="00F12733">
        <w:t>Статистика</w:t>
      </w:r>
      <w:r w:rsidRPr="00A30DDD">
        <w:t xml:space="preserve">». Дисциплина дает целостное представление о </w:t>
      </w:r>
      <w:r w:rsidR="00F12733">
        <w:t>науке статистика и ее практическом применении в системе управления предприятием</w:t>
      </w:r>
      <w:r w:rsidRPr="00A30DDD">
        <w:t>.</w:t>
      </w:r>
    </w:p>
    <w:p w:rsidR="00F27B35" w:rsidRDefault="00F27B35" w:rsidP="00860075">
      <w:pPr>
        <w:keepNext/>
        <w:tabs>
          <w:tab w:val="left" w:pos="1120"/>
        </w:tabs>
        <w:ind w:right="284" w:firstLine="567"/>
        <w:jc w:val="both"/>
        <w:rPr>
          <w:b/>
        </w:rPr>
      </w:pPr>
    </w:p>
    <w:p w:rsidR="00860075" w:rsidRPr="00CA30C4" w:rsidRDefault="00860075" w:rsidP="00860075">
      <w:pPr>
        <w:keepNext/>
        <w:tabs>
          <w:tab w:val="left" w:pos="1120"/>
        </w:tabs>
        <w:ind w:right="284" w:firstLine="567"/>
        <w:jc w:val="both"/>
        <w:rPr>
          <w:b/>
          <w:snapToGrid w:val="0"/>
        </w:rPr>
      </w:pPr>
      <w:r w:rsidRPr="00CA30C4">
        <w:rPr>
          <w:b/>
        </w:rPr>
        <w:t xml:space="preserve">Место дисциплины в </w:t>
      </w:r>
      <w:r w:rsidRPr="00CA30C4">
        <w:rPr>
          <w:b/>
          <w:snapToGrid w:val="0"/>
        </w:rPr>
        <w:t>структуре основной профессиональной образовательной программы</w:t>
      </w:r>
    </w:p>
    <w:p w:rsidR="00860075" w:rsidRPr="00CA30C4" w:rsidRDefault="00860075" w:rsidP="00860075">
      <w:pPr>
        <w:keepNext/>
        <w:tabs>
          <w:tab w:val="left" w:pos="851"/>
          <w:tab w:val="left" w:pos="1120"/>
        </w:tabs>
        <w:ind w:right="284" w:firstLine="567"/>
        <w:jc w:val="both"/>
      </w:pPr>
      <w:r w:rsidRPr="00CA30C4">
        <w:t>Настоящая дисциплина включена в часть, формируемую участниками образовательных отношений, Блока1 учебных планов по направлению подготовки 38.03.0</w:t>
      </w:r>
      <w:r w:rsidR="00F12733">
        <w:t>2</w:t>
      </w:r>
      <w:r w:rsidRPr="00CA30C4">
        <w:t xml:space="preserve"> </w:t>
      </w:r>
      <w:r w:rsidR="00F12733">
        <w:t>Менеджмент</w:t>
      </w:r>
      <w:r w:rsidRPr="00CA30C4">
        <w:t>, уровень бакалавриата.</w:t>
      </w:r>
    </w:p>
    <w:p w:rsidR="00860075" w:rsidRPr="00CA30C4" w:rsidRDefault="00860075" w:rsidP="00860075">
      <w:pPr>
        <w:keepNext/>
        <w:tabs>
          <w:tab w:val="left" w:pos="1120"/>
        </w:tabs>
        <w:ind w:right="284" w:firstLine="567"/>
        <w:jc w:val="both"/>
        <w:rPr>
          <w:bCs/>
        </w:rPr>
      </w:pPr>
      <w:r w:rsidRPr="00CA30C4">
        <w:rPr>
          <w:bCs/>
        </w:rPr>
        <w:t xml:space="preserve">Дисциплина изучается на 4 курсе, в 7 семестре для </w:t>
      </w:r>
      <w:r w:rsidR="008E65E0">
        <w:rPr>
          <w:bCs/>
        </w:rPr>
        <w:t>очной</w:t>
      </w:r>
      <w:r w:rsidRPr="00CA30C4">
        <w:rPr>
          <w:bCs/>
        </w:rPr>
        <w:t xml:space="preserve"> форм</w:t>
      </w:r>
      <w:r w:rsidR="008E65E0">
        <w:rPr>
          <w:bCs/>
        </w:rPr>
        <w:t>ы</w:t>
      </w:r>
      <w:r w:rsidRPr="00CA30C4">
        <w:rPr>
          <w:bCs/>
        </w:rPr>
        <w:t xml:space="preserve"> обучения,</w:t>
      </w:r>
      <w:r w:rsidR="008E65E0">
        <w:rPr>
          <w:bCs/>
        </w:rPr>
        <w:t xml:space="preserve"> в 8 семестре для очно-заочной</w:t>
      </w:r>
      <w:r w:rsidR="0061003C">
        <w:rPr>
          <w:bCs/>
        </w:rPr>
        <w:t>,</w:t>
      </w:r>
      <w:r w:rsidR="001E4B4C">
        <w:rPr>
          <w:bCs/>
        </w:rPr>
        <w:t xml:space="preserve"> на 2 курсе 4 се</w:t>
      </w:r>
      <w:r w:rsidR="00DD0909">
        <w:rPr>
          <w:bCs/>
        </w:rPr>
        <w:t>м</w:t>
      </w:r>
      <w:r w:rsidR="001E4B4C">
        <w:rPr>
          <w:bCs/>
        </w:rPr>
        <w:t>естр заочной</w:t>
      </w:r>
      <w:r w:rsidR="008E65E0">
        <w:rPr>
          <w:bCs/>
        </w:rPr>
        <w:t xml:space="preserve"> формы обучения, </w:t>
      </w:r>
      <w:r w:rsidRPr="00CA30C4">
        <w:rPr>
          <w:bCs/>
        </w:rPr>
        <w:t xml:space="preserve"> форма контроля </w:t>
      </w:r>
      <w:r w:rsidR="008E65E0">
        <w:rPr>
          <w:bCs/>
        </w:rPr>
        <w:t>–</w:t>
      </w:r>
      <w:r w:rsidRPr="00CA30C4">
        <w:rPr>
          <w:bCs/>
        </w:rPr>
        <w:t xml:space="preserve"> </w:t>
      </w:r>
      <w:r w:rsidR="008E65E0">
        <w:rPr>
          <w:bCs/>
        </w:rPr>
        <w:t>зачет с оценкой</w:t>
      </w:r>
      <w:r w:rsidRPr="00CA30C4">
        <w:rPr>
          <w:bCs/>
        </w:rPr>
        <w:t>.</w:t>
      </w:r>
    </w:p>
    <w:p w:rsidR="00860075" w:rsidRPr="00BB5366" w:rsidRDefault="00860075" w:rsidP="00860075">
      <w:pPr>
        <w:keepNext/>
        <w:tabs>
          <w:tab w:val="left" w:pos="993"/>
        </w:tabs>
        <w:ind w:right="284" w:firstLine="567"/>
        <w:jc w:val="both"/>
        <w:rPr>
          <w:b/>
          <w:bCs/>
        </w:rPr>
      </w:pPr>
    </w:p>
    <w:p w:rsidR="00860075" w:rsidRPr="00BB5366" w:rsidRDefault="00860075" w:rsidP="008E65E0">
      <w:pPr>
        <w:keepNext/>
        <w:ind w:right="284" w:firstLine="426"/>
        <w:jc w:val="both"/>
        <w:rPr>
          <w:b/>
          <w:bCs/>
        </w:rPr>
      </w:pPr>
      <w:r w:rsidRPr="00BB5366">
        <w:rPr>
          <w:b/>
          <w:bCs/>
        </w:rPr>
        <w:t xml:space="preserve">Цель изучения дисциплины: </w:t>
      </w:r>
    </w:p>
    <w:p w:rsidR="008E65E0" w:rsidRPr="00E93760" w:rsidRDefault="008E65E0" w:rsidP="008E65E0">
      <w:pPr>
        <w:ind w:firstLine="426"/>
        <w:jc w:val="both"/>
        <w:rPr>
          <w:rFonts w:eastAsia="Times New Roman"/>
        </w:rPr>
      </w:pPr>
      <w:r>
        <w:rPr>
          <w:rFonts w:eastAsia="Times New Roman"/>
        </w:rPr>
        <w:t>сформировать комплекс теоретических знаний о</w:t>
      </w:r>
      <w:r w:rsidRPr="00E93760">
        <w:rPr>
          <w:rFonts w:eastAsia="Times New Roman"/>
        </w:rPr>
        <w:t xml:space="preserve"> метода</w:t>
      </w:r>
      <w:r>
        <w:rPr>
          <w:rFonts w:eastAsia="Times New Roman"/>
        </w:rPr>
        <w:t>х</w:t>
      </w:r>
      <w:r w:rsidRPr="00E93760">
        <w:rPr>
          <w:rFonts w:eastAsia="Times New Roman"/>
        </w:rPr>
        <w:t xml:space="preserve"> статистического анализа, позволяющие собирать и систематизировать информацию об эконом</w:t>
      </w:r>
      <w:r>
        <w:rPr>
          <w:rFonts w:eastAsia="Times New Roman"/>
        </w:rPr>
        <w:t xml:space="preserve">ических явлениях и процессах, </w:t>
      </w:r>
      <w:r w:rsidRPr="00E93760">
        <w:rPr>
          <w:rFonts w:eastAsia="Times New Roman"/>
        </w:rPr>
        <w:t>извлекать необходимую информацию из результатов эксперимента, носящего вероятностно-статистический характер и оценивать на основе ее анализа изменение экономической конъюнктуры рынка.</w:t>
      </w:r>
    </w:p>
    <w:p w:rsidR="008E65E0" w:rsidRDefault="008E65E0" w:rsidP="008E65E0">
      <w:pPr>
        <w:ind w:firstLine="426"/>
        <w:rPr>
          <w:b/>
        </w:rPr>
      </w:pPr>
      <w:r>
        <w:rPr>
          <w:b/>
        </w:rPr>
        <w:t xml:space="preserve"> </w:t>
      </w:r>
    </w:p>
    <w:p w:rsidR="008E65E0" w:rsidRPr="00E93760" w:rsidRDefault="008E65E0" w:rsidP="008E65E0">
      <w:pPr>
        <w:ind w:firstLine="426"/>
      </w:pPr>
      <w:r>
        <w:rPr>
          <w:b/>
        </w:rPr>
        <w:t>З</w:t>
      </w:r>
      <w:r w:rsidRPr="00E93760">
        <w:rPr>
          <w:b/>
        </w:rPr>
        <w:t>адач</w:t>
      </w:r>
      <w:r>
        <w:rPr>
          <w:b/>
        </w:rPr>
        <w:t>и</w:t>
      </w:r>
      <w:r w:rsidRPr="00E93760">
        <w:t>:</w:t>
      </w:r>
    </w:p>
    <w:p w:rsidR="008E65E0" w:rsidRPr="008E65E0" w:rsidRDefault="008E65E0" w:rsidP="008E65E0">
      <w:pPr>
        <w:pStyle w:val="af6"/>
        <w:numPr>
          <w:ilvl w:val="0"/>
          <w:numId w:val="9"/>
        </w:numPr>
        <w:spacing w:after="0" w:line="240" w:lineRule="auto"/>
        <w:ind w:left="426" w:firstLine="0"/>
        <w:rPr>
          <w:rFonts w:ascii="Times New Roman" w:hAnsi="Times New Roman" w:cs="Times New Roman"/>
          <w:sz w:val="24"/>
          <w:szCs w:val="24"/>
        </w:rPr>
      </w:pPr>
      <w:r w:rsidRPr="008E65E0">
        <w:rPr>
          <w:rFonts w:ascii="Times New Roman" w:hAnsi="Times New Roman" w:cs="Times New Roman"/>
          <w:sz w:val="24"/>
          <w:szCs w:val="24"/>
        </w:rPr>
        <w:t>овладение методологической основой сбора, систематизации и анализа информации о деятельности организации;</w:t>
      </w:r>
    </w:p>
    <w:p w:rsidR="008E65E0" w:rsidRPr="008E65E0" w:rsidRDefault="008E65E0" w:rsidP="008E65E0">
      <w:pPr>
        <w:pStyle w:val="af6"/>
        <w:numPr>
          <w:ilvl w:val="0"/>
          <w:numId w:val="9"/>
        </w:numPr>
        <w:spacing w:after="0" w:line="240" w:lineRule="auto"/>
        <w:ind w:left="426" w:firstLine="0"/>
        <w:rPr>
          <w:rFonts w:ascii="Times New Roman" w:hAnsi="Times New Roman" w:cs="Times New Roman"/>
          <w:sz w:val="24"/>
          <w:szCs w:val="24"/>
        </w:rPr>
      </w:pPr>
      <w:r w:rsidRPr="008E65E0">
        <w:rPr>
          <w:rFonts w:ascii="Times New Roman" w:hAnsi="Times New Roman" w:cs="Times New Roman"/>
          <w:sz w:val="24"/>
          <w:szCs w:val="24"/>
        </w:rPr>
        <w:t>овладение комплексом современных методов изучения тенденций и закономерностей в деятельности предприятия;</w:t>
      </w:r>
    </w:p>
    <w:p w:rsidR="008E65E0" w:rsidRPr="008E65E0" w:rsidRDefault="008E65E0" w:rsidP="008E65E0">
      <w:pPr>
        <w:pStyle w:val="af6"/>
        <w:numPr>
          <w:ilvl w:val="0"/>
          <w:numId w:val="9"/>
        </w:numPr>
        <w:spacing w:after="0" w:line="240" w:lineRule="auto"/>
        <w:ind w:left="426" w:firstLine="0"/>
        <w:jc w:val="both"/>
        <w:rPr>
          <w:rFonts w:ascii="Times New Roman" w:hAnsi="Times New Roman" w:cs="Times New Roman"/>
          <w:sz w:val="24"/>
          <w:szCs w:val="24"/>
        </w:rPr>
      </w:pPr>
      <w:r w:rsidRPr="008E65E0">
        <w:rPr>
          <w:rFonts w:ascii="Times New Roman" w:hAnsi="Times New Roman" w:cs="Times New Roman"/>
          <w:sz w:val="24"/>
          <w:szCs w:val="24"/>
        </w:rPr>
        <w:t>изучение и применение методов моделирования и прогнозирования для анализа деятельности предприятия или организации;</w:t>
      </w:r>
    </w:p>
    <w:p w:rsidR="008E65E0" w:rsidRPr="008E65E0" w:rsidRDefault="008E65E0" w:rsidP="008E65E0">
      <w:pPr>
        <w:pStyle w:val="af6"/>
        <w:numPr>
          <w:ilvl w:val="0"/>
          <w:numId w:val="9"/>
        </w:numPr>
        <w:spacing w:after="0" w:line="240" w:lineRule="auto"/>
        <w:ind w:left="426" w:firstLine="0"/>
        <w:jc w:val="both"/>
        <w:rPr>
          <w:rFonts w:ascii="Times New Roman" w:hAnsi="Times New Roman" w:cs="Times New Roman"/>
          <w:sz w:val="24"/>
          <w:szCs w:val="24"/>
        </w:rPr>
      </w:pPr>
      <w:r w:rsidRPr="008E65E0">
        <w:rPr>
          <w:rFonts w:ascii="Times New Roman" w:hAnsi="Times New Roman" w:cs="Times New Roman"/>
          <w:sz w:val="24"/>
          <w:szCs w:val="24"/>
        </w:rPr>
        <w:t>формирований умений применения теоретических статистических знаний на практике.</w:t>
      </w:r>
    </w:p>
    <w:p w:rsidR="008E65E0" w:rsidRPr="008E65E0" w:rsidRDefault="008E65E0" w:rsidP="008E65E0">
      <w:pPr>
        <w:pStyle w:val="af6"/>
        <w:numPr>
          <w:ilvl w:val="0"/>
          <w:numId w:val="9"/>
        </w:numPr>
        <w:spacing w:after="0" w:line="240" w:lineRule="auto"/>
        <w:ind w:left="426" w:firstLine="0"/>
        <w:jc w:val="both"/>
        <w:rPr>
          <w:rFonts w:ascii="Times New Roman" w:hAnsi="Times New Roman" w:cs="Times New Roman"/>
          <w:sz w:val="24"/>
          <w:szCs w:val="24"/>
        </w:rPr>
      </w:pPr>
      <w:r w:rsidRPr="008E65E0">
        <w:rPr>
          <w:rFonts w:ascii="Times New Roman" w:hAnsi="Times New Roman" w:cs="Times New Roman"/>
          <w:sz w:val="24"/>
          <w:szCs w:val="24"/>
        </w:rPr>
        <w:t>выработка навыков работы со статистической информацией;</w:t>
      </w:r>
    </w:p>
    <w:p w:rsidR="008E65E0" w:rsidRPr="008E65E0" w:rsidRDefault="008E65E0" w:rsidP="008E65E0">
      <w:pPr>
        <w:pStyle w:val="af6"/>
        <w:numPr>
          <w:ilvl w:val="0"/>
          <w:numId w:val="9"/>
        </w:numPr>
        <w:spacing w:after="0" w:line="240" w:lineRule="auto"/>
        <w:ind w:left="426" w:firstLine="0"/>
        <w:jc w:val="both"/>
        <w:rPr>
          <w:rFonts w:ascii="Times New Roman" w:hAnsi="Times New Roman" w:cs="Times New Roman"/>
          <w:sz w:val="24"/>
          <w:szCs w:val="24"/>
        </w:rPr>
      </w:pPr>
      <w:r w:rsidRPr="008E65E0">
        <w:rPr>
          <w:rFonts w:ascii="Times New Roman" w:hAnsi="Times New Roman" w:cs="Times New Roman"/>
          <w:sz w:val="24"/>
          <w:szCs w:val="24"/>
        </w:rPr>
        <w:t>расширение общего и профессионального кругозора.</w:t>
      </w:r>
    </w:p>
    <w:p w:rsidR="00E4221C" w:rsidRPr="008E65E0" w:rsidRDefault="00E4221C" w:rsidP="00670B36">
      <w:pPr>
        <w:jc w:val="both"/>
      </w:pPr>
    </w:p>
    <w:p w:rsidR="008E65E0" w:rsidRPr="00BB5366" w:rsidRDefault="008E65E0" w:rsidP="008E65E0">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rsidR="008E65E0" w:rsidRPr="00BB5366" w:rsidRDefault="008B02C8" w:rsidP="008B02C8">
      <w:pPr>
        <w:keepNext/>
        <w:tabs>
          <w:tab w:val="left" w:pos="1120"/>
        </w:tabs>
        <w:ind w:right="284" w:firstLine="567"/>
        <w:jc w:val="both"/>
      </w:pPr>
      <w:r>
        <w:rPr>
          <w:bCs/>
        </w:rPr>
        <w:t>О</w:t>
      </w:r>
      <w:r w:rsidR="008E65E0" w:rsidRPr="00931D12">
        <w:rPr>
          <w:bCs/>
        </w:rPr>
        <w:t>ПК-</w:t>
      </w:r>
      <w:r>
        <w:rPr>
          <w:bCs/>
        </w:rPr>
        <w:t>2</w:t>
      </w:r>
      <w:r w:rsidR="008E65E0" w:rsidRPr="00931D12">
        <w:rPr>
          <w:bCs/>
        </w:rPr>
        <w:t xml:space="preserve"> - Способность </w:t>
      </w:r>
      <w:r>
        <w:rPr>
          <w:bCs/>
        </w:rPr>
        <w:t>о</w:t>
      </w:r>
      <w:r w:rsidRPr="008B02C8">
        <w:rPr>
          <w:bCs/>
        </w:rPr>
        <w:t>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w:t>
      </w:r>
      <w:r>
        <w:rPr>
          <w:bCs/>
        </w:rPr>
        <w:t>ских систем.</w:t>
      </w:r>
    </w:p>
    <w:p w:rsidR="008B02C8" w:rsidRPr="00BB5366" w:rsidRDefault="008B02C8" w:rsidP="008B02C8">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rPr>
        <w:t xml:space="preserve">2. 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rPr>
        <w:t xml:space="preserve">основной профессиональной </w:t>
      </w:r>
      <w:r w:rsidRPr="00BB5366">
        <w:rPr>
          <w:rFonts w:ascii="Times New Roman" w:hAnsi="Times New Roman" w:cs="Times New Roman"/>
          <w:sz w:val="24"/>
          <w:szCs w:val="24"/>
        </w:rPr>
        <w:t>образовательной программы</w:t>
      </w:r>
    </w:p>
    <w:p w:rsidR="008B02C8" w:rsidRPr="002474AE" w:rsidRDefault="008B02C8" w:rsidP="008B02C8">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38.03.0</w:t>
      </w:r>
      <w:r>
        <w:rPr>
          <w:snapToGrid w:val="0"/>
        </w:rPr>
        <w:t>2</w:t>
      </w:r>
      <w:r w:rsidRPr="002474AE">
        <w:rPr>
          <w:snapToGrid w:val="0"/>
        </w:rPr>
        <w:t xml:space="preserve"> </w:t>
      </w:r>
      <w:r>
        <w:rPr>
          <w:snapToGrid w:val="0"/>
        </w:rPr>
        <w:t>Менеджмент</w:t>
      </w:r>
      <w:r w:rsidRPr="002474AE">
        <w:rPr>
          <w:snapToGrid w:val="0"/>
        </w:rPr>
        <w:t xml:space="preserve"> (уровень бакалавриата) и на основе профессионального стандарта «Специалист по управлению рисками», утвержденного приказом Министерства труда и социальной защиты Россий</w:t>
      </w:r>
      <w:r w:rsidRPr="002474AE">
        <w:rPr>
          <w:snapToGrid w:val="0"/>
        </w:rPr>
        <w:lastRenderedPageBreak/>
        <w:t>ской Федерации от 18 августа 2018</w:t>
      </w:r>
      <w:r>
        <w:rPr>
          <w:snapToGrid w:val="0"/>
        </w:rPr>
        <w:t xml:space="preserve"> г. N 56</w:t>
      </w:r>
      <w:r w:rsidRPr="002474AE">
        <w:rPr>
          <w:snapToGrid w:val="0"/>
        </w:rPr>
        <w:t>4н, соотнесённого с федеральным государственным образовательным стандартом по указанному направлению подготовки.</w:t>
      </w:r>
    </w:p>
    <w:p w:rsidR="008B02C8" w:rsidRPr="00BB5366" w:rsidRDefault="008B02C8" w:rsidP="008B02C8">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243"/>
        <w:gridCol w:w="3276"/>
        <w:gridCol w:w="2113"/>
      </w:tblGrid>
      <w:tr w:rsidR="00765AE8" w:rsidRPr="00A10CAD" w:rsidTr="004942E8">
        <w:trPr>
          <w:trHeight w:val="782"/>
        </w:trPr>
        <w:tc>
          <w:tcPr>
            <w:tcW w:w="1939" w:type="dxa"/>
          </w:tcPr>
          <w:p w:rsidR="008B02C8" w:rsidRPr="00A10CAD" w:rsidRDefault="008B02C8" w:rsidP="00D3060B">
            <w:pPr>
              <w:keepNext/>
              <w:autoSpaceDN w:val="0"/>
              <w:adjustRightInd w:val="0"/>
              <w:ind w:left="-113" w:right="-113"/>
              <w:jc w:val="center"/>
              <w:rPr>
                <w:b/>
                <w:sz w:val="22"/>
                <w:highlight w:val="yellow"/>
              </w:rPr>
            </w:pPr>
            <w:r w:rsidRPr="00A10CAD">
              <w:rPr>
                <w:b/>
                <w:sz w:val="22"/>
                <w:szCs w:val="22"/>
              </w:rPr>
              <w:t>Код компетенции</w:t>
            </w:r>
          </w:p>
        </w:tc>
        <w:tc>
          <w:tcPr>
            <w:tcW w:w="2243" w:type="dxa"/>
          </w:tcPr>
          <w:p w:rsidR="008B02C8" w:rsidRPr="00A10CAD" w:rsidRDefault="008B02C8" w:rsidP="00D3060B">
            <w:pPr>
              <w:keepNext/>
              <w:autoSpaceDN w:val="0"/>
              <w:adjustRightInd w:val="0"/>
              <w:ind w:left="-113" w:right="-113"/>
              <w:jc w:val="center"/>
              <w:rPr>
                <w:b/>
                <w:sz w:val="22"/>
                <w:highlight w:val="yellow"/>
              </w:rPr>
            </w:pPr>
            <w:r w:rsidRPr="00A10CAD">
              <w:rPr>
                <w:b/>
                <w:sz w:val="22"/>
                <w:szCs w:val="22"/>
              </w:rPr>
              <w:t>Результаты освоения ОПОП (содержание компетенций)</w:t>
            </w:r>
          </w:p>
        </w:tc>
        <w:tc>
          <w:tcPr>
            <w:tcW w:w="3276" w:type="dxa"/>
          </w:tcPr>
          <w:p w:rsidR="008B02C8" w:rsidRPr="00A10CAD" w:rsidRDefault="008B02C8" w:rsidP="00D3060B">
            <w:pPr>
              <w:keepNext/>
              <w:autoSpaceDN w:val="0"/>
              <w:adjustRightInd w:val="0"/>
              <w:jc w:val="center"/>
              <w:rPr>
                <w:b/>
                <w:sz w:val="22"/>
                <w:highlight w:val="yellow"/>
              </w:rPr>
            </w:pPr>
            <w:r w:rsidRPr="00A10CAD">
              <w:rPr>
                <w:b/>
                <w:sz w:val="22"/>
                <w:szCs w:val="22"/>
              </w:rPr>
              <w:t>Индикаторы достижения компетенций</w:t>
            </w:r>
          </w:p>
        </w:tc>
        <w:tc>
          <w:tcPr>
            <w:tcW w:w="2113" w:type="dxa"/>
          </w:tcPr>
          <w:p w:rsidR="008B02C8" w:rsidRPr="00A10CAD" w:rsidRDefault="008B02C8" w:rsidP="00D3060B">
            <w:pPr>
              <w:keepNext/>
              <w:autoSpaceDN w:val="0"/>
              <w:adjustRightInd w:val="0"/>
              <w:ind w:left="-113" w:right="-113"/>
              <w:jc w:val="center"/>
              <w:rPr>
                <w:b/>
                <w:sz w:val="22"/>
              </w:rPr>
            </w:pPr>
            <w:r w:rsidRPr="00A10CAD">
              <w:rPr>
                <w:b/>
                <w:sz w:val="22"/>
                <w:szCs w:val="22"/>
              </w:rPr>
              <w:t>Формы образовательной деятельности, способствующие формированию и развитию компетенции</w:t>
            </w:r>
          </w:p>
        </w:tc>
      </w:tr>
      <w:tr w:rsidR="00765AE8" w:rsidRPr="00A10CAD" w:rsidTr="004942E8">
        <w:tc>
          <w:tcPr>
            <w:tcW w:w="1939" w:type="dxa"/>
            <w:vMerge w:val="restart"/>
          </w:tcPr>
          <w:p w:rsidR="008B02C8" w:rsidRPr="00A10CAD" w:rsidRDefault="00FD3DC1" w:rsidP="00FD3DC1">
            <w:pPr>
              <w:keepNext/>
              <w:autoSpaceDN w:val="0"/>
              <w:adjustRightInd w:val="0"/>
              <w:jc w:val="both"/>
              <w:rPr>
                <w:b/>
                <w:sz w:val="22"/>
                <w:highlight w:val="yellow"/>
              </w:rPr>
            </w:pPr>
            <w:r>
              <w:rPr>
                <w:b/>
                <w:sz w:val="22"/>
                <w:szCs w:val="22"/>
              </w:rPr>
              <w:t>О</w:t>
            </w:r>
            <w:r w:rsidR="008B02C8" w:rsidRPr="00A10CAD">
              <w:rPr>
                <w:b/>
                <w:sz w:val="22"/>
                <w:szCs w:val="22"/>
              </w:rPr>
              <w:t>ПК-</w:t>
            </w:r>
            <w:r>
              <w:rPr>
                <w:b/>
                <w:sz w:val="22"/>
                <w:szCs w:val="22"/>
              </w:rPr>
              <w:t>2</w:t>
            </w:r>
          </w:p>
        </w:tc>
        <w:tc>
          <w:tcPr>
            <w:tcW w:w="2243" w:type="dxa"/>
            <w:vMerge w:val="restart"/>
          </w:tcPr>
          <w:p w:rsidR="00FD3DC1" w:rsidRPr="00FD3DC1" w:rsidRDefault="00FD3DC1" w:rsidP="00FD3DC1">
            <w:pPr>
              <w:keepNext/>
              <w:tabs>
                <w:tab w:val="left" w:pos="1120"/>
              </w:tabs>
              <w:ind w:right="284"/>
              <w:jc w:val="center"/>
              <w:rPr>
                <w:sz w:val="22"/>
              </w:rPr>
            </w:pPr>
            <w:r w:rsidRPr="00FD3DC1">
              <w:rPr>
                <w:bCs/>
                <w:sz w:val="22"/>
                <w:szCs w:val="22"/>
              </w:rPr>
              <w:t>Способность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8B02C8" w:rsidRPr="00A10CAD" w:rsidRDefault="008B02C8" w:rsidP="00FD3DC1">
            <w:pPr>
              <w:keepNext/>
              <w:autoSpaceDN w:val="0"/>
              <w:adjustRightInd w:val="0"/>
              <w:jc w:val="center"/>
              <w:rPr>
                <w:sz w:val="22"/>
              </w:rPr>
            </w:pPr>
          </w:p>
        </w:tc>
        <w:tc>
          <w:tcPr>
            <w:tcW w:w="3276" w:type="dxa"/>
          </w:tcPr>
          <w:p w:rsidR="008B02C8" w:rsidRPr="00765AE8" w:rsidRDefault="00765AE8" w:rsidP="00765AE8">
            <w:pPr>
              <w:jc w:val="both"/>
              <w:rPr>
                <w:iCs/>
                <w:sz w:val="22"/>
              </w:rPr>
            </w:pPr>
            <w:r>
              <w:rPr>
                <w:b/>
                <w:sz w:val="22"/>
                <w:szCs w:val="22"/>
              </w:rPr>
              <w:t>О</w:t>
            </w:r>
            <w:r w:rsidR="008B02C8" w:rsidRPr="00A10CAD">
              <w:rPr>
                <w:b/>
                <w:sz w:val="22"/>
                <w:szCs w:val="22"/>
              </w:rPr>
              <w:t>ПК-</w:t>
            </w:r>
            <w:r>
              <w:rPr>
                <w:b/>
                <w:sz w:val="22"/>
                <w:szCs w:val="22"/>
              </w:rPr>
              <w:t>2</w:t>
            </w:r>
            <w:r w:rsidR="008B02C8" w:rsidRPr="00A10CAD">
              <w:rPr>
                <w:b/>
                <w:sz w:val="22"/>
                <w:szCs w:val="22"/>
              </w:rPr>
              <w:t xml:space="preserve">.1. Знает </w:t>
            </w:r>
            <w:r w:rsidRPr="00765AE8">
              <w:rPr>
                <w:iCs/>
                <w:sz w:val="22"/>
                <w:szCs w:val="22"/>
              </w:rPr>
              <w:t>и анализирует данные необходимые для решения</w:t>
            </w:r>
            <w:r>
              <w:rPr>
                <w:iCs/>
                <w:sz w:val="22"/>
                <w:szCs w:val="22"/>
              </w:rPr>
              <w:t xml:space="preserve"> </w:t>
            </w:r>
            <w:r w:rsidRPr="00765AE8">
              <w:rPr>
                <w:iCs/>
                <w:sz w:val="22"/>
                <w:szCs w:val="22"/>
              </w:rPr>
              <w:t>поставленных управленческих задач</w:t>
            </w:r>
          </w:p>
        </w:tc>
        <w:tc>
          <w:tcPr>
            <w:tcW w:w="2113" w:type="dxa"/>
            <w:vMerge w:val="restart"/>
          </w:tcPr>
          <w:p w:rsidR="008B02C8" w:rsidRPr="00A10CAD" w:rsidRDefault="008B02C8" w:rsidP="00D3060B">
            <w:pPr>
              <w:keepNext/>
              <w:jc w:val="both"/>
              <w:rPr>
                <w:sz w:val="22"/>
                <w:u w:val="single"/>
              </w:rPr>
            </w:pPr>
            <w:r w:rsidRPr="00A10CAD">
              <w:rPr>
                <w:sz w:val="22"/>
                <w:szCs w:val="22"/>
                <w:u w:val="single"/>
              </w:rPr>
              <w:t>Контактная работа:</w:t>
            </w:r>
          </w:p>
          <w:p w:rsidR="008B02C8" w:rsidRPr="00A10CAD" w:rsidRDefault="008B02C8" w:rsidP="00D3060B">
            <w:pPr>
              <w:keepNext/>
              <w:jc w:val="both"/>
              <w:rPr>
                <w:sz w:val="22"/>
              </w:rPr>
            </w:pPr>
            <w:r w:rsidRPr="00A10CAD">
              <w:rPr>
                <w:sz w:val="22"/>
                <w:szCs w:val="22"/>
              </w:rPr>
              <w:t>Лекции</w:t>
            </w:r>
          </w:p>
          <w:p w:rsidR="008B02C8" w:rsidRPr="00A10CAD" w:rsidRDefault="008B02C8" w:rsidP="00D3060B">
            <w:pPr>
              <w:keepNext/>
              <w:jc w:val="both"/>
              <w:rPr>
                <w:sz w:val="22"/>
              </w:rPr>
            </w:pPr>
            <w:r w:rsidRPr="00A10CAD">
              <w:rPr>
                <w:sz w:val="22"/>
                <w:szCs w:val="22"/>
              </w:rPr>
              <w:t>Практические занятия</w:t>
            </w:r>
          </w:p>
          <w:p w:rsidR="008B02C8" w:rsidRPr="00A10CAD" w:rsidRDefault="008B02C8" w:rsidP="00D3060B">
            <w:pPr>
              <w:keepNext/>
              <w:jc w:val="both"/>
              <w:rPr>
                <w:sz w:val="22"/>
                <w:u w:val="single"/>
              </w:rPr>
            </w:pPr>
            <w:r w:rsidRPr="00A10CAD">
              <w:rPr>
                <w:sz w:val="22"/>
                <w:szCs w:val="22"/>
                <w:u w:val="single"/>
              </w:rPr>
              <w:t>Самостоятельная работа</w:t>
            </w:r>
          </w:p>
        </w:tc>
      </w:tr>
      <w:tr w:rsidR="00765AE8" w:rsidRPr="00A10CAD" w:rsidTr="004942E8">
        <w:tc>
          <w:tcPr>
            <w:tcW w:w="1939" w:type="dxa"/>
            <w:vMerge/>
          </w:tcPr>
          <w:p w:rsidR="008B02C8" w:rsidRPr="00A10CAD" w:rsidRDefault="008B02C8" w:rsidP="00D3060B">
            <w:pPr>
              <w:pStyle w:val="c3"/>
              <w:keepNext/>
              <w:widowControl w:val="0"/>
              <w:spacing w:before="0" w:beforeAutospacing="0" w:after="0" w:afterAutospacing="0"/>
              <w:jc w:val="both"/>
              <w:rPr>
                <w:sz w:val="22"/>
              </w:rPr>
            </w:pPr>
          </w:p>
        </w:tc>
        <w:tc>
          <w:tcPr>
            <w:tcW w:w="2243" w:type="dxa"/>
            <w:vMerge/>
          </w:tcPr>
          <w:p w:rsidR="008B02C8" w:rsidRPr="00A10CAD" w:rsidRDefault="008B02C8" w:rsidP="00D3060B">
            <w:pPr>
              <w:pStyle w:val="c3"/>
              <w:keepNext/>
              <w:widowControl w:val="0"/>
              <w:spacing w:before="0" w:beforeAutospacing="0" w:after="0" w:afterAutospacing="0"/>
              <w:jc w:val="both"/>
              <w:rPr>
                <w:sz w:val="22"/>
              </w:rPr>
            </w:pPr>
          </w:p>
        </w:tc>
        <w:tc>
          <w:tcPr>
            <w:tcW w:w="3276" w:type="dxa"/>
          </w:tcPr>
          <w:p w:rsidR="008B02C8" w:rsidRPr="00765AE8" w:rsidRDefault="00765AE8" w:rsidP="00765AE8">
            <w:pPr>
              <w:jc w:val="both"/>
              <w:rPr>
                <w:iCs/>
                <w:sz w:val="22"/>
              </w:rPr>
            </w:pPr>
            <w:r>
              <w:rPr>
                <w:b/>
                <w:sz w:val="22"/>
                <w:szCs w:val="22"/>
              </w:rPr>
              <w:t>О</w:t>
            </w:r>
            <w:r w:rsidR="008B02C8" w:rsidRPr="00A10CAD">
              <w:rPr>
                <w:b/>
                <w:sz w:val="22"/>
                <w:szCs w:val="22"/>
              </w:rPr>
              <w:t>ПК-</w:t>
            </w:r>
            <w:r>
              <w:rPr>
                <w:b/>
                <w:sz w:val="22"/>
                <w:szCs w:val="22"/>
              </w:rPr>
              <w:t>2</w:t>
            </w:r>
            <w:r w:rsidR="008B02C8" w:rsidRPr="00A10CAD">
              <w:rPr>
                <w:b/>
                <w:sz w:val="22"/>
                <w:szCs w:val="22"/>
              </w:rPr>
              <w:t>.2.</w:t>
            </w:r>
            <w:r>
              <w:rPr>
                <w:b/>
                <w:sz w:val="22"/>
                <w:szCs w:val="22"/>
              </w:rPr>
              <w:t xml:space="preserve"> Умеет </w:t>
            </w:r>
            <w:r>
              <w:rPr>
                <w:sz w:val="22"/>
                <w:szCs w:val="22"/>
              </w:rPr>
              <w:t>и</w:t>
            </w:r>
            <w:r w:rsidRPr="00765AE8">
              <w:rPr>
                <w:iCs/>
                <w:sz w:val="22"/>
                <w:szCs w:val="22"/>
              </w:rPr>
              <w:t>спольз</w:t>
            </w:r>
            <w:r>
              <w:rPr>
                <w:iCs/>
                <w:sz w:val="22"/>
                <w:szCs w:val="22"/>
              </w:rPr>
              <w:t>овать</w:t>
            </w:r>
            <w:r w:rsidRPr="00765AE8">
              <w:rPr>
                <w:sz w:val="22"/>
                <w:szCs w:val="22"/>
              </w:rPr>
              <w:t xml:space="preserve"> </w:t>
            </w:r>
            <w:r w:rsidRPr="00765AE8">
              <w:rPr>
                <w:iCs/>
                <w:sz w:val="22"/>
                <w:szCs w:val="22"/>
              </w:rPr>
              <w:t>современный инструментарий интеллектуальных информационно- аналитических систем при решении поставленных задач</w:t>
            </w:r>
          </w:p>
        </w:tc>
        <w:tc>
          <w:tcPr>
            <w:tcW w:w="2113" w:type="dxa"/>
            <w:vMerge/>
          </w:tcPr>
          <w:p w:rsidR="008B02C8" w:rsidRPr="00A10CAD" w:rsidRDefault="008B02C8" w:rsidP="00D3060B">
            <w:pPr>
              <w:pStyle w:val="c3"/>
              <w:keepNext/>
              <w:widowControl w:val="0"/>
              <w:spacing w:before="0" w:beforeAutospacing="0" w:after="0" w:afterAutospacing="0"/>
              <w:jc w:val="both"/>
              <w:rPr>
                <w:sz w:val="22"/>
              </w:rPr>
            </w:pPr>
          </w:p>
        </w:tc>
      </w:tr>
      <w:tr w:rsidR="00765AE8" w:rsidRPr="00A10CAD" w:rsidTr="004942E8">
        <w:trPr>
          <w:trHeight w:val="302"/>
        </w:trPr>
        <w:tc>
          <w:tcPr>
            <w:tcW w:w="1939" w:type="dxa"/>
            <w:vMerge/>
          </w:tcPr>
          <w:p w:rsidR="008B02C8" w:rsidRPr="00A10CAD" w:rsidRDefault="008B02C8" w:rsidP="00D3060B">
            <w:pPr>
              <w:pStyle w:val="c3"/>
              <w:keepNext/>
              <w:widowControl w:val="0"/>
              <w:spacing w:before="0" w:beforeAutospacing="0" w:after="0" w:afterAutospacing="0"/>
              <w:jc w:val="both"/>
              <w:rPr>
                <w:sz w:val="22"/>
              </w:rPr>
            </w:pPr>
          </w:p>
        </w:tc>
        <w:tc>
          <w:tcPr>
            <w:tcW w:w="2243" w:type="dxa"/>
            <w:vMerge/>
          </w:tcPr>
          <w:p w:rsidR="008B02C8" w:rsidRPr="00A10CAD" w:rsidRDefault="008B02C8" w:rsidP="00D3060B">
            <w:pPr>
              <w:pStyle w:val="c3"/>
              <w:keepNext/>
              <w:widowControl w:val="0"/>
              <w:spacing w:before="0" w:beforeAutospacing="0" w:after="0" w:afterAutospacing="0"/>
              <w:jc w:val="both"/>
              <w:rPr>
                <w:sz w:val="22"/>
              </w:rPr>
            </w:pPr>
          </w:p>
        </w:tc>
        <w:tc>
          <w:tcPr>
            <w:tcW w:w="3276" w:type="dxa"/>
          </w:tcPr>
          <w:p w:rsidR="008B02C8" w:rsidRPr="00A10CAD" w:rsidRDefault="00765AE8" w:rsidP="00765AE8">
            <w:pPr>
              <w:keepNext/>
              <w:jc w:val="both"/>
              <w:rPr>
                <w:b/>
                <w:sz w:val="22"/>
                <w:highlight w:val="yellow"/>
              </w:rPr>
            </w:pPr>
            <w:r>
              <w:rPr>
                <w:b/>
                <w:sz w:val="22"/>
                <w:szCs w:val="22"/>
              </w:rPr>
              <w:t>О</w:t>
            </w:r>
            <w:r w:rsidR="008B02C8" w:rsidRPr="00A10CAD">
              <w:rPr>
                <w:b/>
                <w:sz w:val="22"/>
                <w:szCs w:val="22"/>
              </w:rPr>
              <w:t>ПК-</w:t>
            </w:r>
            <w:r>
              <w:rPr>
                <w:b/>
                <w:sz w:val="22"/>
                <w:szCs w:val="22"/>
              </w:rPr>
              <w:t>2</w:t>
            </w:r>
            <w:r w:rsidR="008B02C8" w:rsidRPr="00A10CAD">
              <w:rPr>
                <w:b/>
                <w:sz w:val="22"/>
                <w:szCs w:val="22"/>
              </w:rPr>
              <w:t>.3.</w:t>
            </w:r>
            <w:r>
              <w:rPr>
                <w:b/>
                <w:sz w:val="22"/>
                <w:szCs w:val="22"/>
              </w:rPr>
              <w:t xml:space="preserve"> </w:t>
            </w:r>
            <w:r w:rsidR="004942E8">
              <w:rPr>
                <w:b/>
                <w:sz w:val="22"/>
                <w:szCs w:val="22"/>
              </w:rPr>
              <w:t xml:space="preserve">Владеет </w:t>
            </w:r>
            <w:r w:rsidR="004942E8">
              <w:rPr>
                <w:sz w:val="22"/>
                <w:szCs w:val="22"/>
              </w:rPr>
              <w:t xml:space="preserve">навыками </w:t>
            </w:r>
            <w:r w:rsidR="004942E8" w:rsidRPr="004942E8">
              <w:rPr>
                <w:iCs/>
                <w:sz w:val="22"/>
                <w:szCs w:val="22"/>
              </w:rPr>
              <w:t>самостоятельно</w:t>
            </w:r>
            <w:r w:rsidRPr="00765AE8">
              <w:rPr>
                <w:iCs/>
                <w:sz w:val="22"/>
                <w:szCs w:val="22"/>
              </w:rPr>
              <w:t xml:space="preserve"> ставить задачи по сбору, обработке и анализу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2113" w:type="dxa"/>
            <w:vMerge/>
          </w:tcPr>
          <w:p w:rsidR="008B02C8" w:rsidRPr="00A10CAD" w:rsidRDefault="008B02C8" w:rsidP="00D3060B">
            <w:pPr>
              <w:pStyle w:val="c3"/>
              <w:keepNext/>
              <w:widowControl w:val="0"/>
              <w:spacing w:before="0" w:beforeAutospacing="0" w:after="0" w:afterAutospacing="0"/>
              <w:jc w:val="both"/>
              <w:rPr>
                <w:sz w:val="22"/>
              </w:rPr>
            </w:pPr>
          </w:p>
        </w:tc>
      </w:tr>
    </w:tbl>
    <w:p w:rsidR="00F27B35" w:rsidRDefault="00F27B35" w:rsidP="008B02C8">
      <w:pPr>
        <w:pStyle w:val="af6"/>
        <w:tabs>
          <w:tab w:val="left" w:pos="851"/>
          <w:tab w:val="left" w:pos="9298"/>
        </w:tabs>
        <w:ind w:left="0" w:firstLine="709"/>
        <w:jc w:val="both"/>
        <w:rPr>
          <w:rFonts w:ascii="Times New Roman" w:hAnsi="Times New Roman" w:cs="Times New Roman"/>
          <w:b/>
          <w:sz w:val="24"/>
          <w:szCs w:val="24"/>
        </w:rPr>
      </w:pPr>
    </w:p>
    <w:p w:rsidR="008B02C8" w:rsidRPr="004942E8" w:rsidRDefault="008B02C8" w:rsidP="008B02C8">
      <w:pPr>
        <w:pStyle w:val="af6"/>
        <w:tabs>
          <w:tab w:val="left" w:pos="851"/>
          <w:tab w:val="left" w:pos="9298"/>
        </w:tabs>
        <w:ind w:left="0" w:firstLine="709"/>
        <w:jc w:val="both"/>
        <w:rPr>
          <w:rFonts w:ascii="Times New Roman" w:hAnsi="Times New Roman" w:cs="Times New Roman"/>
          <w:sz w:val="24"/>
          <w:szCs w:val="24"/>
        </w:rPr>
      </w:pPr>
      <w:r w:rsidRPr="004942E8">
        <w:rPr>
          <w:rFonts w:ascii="Times New Roman" w:hAnsi="Times New Roman" w:cs="Times New Roman"/>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4942E8">
        <w:rPr>
          <w:rFonts w:ascii="Times New Roman" w:hAnsi="Times New Roman" w:cs="Times New Roman"/>
          <w:b/>
          <w:spacing w:val="-11"/>
          <w:sz w:val="24"/>
          <w:szCs w:val="24"/>
        </w:rPr>
        <w:t xml:space="preserve"> </w:t>
      </w:r>
      <w:r w:rsidRPr="004942E8">
        <w:rPr>
          <w:rFonts w:ascii="Times New Roman" w:hAnsi="Times New Roman" w:cs="Times New Roman"/>
          <w:b/>
          <w:sz w:val="24"/>
          <w:szCs w:val="24"/>
        </w:rPr>
        <w:t>обучающихся</w:t>
      </w:r>
    </w:p>
    <w:p w:rsidR="008B02C8" w:rsidRPr="004942E8" w:rsidRDefault="008B02C8" w:rsidP="008B02C8">
      <w:pPr>
        <w:pStyle w:val="af6"/>
        <w:tabs>
          <w:tab w:val="left" w:pos="425"/>
          <w:tab w:val="left" w:pos="9298"/>
        </w:tabs>
        <w:ind w:left="0" w:firstLine="567"/>
        <w:jc w:val="both"/>
        <w:rPr>
          <w:rFonts w:ascii="Times New Roman" w:hAnsi="Times New Roman" w:cs="Times New Roman"/>
          <w:sz w:val="24"/>
          <w:szCs w:val="24"/>
        </w:rPr>
      </w:pPr>
      <w:r w:rsidRPr="004942E8">
        <w:rPr>
          <w:rFonts w:ascii="Times New Roman" w:hAnsi="Times New Roman" w:cs="Times New Roman"/>
          <w:sz w:val="24"/>
          <w:szCs w:val="24"/>
        </w:rPr>
        <w:t xml:space="preserve">Общая трудоемкость дисциплины составляет </w:t>
      </w:r>
      <w:r w:rsidR="004942E8">
        <w:rPr>
          <w:rFonts w:ascii="Times New Roman" w:hAnsi="Times New Roman" w:cs="Times New Roman"/>
          <w:sz w:val="24"/>
          <w:szCs w:val="24"/>
        </w:rPr>
        <w:t>6</w:t>
      </w:r>
      <w:r w:rsidRPr="004942E8">
        <w:rPr>
          <w:rFonts w:ascii="Times New Roman" w:hAnsi="Times New Roman" w:cs="Times New Roman"/>
          <w:sz w:val="24"/>
          <w:szCs w:val="24"/>
        </w:rPr>
        <w:t xml:space="preserve"> зачетны</w:t>
      </w:r>
      <w:r w:rsidR="004942E8">
        <w:rPr>
          <w:rFonts w:ascii="Times New Roman" w:hAnsi="Times New Roman" w:cs="Times New Roman"/>
          <w:sz w:val="24"/>
          <w:szCs w:val="24"/>
        </w:rPr>
        <w:t>х</w:t>
      </w:r>
      <w:r w:rsidRPr="004942E8">
        <w:rPr>
          <w:rFonts w:ascii="Times New Roman" w:hAnsi="Times New Roman" w:cs="Times New Roman"/>
          <w:spacing w:val="-2"/>
          <w:sz w:val="24"/>
          <w:szCs w:val="24"/>
        </w:rPr>
        <w:t xml:space="preserve"> </w:t>
      </w:r>
      <w:r w:rsidRPr="004942E8">
        <w:rPr>
          <w:rFonts w:ascii="Times New Roman" w:hAnsi="Times New Roman" w:cs="Times New Roman"/>
          <w:sz w:val="24"/>
          <w:szCs w:val="24"/>
        </w:rPr>
        <w:t>единиц.</w:t>
      </w:r>
    </w:p>
    <w:p w:rsidR="00F27B35" w:rsidRDefault="00F27B35" w:rsidP="00F27B35">
      <w:pPr>
        <w:pStyle w:val="2"/>
        <w:ind w:firstLine="567"/>
        <w:jc w:val="both"/>
        <w:rPr>
          <w:i/>
        </w:rPr>
      </w:pPr>
      <w:r>
        <w:rPr>
          <w:i/>
        </w:rPr>
        <w:t xml:space="preserve">3.1 Объём дисциплины </w:t>
      </w:r>
      <w:r w:rsidRPr="00BB5366">
        <w:rPr>
          <w:i/>
        </w:rPr>
        <w:t>по видам учебных занятий (в</w:t>
      </w:r>
      <w:r w:rsidRPr="00BB5366">
        <w:rPr>
          <w:i/>
          <w:spacing w:val="-21"/>
        </w:rPr>
        <w:t xml:space="preserve"> </w:t>
      </w:r>
      <w:r w:rsidRPr="00BB5366">
        <w:rPr>
          <w:i/>
        </w:rPr>
        <w:t>часах)</w:t>
      </w: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Default="0061003C" w:rsidP="00F27B35">
      <w:pPr>
        <w:pStyle w:val="2"/>
        <w:ind w:firstLine="567"/>
        <w:jc w:val="both"/>
        <w:rPr>
          <w:i/>
        </w:rPr>
      </w:pPr>
    </w:p>
    <w:p w:rsidR="0061003C" w:rsidRPr="00BB5366" w:rsidRDefault="0061003C" w:rsidP="00F27B35">
      <w:pPr>
        <w:pStyle w:val="2"/>
        <w:ind w:firstLine="567"/>
        <w:jc w:val="both"/>
        <w:rPr>
          <w:i/>
        </w:rPr>
      </w:pPr>
    </w:p>
    <w:p w:rsidR="00F27B35" w:rsidRPr="00BB5366" w:rsidRDefault="00F27B35" w:rsidP="00F27B35">
      <w:pPr>
        <w:ind w:firstLine="567"/>
        <w:jc w:val="both"/>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F27B35" w:rsidRPr="00BB5366" w:rsidTr="00D3060B">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napToGrid w:val="0"/>
              <w:ind w:left="0"/>
              <w:rPr>
                <w:sz w:val="22"/>
                <w:szCs w:val="22"/>
              </w:rPr>
            </w:pPr>
          </w:p>
          <w:p w:rsidR="00F27B35" w:rsidRPr="00A10CAD" w:rsidRDefault="00F27B35" w:rsidP="00D3060B">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pStyle w:val="TableParagraph"/>
              <w:ind w:left="0"/>
              <w:jc w:val="center"/>
              <w:rPr>
                <w:sz w:val="22"/>
                <w:szCs w:val="22"/>
              </w:rPr>
            </w:pPr>
            <w:r w:rsidRPr="00A10CAD">
              <w:rPr>
                <w:b/>
                <w:sz w:val="22"/>
                <w:szCs w:val="22"/>
              </w:rPr>
              <w:t>Всего часов</w:t>
            </w:r>
          </w:p>
        </w:tc>
      </w:tr>
      <w:tr w:rsidR="00F27B35" w:rsidRPr="00BB5366" w:rsidTr="00D3060B">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b/>
                <w:sz w:val="22"/>
              </w:rPr>
            </w:pP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pStyle w:val="TableParagraph"/>
              <w:ind w:right="142"/>
              <w:jc w:val="center"/>
              <w:rPr>
                <w:sz w:val="22"/>
                <w:szCs w:val="22"/>
              </w:rPr>
            </w:pPr>
            <w:r w:rsidRPr="00A10CAD">
              <w:rPr>
                <w:sz w:val="22"/>
                <w:szCs w:val="22"/>
              </w:rPr>
              <w:t>заочная форма обучения</w:t>
            </w:r>
          </w:p>
        </w:tc>
      </w:tr>
      <w:tr w:rsidR="00F27B35" w:rsidRPr="00BB5366" w:rsidTr="00D3060B">
        <w:trPr>
          <w:trHeight w:hRule="exact" w:val="343"/>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jc w:val="center"/>
              <w:rPr>
                <w:sz w:val="22"/>
              </w:rPr>
            </w:pPr>
            <w:r>
              <w:rPr>
                <w:sz w:val="22"/>
                <w:szCs w:val="22"/>
              </w:rPr>
              <w:t>216</w:t>
            </w:r>
          </w:p>
        </w:tc>
      </w:tr>
      <w:tr w:rsidR="00F27B35" w:rsidRPr="00BB5366" w:rsidTr="00D3060B">
        <w:trPr>
          <w:trHeight w:hRule="exact" w:val="943"/>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61003C" w:rsidP="00D3060B">
            <w:pPr>
              <w:jc w:val="center"/>
              <w:rPr>
                <w:sz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A2668E" w:rsidP="00D3060B">
            <w:pPr>
              <w:jc w:val="center"/>
              <w:rPr>
                <w:sz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D346B6" w:rsidP="00D3060B">
            <w:pPr>
              <w:jc w:val="center"/>
              <w:rPr>
                <w:sz w:val="22"/>
              </w:rPr>
            </w:pPr>
            <w:r>
              <w:rPr>
                <w:sz w:val="22"/>
                <w:szCs w:val="22"/>
              </w:rPr>
              <w:t>8</w:t>
            </w:r>
          </w:p>
        </w:tc>
      </w:tr>
      <w:tr w:rsidR="00F27B35" w:rsidRPr="00BB5366" w:rsidTr="00D3060B">
        <w:trPr>
          <w:trHeight w:hRule="exact" w:val="334"/>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61003C" w:rsidP="00D3060B">
            <w:pPr>
              <w:jc w:val="center"/>
              <w:rPr>
                <w:sz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A2668E" w:rsidP="00D3060B">
            <w:pPr>
              <w:jc w:val="center"/>
              <w:rPr>
                <w:sz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D346B6" w:rsidP="00D3060B">
            <w:pPr>
              <w:jc w:val="center"/>
              <w:rPr>
                <w:sz w:val="22"/>
              </w:rPr>
            </w:pPr>
            <w:r>
              <w:rPr>
                <w:sz w:val="22"/>
                <w:szCs w:val="22"/>
              </w:rPr>
              <w:t>8</w:t>
            </w:r>
          </w:p>
        </w:tc>
      </w:tr>
      <w:tr w:rsidR="00F27B35" w:rsidRPr="00BB5366" w:rsidTr="00D3060B">
        <w:trPr>
          <w:trHeight w:hRule="exact" w:val="331"/>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sz w:val="22"/>
              </w:rPr>
            </w:pP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sz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snapToGrid w:val="0"/>
              <w:rPr>
                <w:sz w:val="22"/>
                <w:highlight w:val="yellow"/>
              </w:rPr>
            </w:pPr>
          </w:p>
        </w:tc>
      </w:tr>
      <w:tr w:rsidR="00F27B35" w:rsidRPr="00BB5366" w:rsidTr="00D3060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61003C" w:rsidP="00D3060B">
            <w:pPr>
              <w:jc w:val="center"/>
              <w:rPr>
                <w:sz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A2668E" w:rsidP="00D3060B">
            <w:pPr>
              <w:jc w:val="center"/>
              <w:rPr>
                <w:sz w:val="22"/>
              </w:rPr>
            </w:pPr>
            <w:r>
              <w:rPr>
                <w:sz w:val="22"/>
                <w:szCs w:val="22"/>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jc w:val="center"/>
              <w:rPr>
                <w:sz w:val="22"/>
              </w:rPr>
            </w:pPr>
            <w:r w:rsidRPr="00A10CAD">
              <w:rPr>
                <w:sz w:val="22"/>
                <w:szCs w:val="22"/>
              </w:rPr>
              <w:t>4</w:t>
            </w:r>
          </w:p>
        </w:tc>
      </w:tr>
      <w:tr w:rsidR="00F27B35" w:rsidRPr="00BB5366" w:rsidTr="00D3060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61003C" w:rsidP="00D3060B">
            <w:pPr>
              <w:jc w:val="center"/>
              <w:rPr>
                <w:sz w:val="22"/>
              </w:rP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A2668E" w:rsidP="00D3060B">
            <w:pPr>
              <w:jc w:val="center"/>
              <w:rPr>
                <w:sz w:val="22"/>
              </w:rPr>
            </w:pPr>
            <w:r>
              <w:rPr>
                <w:sz w:val="22"/>
                <w:szCs w:val="22"/>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D346B6" w:rsidP="00D3060B">
            <w:pPr>
              <w:jc w:val="center"/>
              <w:rPr>
                <w:sz w:val="22"/>
              </w:rPr>
            </w:pPr>
            <w:r>
              <w:rPr>
                <w:sz w:val="22"/>
                <w:szCs w:val="22"/>
              </w:rPr>
              <w:t>4</w:t>
            </w:r>
          </w:p>
        </w:tc>
      </w:tr>
      <w:tr w:rsidR="00F27B35" w:rsidRPr="00BB5366" w:rsidTr="00D3060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sz w:val="22"/>
              </w:rPr>
            </w:pP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sz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snapToGrid w:val="0"/>
              <w:rPr>
                <w:sz w:val="22"/>
                <w:highlight w:val="yellow"/>
              </w:rPr>
            </w:pPr>
          </w:p>
        </w:tc>
      </w:tr>
      <w:tr w:rsidR="00F27B35" w:rsidRPr="00BB5366" w:rsidTr="00D3060B">
        <w:trPr>
          <w:trHeight w:hRule="exact" w:val="334"/>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sz w:val="22"/>
              </w:rPr>
            </w:pP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sz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snapToGrid w:val="0"/>
              <w:rPr>
                <w:sz w:val="22"/>
                <w:highlight w:val="yellow"/>
              </w:rPr>
            </w:pPr>
          </w:p>
        </w:tc>
      </w:tr>
      <w:tr w:rsidR="00F27B35" w:rsidRPr="00BB5366" w:rsidTr="00D3060B">
        <w:trPr>
          <w:trHeight w:hRule="exact" w:val="477"/>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jc w:val="center"/>
              <w:rPr>
                <w:sz w:val="22"/>
              </w:rPr>
            </w:pP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snapToGrid w:val="0"/>
              <w:rPr>
                <w:sz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F27B35" w:rsidP="00D3060B">
            <w:pPr>
              <w:snapToGrid w:val="0"/>
              <w:rPr>
                <w:sz w:val="22"/>
                <w:highlight w:val="yellow"/>
              </w:rPr>
            </w:pPr>
          </w:p>
        </w:tc>
      </w:tr>
      <w:tr w:rsidR="00F27B35" w:rsidRPr="00BB5366" w:rsidTr="00D3060B">
        <w:trPr>
          <w:trHeight w:hRule="exact" w:val="693"/>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D3060B">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61003C" w:rsidP="00D3060B">
            <w:pPr>
              <w:jc w:val="center"/>
              <w:rPr>
                <w:sz w:val="22"/>
              </w:rPr>
            </w:pPr>
            <w:r>
              <w:rPr>
                <w:sz w:val="22"/>
                <w:szCs w:val="22"/>
              </w:rPr>
              <w:t>148</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A2668E" w:rsidP="00D3060B">
            <w:pPr>
              <w:jc w:val="center"/>
              <w:rPr>
                <w:sz w:val="22"/>
              </w:rPr>
            </w:pPr>
            <w:r>
              <w:rPr>
                <w:sz w:val="22"/>
                <w:szCs w:val="22"/>
              </w:rPr>
              <w:t>178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D346B6" w:rsidP="00D3060B">
            <w:pPr>
              <w:jc w:val="center"/>
              <w:rPr>
                <w:sz w:val="22"/>
              </w:rPr>
            </w:pPr>
            <w:r>
              <w:rPr>
                <w:sz w:val="22"/>
                <w:szCs w:val="22"/>
              </w:rPr>
              <w:t>204</w:t>
            </w:r>
          </w:p>
        </w:tc>
      </w:tr>
      <w:tr w:rsidR="00F27B35" w:rsidRPr="00BB5366" w:rsidTr="00D3060B">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F27B35" w:rsidRPr="00A10CAD" w:rsidRDefault="00F27B35" w:rsidP="00A2668E">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w:t>
            </w:r>
            <w:r w:rsidR="00A2668E">
              <w:rPr>
                <w:sz w:val="22"/>
                <w:szCs w:val="22"/>
              </w:rPr>
              <w:t>–</w:t>
            </w:r>
            <w:r w:rsidRPr="00A10CAD">
              <w:rPr>
                <w:sz w:val="22"/>
                <w:szCs w:val="22"/>
              </w:rPr>
              <w:t xml:space="preserve"> </w:t>
            </w:r>
            <w:r w:rsidR="00A2668E">
              <w:rPr>
                <w:sz w:val="22"/>
                <w:szCs w:val="22"/>
              </w:rPr>
              <w:t>зачет с оценкой</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A2668E" w:rsidP="00D3060B">
            <w:pPr>
              <w:jc w:val="center"/>
              <w:rPr>
                <w:sz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rsidR="00F27B35" w:rsidRPr="00A10CAD" w:rsidRDefault="00A2668E" w:rsidP="00D3060B">
            <w:pPr>
              <w:jc w:val="center"/>
              <w:rPr>
                <w:sz w:val="22"/>
              </w:rPr>
            </w:pPr>
            <w:r>
              <w:rPr>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F27B35" w:rsidRPr="00A10CAD" w:rsidRDefault="00D346B6" w:rsidP="00D3060B">
            <w:pPr>
              <w:jc w:val="center"/>
              <w:rPr>
                <w:sz w:val="22"/>
              </w:rPr>
            </w:pPr>
            <w:r>
              <w:rPr>
                <w:sz w:val="22"/>
                <w:szCs w:val="22"/>
              </w:rPr>
              <w:t>4</w:t>
            </w:r>
          </w:p>
        </w:tc>
      </w:tr>
    </w:tbl>
    <w:p w:rsidR="00F27B35" w:rsidRDefault="00F27B35" w:rsidP="00F27B35">
      <w:pPr>
        <w:pStyle w:val="1"/>
        <w:keepNext w:val="0"/>
        <w:tabs>
          <w:tab w:val="left" w:pos="525"/>
        </w:tabs>
        <w:spacing w:before="0" w:after="0"/>
        <w:ind w:firstLine="567"/>
        <w:jc w:val="both"/>
        <w:rPr>
          <w:rFonts w:ascii="Times New Roman" w:hAnsi="Times New Roman" w:cs="Times New Roman"/>
          <w:sz w:val="24"/>
          <w:szCs w:val="24"/>
          <w:highlight w:val="yellow"/>
        </w:rPr>
      </w:pPr>
    </w:p>
    <w:p w:rsidR="00D3060B" w:rsidRPr="001E0F2B" w:rsidRDefault="00D3060B" w:rsidP="00D3060B">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D3060B" w:rsidRPr="0019222D" w:rsidRDefault="00D3060B" w:rsidP="00D3060B"/>
    <w:p w:rsidR="00D3060B" w:rsidRPr="00BB5366" w:rsidRDefault="00D3060B" w:rsidP="00D3060B">
      <w:pPr>
        <w:pStyle w:val="2"/>
        <w:ind w:firstLine="567"/>
        <w:jc w:val="both"/>
        <w:rPr>
          <w:i/>
        </w:rPr>
      </w:pPr>
      <w:r w:rsidRPr="00BB5366">
        <w:rPr>
          <w:i/>
        </w:rPr>
        <w:t>4.1 Разделы дисциплины и трудоемкость по видам учебных занятий (в академических</w:t>
      </w:r>
      <w:r w:rsidRPr="00BB5366">
        <w:rPr>
          <w:i/>
          <w:spacing w:val="-6"/>
        </w:rPr>
        <w:t xml:space="preserve"> </w:t>
      </w:r>
      <w:r w:rsidRPr="00BB5366">
        <w:rPr>
          <w:i/>
        </w:rPr>
        <w:t>часах)</w:t>
      </w:r>
    </w:p>
    <w:p w:rsidR="00D3060B" w:rsidRPr="00616963" w:rsidRDefault="00D3060B" w:rsidP="00D3060B">
      <w:pPr>
        <w:ind w:firstLine="567"/>
        <w:jc w:val="both"/>
        <w:rPr>
          <w:b/>
        </w:rPr>
      </w:pPr>
    </w:p>
    <w:p w:rsidR="00D3060B" w:rsidRPr="00616963" w:rsidRDefault="00D3060B" w:rsidP="00D3060B">
      <w:pPr>
        <w:ind w:firstLine="567"/>
        <w:jc w:val="both"/>
        <w:rPr>
          <w:b/>
        </w:rPr>
      </w:pPr>
      <w:r w:rsidRPr="00616963">
        <w:rPr>
          <w:b/>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74"/>
        <w:gridCol w:w="2752"/>
        <w:gridCol w:w="485"/>
        <w:gridCol w:w="789"/>
        <w:gridCol w:w="512"/>
        <w:gridCol w:w="566"/>
        <w:gridCol w:w="616"/>
        <w:gridCol w:w="264"/>
        <w:gridCol w:w="541"/>
        <w:gridCol w:w="526"/>
        <w:gridCol w:w="488"/>
        <w:gridCol w:w="1922"/>
      </w:tblGrid>
      <w:tr w:rsidR="00D3060B" w:rsidRPr="00616963" w:rsidTr="0072570D">
        <w:trPr>
          <w:cantSplit/>
          <w:trHeight w:val="742"/>
          <w:jc w:val="center"/>
        </w:trPr>
        <w:tc>
          <w:tcPr>
            <w:tcW w:w="77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№п/п</w:t>
            </w:r>
          </w:p>
        </w:tc>
        <w:tc>
          <w:tcPr>
            <w:tcW w:w="275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Разделы и темы дисциплины</w:t>
            </w:r>
          </w:p>
        </w:tc>
        <w:tc>
          <w:tcPr>
            <w:tcW w:w="48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Семестр</w:t>
            </w:r>
          </w:p>
        </w:tc>
        <w:tc>
          <w:tcPr>
            <w:tcW w:w="4302"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i/>
                <w:sz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D3060B" w:rsidRPr="00A10CAD" w:rsidRDefault="00D3060B" w:rsidP="00D3060B">
            <w:pPr>
              <w:tabs>
                <w:tab w:val="left" w:pos="643"/>
              </w:tabs>
              <w:jc w:val="center"/>
              <w:rPr>
                <w:sz w:val="22"/>
                <w:lang w:eastAsia="en-US"/>
              </w:rPr>
            </w:pPr>
            <w:r w:rsidRPr="00A10CAD">
              <w:rPr>
                <w:b/>
                <w:i/>
                <w:sz w:val="22"/>
                <w:szCs w:val="22"/>
                <w:lang w:eastAsia="en-US"/>
              </w:rPr>
              <w:t>(по семестрам)</w:t>
            </w:r>
          </w:p>
        </w:tc>
      </w:tr>
      <w:tr w:rsidR="00D3060B" w:rsidRPr="00616963" w:rsidTr="0072570D">
        <w:trPr>
          <w:cantSplit/>
          <w:trHeight w:val="438"/>
          <w:jc w:val="center"/>
        </w:trPr>
        <w:tc>
          <w:tcPr>
            <w:tcW w:w="774"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2752"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85"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78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Всего</w:t>
            </w:r>
          </w:p>
        </w:tc>
        <w:tc>
          <w:tcPr>
            <w:tcW w:w="195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Из них аудиторные занятия</w:t>
            </w:r>
          </w:p>
        </w:tc>
        <w:tc>
          <w:tcPr>
            <w:tcW w:w="54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b/>
                <w:sz w:val="22"/>
                <w:lang w:eastAsia="en-US"/>
              </w:rPr>
            </w:pPr>
            <w:r w:rsidRPr="00A10CAD">
              <w:rPr>
                <w:b/>
                <w:sz w:val="22"/>
                <w:szCs w:val="22"/>
                <w:lang w:eastAsia="en-US"/>
              </w:rPr>
              <w:t>Самостоятельная работа</w:t>
            </w:r>
          </w:p>
        </w:tc>
        <w:tc>
          <w:tcPr>
            <w:tcW w:w="5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b/>
                <w:sz w:val="22"/>
                <w:lang w:eastAsia="en-US"/>
              </w:rPr>
            </w:pPr>
            <w:r w:rsidRPr="00A10CAD">
              <w:rPr>
                <w:b/>
                <w:sz w:val="22"/>
                <w:szCs w:val="22"/>
                <w:lang w:eastAsia="en-US"/>
              </w:rPr>
              <w:t>Контрольная работа</w:t>
            </w:r>
          </w:p>
        </w:tc>
        <w:tc>
          <w:tcPr>
            <w:tcW w:w="48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sz w:val="22"/>
                <w:lang w:eastAsia="en-US"/>
              </w:rPr>
            </w:pPr>
            <w:r w:rsidRPr="00A10CAD">
              <w:rPr>
                <w:b/>
                <w:sz w:val="22"/>
                <w:szCs w:val="22"/>
                <w:lang w:eastAsia="en-US"/>
              </w:rPr>
              <w:t>Курсовая работа</w:t>
            </w:r>
          </w:p>
        </w:tc>
        <w:tc>
          <w:tcPr>
            <w:tcW w:w="19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r>
      <w:tr w:rsidR="00D3060B" w:rsidRPr="00616963" w:rsidTr="0072570D">
        <w:trPr>
          <w:cantSplit/>
          <w:trHeight w:hRule="exact" w:val="2783"/>
          <w:jc w:val="center"/>
        </w:trPr>
        <w:tc>
          <w:tcPr>
            <w:tcW w:w="774"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2752"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85"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789"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51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.Практикум. Лаборатор</w:t>
            </w:r>
          </w:p>
        </w:tc>
        <w:tc>
          <w:tcPr>
            <w:tcW w:w="61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 xml:space="preserve">Практическ.занятия /семинары </w:t>
            </w:r>
          </w:p>
        </w:tc>
        <w:tc>
          <w:tcPr>
            <w:tcW w:w="26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88"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r>
      <w:tr w:rsidR="0028279E" w:rsidRPr="00616963" w:rsidTr="004A44F2">
        <w:trPr>
          <w:jc w:val="center"/>
        </w:trPr>
        <w:tc>
          <w:tcPr>
            <w:tcW w:w="774"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lastRenderedPageBreak/>
              <w:t>1</w:t>
            </w:r>
          </w:p>
        </w:tc>
        <w:tc>
          <w:tcPr>
            <w:tcW w:w="2752"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Предмет метод и задачи статистики. Статистическая информация.</w:t>
            </w:r>
          </w:p>
        </w:tc>
        <w:tc>
          <w:tcPr>
            <w:tcW w:w="485"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r>
              <w:rPr>
                <w:sz w:val="22"/>
                <w:szCs w:val="22"/>
                <w:lang w:eastAsia="en-US"/>
              </w:rPr>
              <w:t>7</w:t>
            </w:r>
          </w:p>
        </w:tc>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BB2375" w:rsidP="0028279E">
            <w:pPr>
              <w:jc w:val="center"/>
              <w:rPr>
                <w:sz w:val="22"/>
                <w:lang w:eastAsia="en-US"/>
              </w:rPr>
            </w:pPr>
            <w:r>
              <w:rPr>
                <w:sz w:val="22"/>
                <w:szCs w:val="22"/>
                <w:lang w:eastAsia="en-US"/>
              </w:rPr>
              <w:t>11</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r>
              <w:rPr>
                <w:sz w:val="22"/>
                <w:szCs w:val="22"/>
                <w:lang w:eastAsia="en-US"/>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top w:val="single" w:sz="4" w:space="0" w:color="000001"/>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top w:val="single" w:sz="4" w:space="0" w:color="000001"/>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опрос</w:t>
            </w:r>
          </w:p>
        </w:tc>
      </w:tr>
      <w:tr w:rsidR="0028279E" w:rsidRPr="00616963" w:rsidTr="004A44F2">
        <w:trPr>
          <w:jc w:val="center"/>
        </w:trPr>
        <w:tc>
          <w:tcPr>
            <w:tcW w:w="774"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2</w:t>
            </w:r>
          </w:p>
        </w:tc>
        <w:tc>
          <w:tcPr>
            <w:tcW w:w="2752"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Сводка и группировка.</w:t>
            </w:r>
          </w:p>
        </w:tc>
        <w:tc>
          <w:tcPr>
            <w:tcW w:w="485" w:type="dxa"/>
            <w:tcBorders>
              <w:top w:val="single" w:sz="4" w:space="0" w:color="000001"/>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r>
              <w:rPr>
                <w:sz w:val="22"/>
                <w:szCs w:val="22"/>
                <w:lang w:eastAsia="en-US"/>
              </w:rPr>
              <w:t>10</w:t>
            </w:r>
          </w:p>
        </w:tc>
        <w:tc>
          <w:tcPr>
            <w:tcW w:w="512" w:type="dxa"/>
            <w:tcBorders>
              <w:top w:val="single" w:sz="4" w:space="0" w:color="000001"/>
              <w:left w:val="single" w:sz="4" w:space="0" w:color="000001"/>
              <w:bottom w:val="single" w:sz="4" w:space="0" w:color="000001"/>
            </w:tcBorders>
            <w:shd w:val="clear" w:color="auto" w:fill="auto"/>
            <w:tcMar>
              <w:left w:w="103" w:type="dxa"/>
            </w:tcMar>
          </w:tcPr>
          <w:p w:rsidR="0028279E" w:rsidRDefault="0028279E" w:rsidP="0028279E">
            <w:pPr>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top w:val="single" w:sz="4" w:space="0" w:color="000001"/>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top w:val="single" w:sz="4" w:space="0" w:color="000001"/>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top w:val="single" w:sz="4" w:space="0" w:color="000001"/>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 xml:space="preserve"> тестирование</w:t>
            </w:r>
          </w:p>
        </w:tc>
      </w:tr>
      <w:tr w:rsidR="0028279E" w:rsidRPr="00616963" w:rsidTr="004A44F2">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3</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Абсолютные и относительные величины в статистике</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BB2375">
            <w:pPr>
              <w:jc w:val="center"/>
              <w:rPr>
                <w:sz w:val="22"/>
                <w:lang w:eastAsia="en-US"/>
              </w:rPr>
            </w:pPr>
            <w:r>
              <w:rPr>
                <w:sz w:val="22"/>
                <w:szCs w:val="22"/>
                <w:lang w:eastAsia="en-US"/>
              </w:rPr>
              <w:t>1</w:t>
            </w:r>
            <w:r w:rsidR="00BB2375">
              <w:rPr>
                <w:sz w:val="22"/>
                <w:szCs w:val="22"/>
                <w:lang w:eastAsia="en-US"/>
              </w:rPr>
              <w:t>1</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rPr>
                <w:sz w:val="22"/>
                <w:lang w:eastAsia="en-US"/>
              </w:rPr>
            </w:pPr>
          </w:p>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опрос</w:t>
            </w:r>
          </w:p>
        </w:tc>
      </w:tr>
      <w:tr w:rsidR="0028279E" w:rsidRPr="00616963" w:rsidTr="004A44F2">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4</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val="en-US" w:eastAsia="zh-CN" w:bidi="hi-IN"/>
              </w:rPr>
            </w:pPr>
            <w:r w:rsidRPr="0072570D">
              <w:rPr>
                <w:sz w:val="22"/>
                <w:szCs w:val="22"/>
              </w:rPr>
              <w:t>Средние величины в статистике</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vAlign w:val="center"/>
          </w:tcPr>
          <w:p w:rsidR="0028279E" w:rsidRPr="00A10CAD" w:rsidRDefault="00BB2375" w:rsidP="0028279E">
            <w:pPr>
              <w:jc w:val="center"/>
              <w:rPr>
                <w:sz w:val="22"/>
                <w:lang w:eastAsia="en-US"/>
              </w:rPr>
            </w:pPr>
            <w:r>
              <w:rPr>
                <w:sz w:val="22"/>
                <w:szCs w:val="22"/>
                <w:lang w:eastAsia="en-US"/>
              </w:rPr>
              <w:t>11</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bCs/>
                <w:szCs w:val="20"/>
              </w:rPr>
            </w:pPr>
            <w:r>
              <w:rPr>
                <w:szCs w:val="20"/>
              </w:rPr>
              <w:t>тестирование</w:t>
            </w:r>
          </w:p>
        </w:tc>
      </w:tr>
      <w:tr w:rsidR="0028279E" w:rsidRPr="00616963" w:rsidTr="006C0774">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5</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Статистические распределения и их основные характеристики</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vAlign w:val="center"/>
          </w:tcPr>
          <w:p w:rsidR="0028279E" w:rsidRPr="00A10CAD" w:rsidRDefault="00BB2375" w:rsidP="0028279E">
            <w:pPr>
              <w:jc w:val="center"/>
              <w:rPr>
                <w:sz w:val="22"/>
                <w:lang w:eastAsia="en-US"/>
              </w:rPr>
            </w:pPr>
            <w:r>
              <w:rPr>
                <w:sz w:val="22"/>
                <w:szCs w:val="22"/>
                <w:lang w:eastAsia="en-US"/>
              </w:rPr>
              <w:t>12</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Pr>
                <w:sz w:val="22"/>
                <w:szCs w:val="22"/>
                <w:lang w:eastAsia="en-US"/>
              </w:rPr>
              <w:t>10</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опрос</w:t>
            </w:r>
          </w:p>
        </w:tc>
      </w:tr>
      <w:tr w:rsidR="0028279E" w:rsidRPr="00616963" w:rsidTr="006C0774">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6</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Меры вариации: линейные и квадратичные, их сущность и роль.</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vAlign w:val="center"/>
          </w:tcPr>
          <w:p w:rsidR="0028279E" w:rsidRPr="00A10CAD" w:rsidRDefault="00BB2375" w:rsidP="0028279E">
            <w:pPr>
              <w:jc w:val="center"/>
              <w:rPr>
                <w:sz w:val="22"/>
                <w:lang w:eastAsia="en-US"/>
              </w:rPr>
            </w:pPr>
            <w:r>
              <w:rPr>
                <w:sz w:val="22"/>
                <w:szCs w:val="22"/>
                <w:lang w:eastAsia="en-US"/>
              </w:rPr>
              <w:t>10</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 xml:space="preserve"> тестирование</w:t>
            </w:r>
          </w:p>
        </w:tc>
      </w:tr>
      <w:tr w:rsidR="0028279E" w:rsidRPr="00616963" w:rsidTr="006C0774">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7</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val="en-US" w:eastAsia="zh-CN" w:bidi="hi-IN"/>
              </w:rPr>
            </w:pPr>
            <w:r w:rsidRPr="0072570D">
              <w:rPr>
                <w:sz w:val="22"/>
                <w:szCs w:val="22"/>
              </w:rPr>
              <w:t>Выборочное наблюдение</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r>
              <w:rPr>
                <w:sz w:val="22"/>
                <w:szCs w:val="22"/>
                <w:lang w:eastAsia="en-US"/>
              </w:rPr>
              <w:t>11</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опрос</w:t>
            </w:r>
          </w:p>
        </w:tc>
      </w:tr>
      <w:tr w:rsidR="0028279E" w:rsidRPr="00616963" w:rsidTr="006C0774">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8</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Статистическое изучение взаимосвязей. Корреляционно-регрессионный анализ</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vAlign w:val="center"/>
          </w:tcPr>
          <w:p w:rsidR="0028279E" w:rsidRPr="00A10CAD" w:rsidRDefault="00BB2375" w:rsidP="0028279E">
            <w:pPr>
              <w:jc w:val="center"/>
              <w:rPr>
                <w:sz w:val="22"/>
                <w:lang w:eastAsia="en-US"/>
              </w:rPr>
            </w:pPr>
            <w:r>
              <w:rPr>
                <w:sz w:val="22"/>
                <w:szCs w:val="22"/>
                <w:lang w:eastAsia="en-US"/>
              </w:rPr>
              <w:t>13</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2</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Pr>
                <w:sz w:val="22"/>
                <w:szCs w:val="22"/>
                <w:lang w:eastAsia="en-US"/>
              </w:rPr>
              <w:t>10</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bCs/>
                <w:szCs w:val="20"/>
              </w:rPr>
            </w:pPr>
            <w:r>
              <w:rPr>
                <w:szCs w:val="20"/>
              </w:rPr>
              <w:t>тестирование</w:t>
            </w:r>
          </w:p>
        </w:tc>
      </w:tr>
      <w:tr w:rsidR="0028279E" w:rsidRPr="00616963" w:rsidTr="006C0774">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sidRPr="00A10CAD">
              <w:rPr>
                <w:sz w:val="22"/>
                <w:szCs w:val="22"/>
                <w:lang w:eastAsia="en-US"/>
              </w:rPr>
              <w:t>9</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Динамические ряды. Методы обработки и анализа рядов динамики</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vAlign w:val="center"/>
          </w:tcPr>
          <w:p w:rsidR="0028279E" w:rsidRPr="00A10CAD" w:rsidRDefault="00BB2375" w:rsidP="0028279E">
            <w:pPr>
              <w:jc w:val="center"/>
              <w:rPr>
                <w:sz w:val="22"/>
                <w:lang w:eastAsia="en-US"/>
              </w:rPr>
            </w:pPr>
            <w:r>
              <w:rPr>
                <w:sz w:val="22"/>
                <w:szCs w:val="22"/>
                <w:lang w:eastAsia="en-US"/>
              </w:rPr>
              <w:t>12</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2</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Pr>
                <w:sz w:val="22"/>
                <w:szCs w:val="22"/>
                <w:lang w:eastAsia="en-US"/>
              </w:rPr>
              <w:t>10</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опрос</w:t>
            </w:r>
          </w:p>
        </w:tc>
      </w:tr>
      <w:tr w:rsidR="0028279E" w:rsidRPr="00616963" w:rsidTr="00280B7D">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Pr>
                <w:sz w:val="22"/>
                <w:szCs w:val="22"/>
                <w:lang w:eastAsia="en-US"/>
              </w:rPr>
              <w:t>10</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val="en-US" w:eastAsia="zh-CN" w:bidi="hi-IN"/>
              </w:rPr>
            </w:pPr>
            <w:r w:rsidRPr="0072570D">
              <w:rPr>
                <w:sz w:val="22"/>
                <w:szCs w:val="22"/>
              </w:rPr>
              <w:t>Прогнозирование в рядах динамики</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tcPr>
          <w:p w:rsidR="0028279E" w:rsidRDefault="00BB2375" w:rsidP="0028279E">
            <w:pPr>
              <w:jc w:val="center"/>
            </w:pPr>
            <w:r>
              <w:rPr>
                <w:sz w:val="22"/>
                <w:szCs w:val="22"/>
                <w:lang w:eastAsia="en-US"/>
              </w:rPr>
              <w:t>12</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2</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 xml:space="preserve"> тестирование</w:t>
            </w:r>
          </w:p>
        </w:tc>
      </w:tr>
      <w:tr w:rsidR="0028279E" w:rsidRPr="00616963" w:rsidTr="00280B7D">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Pr>
                <w:sz w:val="22"/>
                <w:szCs w:val="22"/>
                <w:lang w:eastAsia="en-US"/>
              </w:rPr>
              <w:t>11</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val="en-US" w:eastAsia="zh-CN" w:bidi="hi-IN"/>
              </w:rPr>
            </w:pPr>
            <w:r w:rsidRPr="0072570D">
              <w:rPr>
                <w:sz w:val="22"/>
                <w:szCs w:val="22"/>
              </w:rPr>
              <w:t>Экономические индексы в статистике</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tcPr>
          <w:p w:rsidR="0028279E" w:rsidRDefault="00BB2375" w:rsidP="0028279E">
            <w:pPr>
              <w:jc w:val="center"/>
            </w:pPr>
            <w:r>
              <w:rPr>
                <w:sz w:val="22"/>
                <w:szCs w:val="22"/>
                <w:lang w:eastAsia="en-US"/>
              </w:rPr>
              <w:t>12</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Pr>
                <w:sz w:val="22"/>
                <w:szCs w:val="22"/>
                <w:lang w:eastAsia="en-US"/>
              </w:rPr>
              <w:t>10</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опрос</w:t>
            </w:r>
          </w:p>
        </w:tc>
      </w:tr>
      <w:tr w:rsidR="0028279E" w:rsidRPr="00616963" w:rsidTr="00280B7D">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Pr>
                <w:sz w:val="22"/>
                <w:szCs w:val="22"/>
                <w:lang w:eastAsia="en-US"/>
              </w:rPr>
              <w:t>12</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Общие индексы качественных показателей. Средние индексы</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tcPr>
          <w:p w:rsidR="0028279E" w:rsidRDefault="00BB2375" w:rsidP="0028279E">
            <w:pPr>
              <w:jc w:val="center"/>
            </w:pPr>
            <w:r>
              <w:rPr>
                <w:sz w:val="22"/>
                <w:szCs w:val="22"/>
                <w:lang w:eastAsia="en-US"/>
              </w:rPr>
              <w:t>10</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bCs/>
                <w:szCs w:val="20"/>
              </w:rPr>
            </w:pPr>
            <w:r>
              <w:rPr>
                <w:szCs w:val="20"/>
              </w:rPr>
              <w:t>тестирование</w:t>
            </w:r>
          </w:p>
        </w:tc>
      </w:tr>
      <w:tr w:rsidR="0028279E" w:rsidRPr="00616963" w:rsidTr="00280B7D">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Pr>
                <w:sz w:val="22"/>
                <w:szCs w:val="22"/>
                <w:lang w:eastAsia="en-US"/>
              </w:rPr>
              <w:t>13</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Мультипликативные и аддитивные модели. Индекс производительности труда</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tcPr>
          <w:p w:rsidR="0028279E" w:rsidRDefault="00BB2375" w:rsidP="0028279E">
            <w:pPr>
              <w:jc w:val="center"/>
            </w:pPr>
            <w:r>
              <w:rPr>
                <w:sz w:val="22"/>
                <w:szCs w:val="22"/>
                <w:lang w:eastAsia="en-US"/>
              </w:rPr>
              <w:t>11</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опрос</w:t>
            </w:r>
          </w:p>
        </w:tc>
      </w:tr>
      <w:tr w:rsidR="0028279E" w:rsidRPr="00616963" w:rsidTr="00280B7D">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tabs>
                <w:tab w:val="left" w:pos="643"/>
              </w:tabs>
              <w:spacing w:after="160"/>
              <w:jc w:val="center"/>
              <w:rPr>
                <w:sz w:val="22"/>
                <w:lang w:eastAsia="en-US"/>
              </w:rPr>
            </w:pPr>
            <w:r>
              <w:rPr>
                <w:sz w:val="22"/>
                <w:szCs w:val="22"/>
                <w:lang w:eastAsia="en-US"/>
              </w:rPr>
              <w:t>14</w:t>
            </w:r>
          </w:p>
        </w:tc>
        <w:tc>
          <w:tcPr>
            <w:tcW w:w="2752" w:type="dxa"/>
            <w:tcBorders>
              <w:left w:val="single" w:sz="4" w:space="0" w:color="000001"/>
              <w:bottom w:val="single" w:sz="4" w:space="0" w:color="000001"/>
            </w:tcBorders>
            <w:shd w:val="clear" w:color="auto" w:fill="auto"/>
            <w:tcMar>
              <w:left w:w="103" w:type="dxa"/>
            </w:tcMar>
            <w:vAlign w:val="center"/>
          </w:tcPr>
          <w:p w:rsidR="0028279E" w:rsidRPr="0072570D" w:rsidRDefault="0028279E" w:rsidP="0028279E">
            <w:pPr>
              <w:rPr>
                <w:sz w:val="22"/>
                <w:lang w:eastAsia="zh-CN" w:bidi="hi-IN"/>
              </w:rPr>
            </w:pPr>
            <w:r w:rsidRPr="0072570D">
              <w:rPr>
                <w:sz w:val="22"/>
                <w:szCs w:val="22"/>
              </w:rPr>
              <w:t>Основные понятия и категории социально</w:t>
            </w:r>
            <w:r>
              <w:rPr>
                <w:sz w:val="22"/>
                <w:szCs w:val="22"/>
              </w:rPr>
              <w:t>-</w:t>
            </w:r>
            <w:r w:rsidRPr="0072570D">
              <w:rPr>
                <w:sz w:val="22"/>
                <w:szCs w:val="22"/>
              </w:rPr>
              <w:t>экономической статистики</w:t>
            </w:r>
          </w:p>
        </w:tc>
        <w:tc>
          <w:tcPr>
            <w:tcW w:w="485"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9849EC">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tcPr>
          <w:p w:rsidR="0028279E" w:rsidRDefault="00BB2375" w:rsidP="0028279E">
            <w:pPr>
              <w:jc w:val="center"/>
            </w:pPr>
            <w:r>
              <w:rPr>
                <w:sz w:val="22"/>
                <w:szCs w:val="22"/>
                <w:lang w:eastAsia="en-US"/>
              </w:rPr>
              <w:t>11</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A10CAD"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Default="0028279E" w:rsidP="0028279E">
            <w:pPr>
              <w:tabs>
                <w:tab w:val="left" w:pos="643"/>
              </w:tabs>
              <w:spacing w:after="160" w:line="240" w:lineRule="exact"/>
              <w:jc w:val="center"/>
              <w:rPr>
                <w:szCs w:val="20"/>
              </w:rPr>
            </w:pPr>
            <w:r>
              <w:rPr>
                <w:szCs w:val="20"/>
              </w:rPr>
              <w:t xml:space="preserve"> тестирование</w:t>
            </w:r>
          </w:p>
        </w:tc>
      </w:tr>
      <w:tr w:rsidR="0028279E" w:rsidRPr="00616963" w:rsidTr="00280B7D">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tabs>
                <w:tab w:val="left" w:pos="643"/>
              </w:tabs>
              <w:spacing w:after="160"/>
              <w:jc w:val="center"/>
              <w:rPr>
                <w:sz w:val="22"/>
                <w:lang w:eastAsia="en-US"/>
              </w:rPr>
            </w:pPr>
            <w:r w:rsidRPr="000607C5">
              <w:rPr>
                <w:sz w:val="22"/>
                <w:szCs w:val="22"/>
                <w:lang w:eastAsia="en-US"/>
              </w:rPr>
              <w:t>15</w:t>
            </w:r>
          </w:p>
        </w:tc>
        <w:tc>
          <w:tcPr>
            <w:tcW w:w="2752"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rPr>
                <w:sz w:val="22"/>
                <w:lang w:eastAsia="zh-CN" w:bidi="hi-IN"/>
              </w:rPr>
            </w:pPr>
            <w:r w:rsidRPr="000607C5">
              <w:rPr>
                <w:sz w:val="22"/>
                <w:szCs w:val="22"/>
              </w:rPr>
              <w:t>Система национальных счетов. Национальное богатство.</w:t>
            </w:r>
          </w:p>
        </w:tc>
        <w:tc>
          <w:tcPr>
            <w:tcW w:w="485"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sidRPr="000607C5">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tcPr>
          <w:p w:rsidR="0028279E" w:rsidRPr="000607C5" w:rsidRDefault="00BB2375" w:rsidP="0028279E">
            <w:pPr>
              <w:jc w:val="center"/>
            </w:pPr>
            <w:r>
              <w:rPr>
                <w:sz w:val="22"/>
                <w:szCs w:val="22"/>
                <w:lang w:eastAsia="en-US"/>
              </w:rPr>
              <w:t>12</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2</w:t>
            </w:r>
          </w:p>
        </w:tc>
        <w:tc>
          <w:tcPr>
            <w:tcW w:w="264"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Pr="000607C5" w:rsidRDefault="0028279E" w:rsidP="0028279E">
            <w:pPr>
              <w:tabs>
                <w:tab w:val="left" w:pos="643"/>
              </w:tabs>
              <w:spacing w:after="160" w:line="240" w:lineRule="exact"/>
              <w:jc w:val="center"/>
              <w:rPr>
                <w:szCs w:val="20"/>
              </w:rPr>
            </w:pPr>
            <w:r w:rsidRPr="000607C5">
              <w:rPr>
                <w:szCs w:val="20"/>
              </w:rPr>
              <w:t>опрос</w:t>
            </w:r>
          </w:p>
        </w:tc>
      </w:tr>
      <w:tr w:rsidR="0028279E" w:rsidRPr="00616963" w:rsidTr="00280B7D">
        <w:trPr>
          <w:jc w:val="center"/>
        </w:trPr>
        <w:tc>
          <w:tcPr>
            <w:tcW w:w="774"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tabs>
                <w:tab w:val="left" w:pos="643"/>
              </w:tabs>
              <w:spacing w:after="160"/>
              <w:jc w:val="center"/>
              <w:rPr>
                <w:sz w:val="22"/>
                <w:lang w:eastAsia="en-US"/>
              </w:rPr>
            </w:pPr>
            <w:r w:rsidRPr="000607C5">
              <w:rPr>
                <w:sz w:val="22"/>
                <w:szCs w:val="22"/>
                <w:lang w:eastAsia="en-US"/>
              </w:rPr>
              <w:t>16</w:t>
            </w:r>
          </w:p>
        </w:tc>
        <w:tc>
          <w:tcPr>
            <w:tcW w:w="2752" w:type="dxa"/>
            <w:tcBorders>
              <w:left w:val="single" w:sz="4" w:space="0" w:color="000001"/>
              <w:bottom w:val="single" w:sz="4" w:space="0" w:color="000001"/>
            </w:tcBorders>
            <w:shd w:val="clear" w:color="auto" w:fill="auto"/>
            <w:tcMar>
              <w:left w:w="103" w:type="dxa"/>
            </w:tcMar>
          </w:tcPr>
          <w:p w:rsidR="0028279E" w:rsidRPr="000607C5" w:rsidRDefault="0028279E" w:rsidP="0028279E">
            <w:pPr>
              <w:pStyle w:val="af0"/>
              <w:tabs>
                <w:tab w:val="left" w:pos="-108"/>
              </w:tabs>
              <w:rPr>
                <w:sz w:val="22"/>
              </w:rPr>
            </w:pPr>
            <w:r w:rsidRPr="000607C5">
              <w:rPr>
                <w:sz w:val="22"/>
                <w:szCs w:val="22"/>
              </w:rPr>
              <w:t>Статистика финансов. Статистика цен.</w:t>
            </w:r>
          </w:p>
        </w:tc>
        <w:tc>
          <w:tcPr>
            <w:tcW w:w="485"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sidRPr="000607C5">
              <w:rPr>
                <w:sz w:val="22"/>
                <w:szCs w:val="22"/>
                <w:lang w:eastAsia="en-US"/>
              </w:rPr>
              <w:t>7</w:t>
            </w:r>
          </w:p>
        </w:tc>
        <w:tc>
          <w:tcPr>
            <w:tcW w:w="789" w:type="dxa"/>
            <w:tcBorders>
              <w:left w:val="single" w:sz="4" w:space="0" w:color="000001"/>
              <w:bottom w:val="single" w:sz="4" w:space="0" w:color="000001"/>
            </w:tcBorders>
            <w:shd w:val="clear" w:color="auto" w:fill="auto"/>
            <w:tcMar>
              <w:left w:w="103" w:type="dxa"/>
            </w:tcMar>
          </w:tcPr>
          <w:p w:rsidR="0028279E" w:rsidRPr="000607C5" w:rsidRDefault="00BB2375" w:rsidP="0028279E">
            <w:pPr>
              <w:jc w:val="center"/>
            </w:pPr>
            <w:r>
              <w:rPr>
                <w:sz w:val="22"/>
                <w:szCs w:val="22"/>
                <w:lang w:eastAsia="en-US"/>
              </w:rPr>
              <w:t>10</w:t>
            </w:r>
          </w:p>
        </w:tc>
        <w:tc>
          <w:tcPr>
            <w:tcW w:w="512" w:type="dxa"/>
            <w:tcBorders>
              <w:left w:val="single" w:sz="4" w:space="0" w:color="000001"/>
              <w:bottom w:val="single" w:sz="4" w:space="0" w:color="000001"/>
            </w:tcBorders>
            <w:shd w:val="clear" w:color="auto" w:fill="auto"/>
            <w:tcMar>
              <w:left w:w="103" w:type="dxa"/>
            </w:tcMar>
          </w:tcPr>
          <w:p w:rsidR="0028279E" w:rsidRDefault="0028279E" w:rsidP="0028279E">
            <w:pPr>
              <w:jc w:val="center"/>
            </w:pPr>
            <w:r w:rsidRPr="003F2B5E">
              <w:rPr>
                <w:sz w:val="22"/>
                <w:szCs w:val="22"/>
                <w:lang w:eastAsia="en-US"/>
              </w:rPr>
              <w:t>1</w:t>
            </w:r>
          </w:p>
        </w:tc>
        <w:tc>
          <w:tcPr>
            <w:tcW w:w="566"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616" w:type="dxa"/>
            <w:tcBorders>
              <w:left w:val="single" w:sz="4" w:space="0" w:color="000001"/>
              <w:bottom w:val="single" w:sz="4" w:space="0" w:color="000001"/>
            </w:tcBorders>
            <w:shd w:val="clear" w:color="auto" w:fill="auto"/>
            <w:tcMar>
              <w:left w:w="103" w:type="dxa"/>
            </w:tcMar>
          </w:tcPr>
          <w:p w:rsidR="0028279E" w:rsidRPr="000607C5" w:rsidRDefault="0028279E" w:rsidP="0028279E">
            <w:pPr>
              <w:jc w:val="center"/>
            </w:pPr>
            <w:r>
              <w:rPr>
                <w:sz w:val="22"/>
                <w:szCs w:val="22"/>
                <w:lang w:eastAsia="en-US"/>
              </w:rPr>
              <w:t>1</w:t>
            </w:r>
          </w:p>
        </w:tc>
        <w:tc>
          <w:tcPr>
            <w:tcW w:w="264"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541" w:type="dxa"/>
            <w:tcBorders>
              <w:left w:val="single" w:sz="4" w:space="0" w:color="000001"/>
              <w:bottom w:val="single" w:sz="4" w:space="0" w:color="000001"/>
            </w:tcBorders>
            <w:shd w:val="clear" w:color="auto" w:fill="auto"/>
            <w:tcMar>
              <w:left w:w="103" w:type="dxa"/>
            </w:tcMar>
          </w:tcPr>
          <w:p w:rsidR="0028279E" w:rsidRDefault="0028279E" w:rsidP="0028279E">
            <w:r w:rsidRPr="007B7B63">
              <w:rPr>
                <w:sz w:val="22"/>
                <w:szCs w:val="22"/>
                <w:lang w:eastAsia="en-US"/>
              </w:rPr>
              <w:t>9</w:t>
            </w:r>
          </w:p>
        </w:tc>
        <w:tc>
          <w:tcPr>
            <w:tcW w:w="526"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488" w:type="dxa"/>
            <w:tcBorders>
              <w:left w:val="single" w:sz="4" w:space="0" w:color="000001"/>
              <w:bottom w:val="single" w:sz="4" w:space="0" w:color="000001"/>
            </w:tcBorders>
            <w:shd w:val="clear" w:color="auto" w:fill="auto"/>
            <w:tcMar>
              <w:left w:w="103" w:type="dxa"/>
            </w:tcMar>
            <w:vAlign w:val="center"/>
          </w:tcPr>
          <w:p w:rsidR="0028279E" w:rsidRPr="000607C5" w:rsidRDefault="0028279E" w:rsidP="0028279E">
            <w:pPr>
              <w:jc w:val="center"/>
              <w:rPr>
                <w:sz w:val="22"/>
                <w:lang w:eastAsia="en-US"/>
              </w:rPr>
            </w:pPr>
          </w:p>
        </w:tc>
        <w:tc>
          <w:tcPr>
            <w:tcW w:w="1922" w:type="dxa"/>
            <w:tcBorders>
              <w:left w:val="single" w:sz="4" w:space="0" w:color="000001"/>
              <w:bottom w:val="single" w:sz="4" w:space="0" w:color="000001"/>
              <w:right w:val="single" w:sz="4" w:space="0" w:color="000001"/>
            </w:tcBorders>
            <w:shd w:val="clear" w:color="auto" w:fill="auto"/>
            <w:tcMar>
              <w:left w:w="103" w:type="dxa"/>
            </w:tcMar>
            <w:vAlign w:val="center"/>
          </w:tcPr>
          <w:p w:rsidR="0028279E" w:rsidRPr="000607C5" w:rsidRDefault="0028279E" w:rsidP="0028279E">
            <w:pPr>
              <w:tabs>
                <w:tab w:val="left" w:pos="643"/>
              </w:tabs>
              <w:spacing w:after="160" w:line="240" w:lineRule="exact"/>
              <w:jc w:val="center"/>
              <w:rPr>
                <w:bCs/>
                <w:szCs w:val="20"/>
              </w:rPr>
            </w:pPr>
            <w:r w:rsidRPr="000607C5">
              <w:rPr>
                <w:szCs w:val="20"/>
              </w:rPr>
              <w:t>тестирование</w:t>
            </w:r>
          </w:p>
        </w:tc>
      </w:tr>
      <w:tr w:rsidR="00D3060B" w:rsidRPr="00616963" w:rsidTr="0072570D">
        <w:trPr>
          <w:jc w:val="center"/>
        </w:trPr>
        <w:tc>
          <w:tcPr>
            <w:tcW w:w="774"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rPr>
                <w:sz w:val="22"/>
                <w:lang w:eastAsia="en-US"/>
              </w:rPr>
            </w:pPr>
          </w:p>
        </w:tc>
        <w:tc>
          <w:tcPr>
            <w:tcW w:w="2752"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rPr>
                <w:sz w:val="22"/>
                <w:lang w:eastAsia="en-US"/>
              </w:rPr>
            </w:pPr>
            <w:r w:rsidRPr="000607C5">
              <w:rPr>
                <w:bCs/>
                <w:sz w:val="22"/>
                <w:szCs w:val="22"/>
                <w:lang w:eastAsia="en-US"/>
              </w:rPr>
              <w:t>ИТОГО</w:t>
            </w:r>
          </w:p>
        </w:tc>
        <w:tc>
          <w:tcPr>
            <w:tcW w:w="485"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jc w:val="center"/>
              <w:rPr>
                <w:sz w:val="22"/>
                <w:lang w:eastAsia="en-US"/>
              </w:rPr>
            </w:pPr>
          </w:p>
        </w:tc>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972431" w:rsidRDefault="0072570D" w:rsidP="00D3060B">
            <w:pPr>
              <w:jc w:val="center"/>
              <w:rPr>
                <w:color w:val="FF0000"/>
                <w:sz w:val="22"/>
                <w:lang w:eastAsia="en-US"/>
              </w:rPr>
            </w:pPr>
            <w:r w:rsidRPr="00972431">
              <w:rPr>
                <w:color w:val="FF0000"/>
                <w:sz w:val="22"/>
                <w:szCs w:val="22"/>
                <w:lang w:eastAsia="en-US"/>
              </w:rPr>
              <w:t>216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972431" w:rsidRDefault="00972431" w:rsidP="00D3060B">
            <w:pPr>
              <w:jc w:val="center"/>
              <w:rPr>
                <w:color w:val="FF0000"/>
                <w:sz w:val="22"/>
                <w:lang w:eastAsia="en-US"/>
              </w:rPr>
            </w:pPr>
            <w:r w:rsidRPr="00972431">
              <w:rPr>
                <w:color w:val="FF0000"/>
                <w:sz w:val="22"/>
                <w:lang w:eastAsia="en-US"/>
              </w:rPr>
              <w:t>12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972431" w:rsidRDefault="00D3060B" w:rsidP="00D3060B">
            <w:pPr>
              <w:jc w:val="center"/>
              <w:rPr>
                <w:color w:val="FF0000"/>
                <w:sz w:val="22"/>
                <w:lang w:eastAsia="en-US"/>
              </w:rPr>
            </w:pPr>
          </w:p>
        </w:tc>
        <w:tc>
          <w:tcPr>
            <w:tcW w:w="616"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972431" w:rsidRDefault="00972431" w:rsidP="00D3060B">
            <w:pPr>
              <w:jc w:val="center"/>
              <w:rPr>
                <w:color w:val="FF0000"/>
                <w:sz w:val="22"/>
                <w:lang w:eastAsia="en-US"/>
              </w:rPr>
            </w:pPr>
            <w:r w:rsidRPr="00972431">
              <w:rPr>
                <w:color w:val="FF0000"/>
                <w:sz w:val="22"/>
                <w:lang w:eastAsia="en-US"/>
              </w:rPr>
              <w:t>20</w:t>
            </w:r>
          </w:p>
        </w:tc>
        <w:tc>
          <w:tcPr>
            <w:tcW w:w="264"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972431" w:rsidRDefault="00D3060B" w:rsidP="00D3060B">
            <w:pPr>
              <w:jc w:val="center"/>
              <w:rPr>
                <w:color w:val="FF0000"/>
                <w:sz w:val="22"/>
                <w:lang w:eastAsia="en-US"/>
              </w:rPr>
            </w:pP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972431" w:rsidRDefault="0072570D" w:rsidP="00972431">
            <w:pPr>
              <w:ind w:left="-56" w:right="-126"/>
              <w:jc w:val="center"/>
              <w:rPr>
                <w:color w:val="FF0000"/>
                <w:sz w:val="22"/>
                <w:lang w:eastAsia="en-US"/>
              </w:rPr>
            </w:pPr>
            <w:r w:rsidRPr="00972431">
              <w:rPr>
                <w:color w:val="FF0000"/>
                <w:sz w:val="22"/>
                <w:szCs w:val="22"/>
                <w:lang w:eastAsia="en-US"/>
              </w:rPr>
              <w:t>14</w:t>
            </w:r>
            <w:r w:rsidR="00972431" w:rsidRPr="00972431">
              <w:rPr>
                <w:color w:val="FF0000"/>
                <w:sz w:val="22"/>
                <w:szCs w:val="22"/>
                <w:lang w:eastAsia="en-US"/>
              </w:rPr>
              <w:t>8</w:t>
            </w:r>
          </w:p>
        </w:tc>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488"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2570D" w:rsidRPr="000607C5" w:rsidRDefault="00D3060B" w:rsidP="0072570D">
            <w:pPr>
              <w:jc w:val="center"/>
              <w:rPr>
                <w:sz w:val="22"/>
                <w:lang w:eastAsia="en-US"/>
              </w:rPr>
            </w:pPr>
            <w:r w:rsidRPr="000607C5">
              <w:rPr>
                <w:sz w:val="22"/>
                <w:szCs w:val="22"/>
                <w:lang w:eastAsia="en-US"/>
              </w:rPr>
              <w:t xml:space="preserve">36 </w:t>
            </w:r>
          </w:p>
          <w:p w:rsidR="00D3060B" w:rsidRPr="000607C5" w:rsidRDefault="00D3060B" w:rsidP="0072570D">
            <w:pPr>
              <w:jc w:val="center"/>
              <w:rPr>
                <w:sz w:val="22"/>
                <w:lang w:eastAsia="en-US"/>
              </w:rPr>
            </w:pPr>
            <w:r w:rsidRPr="000607C5">
              <w:rPr>
                <w:sz w:val="22"/>
                <w:szCs w:val="22"/>
                <w:lang w:eastAsia="en-US"/>
              </w:rPr>
              <w:t>(</w:t>
            </w:r>
            <w:r w:rsidR="0072570D" w:rsidRPr="000607C5">
              <w:rPr>
                <w:sz w:val="22"/>
                <w:szCs w:val="22"/>
                <w:lang w:eastAsia="en-US"/>
              </w:rPr>
              <w:t>зачет с оценкой</w:t>
            </w:r>
            <w:r w:rsidRPr="000607C5">
              <w:rPr>
                <w:sz w:val="22"/>
                <w:szCs w:val="22"/>
                <w:lang w:eastAsia="en-US"/>
              </w:rPr>
              <w:t>)</w:t>
            </w:r>
          </w:p>
        </w:tc>
      </w:tr>
    </w:tbl>
    <w:p w:rsidR="00D3060B" w:rsidRDefault="00D3060B" w:rsidP="00D3060B">
      <w:pPr>
        <w:ind w:firstLine="567"/>
        <w:jc w:val="both"/>
        <w:rPr>
          <w:b/>
        </w:rPr>
      </w:pPr>
    </w:p>
    <w:p w:rsidR="00A718B2" w:rsidRPr="00616963" w:rsidRDefault="00A718B2" w:rsidP="00D3060B">
      <w:pPr>
        <w:ind w:firstLine="567"/>
        <w:jc w:val="both"/>
        <w:rPr>
          <w:b/>
        </w:rPr>
      </w:pPr>
    </w:p>
    <w:p w:rsidR="00D3060B" w:rsidRDefault="00D3060B" w:rsidP="00D3060B">
      <w:pPr>
        <w:ind w:firstLine="567"/>
        <w:jc w:val="both"/>
        <w:rPr>
          <w:b/>
        </w:rPr>
      </w:pPr>
      <w:r w:rsidRPr="00616963">
        <w:rPr>
          <w:b/>
        </w:rPr>
        <w:t>для очно</w:t>
      </w:r>
      <w:r>
        <w:rPr>
          <w:b/>
        </w:rPr>
        <w:t>-заочной</w:t>
      </w:r>
      <w:r w:rsidRPr="00616963">
        <w:rPr>
          <w:b/>
        </w:rPr>
        <w:t xml:space="preserve"> формы обучения</w:t>
      </w:r>
    </w:p>
    <w:p w:rsidR="00A718B2" w:rsidRPr="00616963" w:rsidRDefault="00A718B2" w:rsidP="00D3060B">
      <w:pPr>
        <w:ind w:firstLine="567"/>
        <w:jc w:val="both"/>
        <w:rPr>
          <w:b/>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172"/>
        <w:gridCol w:w="493"/>
        <w:gridCol w:w="813"/>
        <w:gridCol w:w="545"/>
        <w:gridCol w:w="649"/>
        <w:gridCol w:w="745"/>
        <w:gridCol w:w="308"/>
        <w:gridCol w:w="601"/>
        <w:gridCol w:w="572"/>
        <w:gridCol w:w="498"/>
        <w:gridCol w:w="2042"/>
      </w:tblGrid>
      <w:tr w:rsidR="00D3060B" w:rsidRPr="00616963" w:rsidTr="00A718B2">
        <w:trPr>
          <w:cantSplit/>
          <w:trHeight w:val="742"/>
          <w:jc w:val="center"/>
        </w:trPr>
        <w:tc>
          <w:tcPr>
            <w:tcW w:w="79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№п/п</w:t>
            </w:r>
          </w:p>
        </w:tc>
        <w:tc>
          <w:tcPr>
            <w:tcW w:w="21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Семестр</w:t>
            </w:r>
          </w:p>
        </w:tc>
        <w:tc>
          <w:tcPr>
            <w:tcW w:w="473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i/>
                <w:sz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rsidR="00D3060B" w:rsidRPr="00A10CAD" w:rsidRDefault="00D3060B" w:rsidP="00D3060B">
            <w:pPr>
              <w:tabs>
                <w:tab w:val="left" w:pos="643"/>
              </w:tabs>
              <w:jc w:val="center"/>
              <w:rPr>
                <w:sz w:val="22"/>
                <w:lang w:eastAsia="en-US"/>
              </w:rPr>
            </w:pPr>
            <w:r w:rsidRPr="00A10CAD">
              <w:rPr>
                <w:b/>
                <w:i/>
                <w:sz w:val="22"/>
                <w:szCs w:val="22"/>
                <w:lang w:eastAsia="en-US"/>
              </w:rPr>
              <w:t>(по семестрам)</w:t>
            </w:r>
          </w:p>
        </w:tc>
      </w:tr>
      <w:tr w:rsidR="00D3060B" w:rsidRPr="00616963" w:rsidTr="00A718B2">
        <w:trPr>
          <w:cantSplit/>
          <w:trHeight w:val="438"/>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Всего</w:t>
            </w:r>
          </w:p>
        </w:tc>
        <w:tc>
          <w:tcPr>
            <w:tcW w:w="224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Из них аудиторные занятия</w:t>
            </w:r>
          </w:p>
        </w:tc>
        <w:tc>
          <w:tcPr>
            <w:tcW w:w="6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b/>
                <w:sz w:val="22"/>
                <w:lang w:eastAsia="en-US"/>
              </w:rPr>
            </w:pPr>
            <w:r w:rsidRPr="00A10CAD">
              <w:rPr>
                <w:b/>
                <w:sz w:val="22"/>
                <w:szCs w:val="22"/>
                <w:lang w:eastAsia="en-US"/>
              </w:rPr>
              <w:t>Самостоятельная работа</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b/>
                <w:sz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sz w:val="22"/>
                <w:lang w:eastAsia="en-US"/>
              </w:rPr>
            </w:pPr>
            <w:r w:rsidRPr="00A10CAD">
              <w:rPr>
                <w:b/>
                <w:sz w:val="22"/>
                <w:szCs w:val="22"/>
                <w:lang w:eastAsia="en-US"/>
              </w:rPr>
              <w:t>Курсовая работа</w:t>
            </w:r>
          </w:p>
        </w:tc>
        <w:tc>
          <w:tcPr>
            <w:tcW w:w="204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r>
      <w:tr w:rsidR="00D3060B" w:rsidRPr="00616963" w:rsidTr="00A718B2">
        <w:trPr>
          <w:cantSplit/>
          <w:trHeight w:hRule="exact" w:val="2783"/>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54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 xml:space="preserve">Лекции </w:t>
            </w:r>
          </w:p>
        </w:tc>
        <w:tc>
          <w:tcPr>
            <w:tcW w:w="6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.Практикум. Лаборатор</w:t>
            </w:r>
          </w:p>
        </w:tc>
        <w:tc>
          <w:tcPr>
            <w:tcW w:w="74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 xml:space="preserve">Практическ.занятия /семинары </w:t>
            </w:r>
          </w:p>
        </w:tc>
        <w:tc>
          <w:tcPr>
            <w:tcW w:w="3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p>
        </w:tc>
        <w:tc>
          <w:tcPr>
            <w:tcW w:w="601"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c>
          <w:tcPr>
            <w:tcW w:w="20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r>
      <w:tr w:rsidR="00413D2E" w:rsidRPr="00616963" w:rsidTr="00A718B2">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1</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Предмет метод и задачи статистики. Статистическая информация.</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r>
              <w:rPr>
                <w:sz w:val="22"/>
                <w:szCs w:val="22"/>
                <w:lang w:eastAsia="en-US"/>
              </w:rPr>
              <w:t>8</w:t>
            </w:r>
          </w:p>
        </w:tc>
        <w:tc>
          <w:tcPr>
            <w:tcW w:w="813"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r>
              <w:rPr>
                <w:sz w:val="22"/>
                <w:szCs w:val="22"/>
                <w:lang w:eastAsia="en-US"/>
              </w:rPr>
              <w:t>0,5</w:t>
            </w:r>
          </w:p>
        </w:tc>
        <w:tc>
          <w:tcPr>
            <w:tcW w:w="649"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0,5</w:t>
            </w:r>
          </w:p>
        </w:tc>
        <w:tc>
          <w:tcPr>
            <w:tcW w:w="308"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r>
              <w:rPr>
                <w:sz w:val="22"/>
                <w:szCs w:val="22"/>
                <w:lang w:eastAsia="en-US"/>
              </w:rPr>
              <w:t>11</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2</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Сводка и группировка.</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top w:val="single" w:sz="4" w:space="0" w:color="000001"/>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top w:val="single" w:sz="4" w:space="0" w:color="000001"/>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top w:val="single" w:sz="4" w:space="0" w:color="000001"/>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 xml:space="preserve"> тестирование</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3</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Абсолютные и относительные величины в статистике</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4</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val="en-US" w:eastAsia="zh-CN" w:bidi="hi-IN"/>
              </w:rPr>
            </w:pPr>
            <w:r w:rsidRPr="0072570D">
              <w:rPr>
                <w:sz w:val="22"/>
                <w:szCs w:val="22"/>
              </w:rPr>
              <w:t>Средние величины в статистике</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bCs/>
                <w:szCs w:val="20"/>
              </w:rPr>
            </w:pPr>
            <w:r>
              <w:rPr>
                <w:szCs w:val="20"/>
              </w:rPr>
              <w:t>тестирование</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5</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Статистические распределения и их основные характеристики</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6</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Меры вариации: линейные и квадратичные, их сущность и роль.</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 xml:space="preserve"> тестирование</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7</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val="en-US" w:eastAsia="zh-CN" w:bidi="hi-IN"/>
              </w:rPr>
            </w:pPr>
            <w:r w:rsidRPr="0072570D">
              <w:rPr>
                <w:sz w:val="22"/>
                <w:szCs w:val="22"/>
              </w:rPr>
              <w:t>Выборочное наблюдение</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8</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Статистическое изучение взаимосвязей. Корреляционно-регрессионный анализ</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rPr>
            </w:pPr>
            <w:r>
              <w:rPr>
                <w:sz w:val="22"/>
                <w:szCs w:val="22"/>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bCs/>
                <w:szCs w:val="20"/>
              </w:rPr>
            </w:pPr>
            <w:r>
              <w:rPr>
                <w:szCs w:val="20"/>
              </w:rPr>
              <w:t>тестирование</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sidRPr="00A10CAD">
              <w:rPr>
                <w:sz w:val="22"/>
                <w:szCs w:val="22"/>
                <w:lang w:eastAsia="en-US"/>
              </w:rPr>
              <w:t>9</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Динамические ряды. Методы обработки и анализа рядов динамики</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Pr>
                <w:sz w:val="22"/>
                <w:szCs w:val="22"/>
                <w:lang w:eastAsia="en-US"/>
              </w:rPr>
              <w:t>10</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val="en-US" w:eastAsia="zh-CN" w:bidi="hi-IN"/>
              </w:rPr>
            </w:pPr>
            <w:r w:rsidRPr="0072570D">
              <w:rPr>
                <w:sz w:val="22"/>
                <w:szCs w:val="22"/>
              </w:rPr>
              <w:t>Прогнозирование в рядах динамики</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 xml:space="preserve"> тестирование</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Pr>
                <w:sz w:val="22"/>
                <w:szCs w:val="22"/>
                <w:lang w:eastAsia="en-US"/>
              </w:rPr>
              <w:t>11</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val="en-US" w:eastAsia="zh-CN" w:bidi="hi-IN"/>
              </w:rPr>
            </w:pPr>
            <w:r w:rsidRPr="0072570D">
              <w:rPr>
                <w:sz w:val="22"/>
                <w:szCs w:val="22"/>
              </w:rPr>
              <w:t>Экономические индексы в статистике</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Pr>
                <w:sz w:val="22"/>
                <w:szCs w:val="22"/>
                <w:lang w:eastAsia="en-US"/>
              </w:rPr>
              <w:t>12</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Общие индексы качественных показателей. Средние индексы</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12</w:t>
            </w:r>
          </w:p>
        </w:tc>
        <w:tc>
          <w:tcPr>
            <w:tcW w:w="545" w:type="dxa"/>
            <w:tcBorders>
              <w:left w:val="single" w:sz="4" w:space="0" w:color="000001"/>
              <w:bottom w:val="single" w:sz="4" w:space="0" w:color="000001"/>
            </w:tcBorders>
            <w:shd w:val="clear" w:color="auto" w:fill="auto"/>
            <w:tcMar>
              <w:left w:w="103" w:type="dxa"/>
            </w:tcMar>
          </w:tcPr>
          <w:p w:rsidR="00413D2E" w:rsidRDefault="00413D2E">
            <w:r w:rsidRPr="00902C06">
              <w:rPr>
                <w:sz w:val="22"/>
                <w:szCs w:val="22"/>
                <w:lang w:eastAsia="en-US"/>
              </w:rPr>
              <w:t>0,5</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902C06">
              <w:rPr>
                <w:sz w:val="22"/>
                <w:szCs w:val="22"/>
                <w:lang w:eastAsia="en-US"/>
              </w:rPr>
              <w:t>0,5</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bCs/>
                <w:szCs w:val="20"/>
              </w:rPr>
            </w:pPr>
            <w:r>
              <w:rPr>
                <w:szCs w:val="20"/>
              </w:rPr>
              <w:t>тестирование</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Pr>
                <w:sz w:val="22"/>
                <w:szCs w:val="22"/>
                <w:lang w:eastAsia="en-US"/>
              </w:rPr>
              <w:lastRenderedPageBreak/>
              <w:t>13</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Мультипликативные и аддитивные модели. Индекс производительности труда</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13</w:t>
            </w:r>
          </w:p>
        </w:tc>
        <w:tc>
          <w:tcPr>
            <w:tcW w:w="5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Pr>
                <w:sz w:val="22"/>
                <w:szCs w:val="22"/>
                <w:lang w:eastAsia="en-US"/>
              </w:rPr>
              <w:t>1</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Pr>
                <w:sz w:val="22"/>
                <w:szCs w:val="22"/>
                <w:lang w:eastAsia="en-US"/>
              </w:rPr>
              <w:t>1</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Pr>
                <w:sz w:val="22"/>
                <w:szCs w:val="22"/>
                <w:lang w:eastAsia="en-US"/>
              </w:rPr>
              <w:t>14</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Основные понятия и категории социально</w:t>
            </w:r>
            <w:r>
              <w:rPr>
                <w:sz w:val="22"/>
                <w:szCs w:val="22"/>
              </w:rPr>
              <w:t>-</w:t>
            </w:r>
            <w:r w:rsidRPr="0072570D">
              <w:rPr>
                <w:sz w:val="22"/>
                <w:szCs w:val="22"/>
              </w:rPr>
              <w:t>экономической статистики</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13</w:t>
            </w:r>
          </w:p>
        </w:tc>
        <w:tc>
          <w:tcPr>
            <w:tcW w:w="5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Pr>
                <w:sz w:val="22"/>
                <w:szCs w:val="22"/>
                <w:lang w:eastAsia="en-US"/>
              </w:rPr>
              <w:t>1</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Pr>
                <w:sz w:val="22"/>
                <w:szCs w:val="22"/>
                <w:lang w:eastAsia="en-US"/>
              </w:rPr>
              <w:t>1</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11</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 xml:space="preserve"> тестирование</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tabs>
                <w:tab w:val="left" w:pos="643"/>
              </w:tabs>
              <w:spacing w:after="160"/>
              <w:jc w:val="center"/>
              <w:rPr>
                <w:sz w:val="22"/>
                <w:lang w:eastAsia="en-US"/>
              </w:rPr>
            </w:pPr>
            <w:r>
              <w:rPr>
                <w:sz w:val="22"/>
                <w:szCs w:val="22"/>
                <w:lang w:eastAsia="en-US"/>
              </w:rPr>
              <w:t>15</w:t>
            </w:r>
          </w:p>
        </w:tc>
        <w:tc>
          <w:tcPr>
            <w:tcW w:w="2172" w:type="dxa"/>
            <w:tcBorders>
              <w:left w:val="single" w:sz="4" w:space="0" w:color="000001"/>
              <w:bottom w:val="single" w:sz="4" w:space="0" w:color="000001"/>
            </w:tcBorders>
            <w:shd w:val="clear" w:color="auto" w:fill="auto"/>
            <w:tcMar>
              <w:left w:w="103" w:type="dxa"/>
            </w:tcMar>
            <w:vAlign w:val="center"/>
          </w:tcPr>
          <w:p w:rsidR="00413D2E" w:rsidRPr="0072570D" w:rsidRDefault="00413D2E" w:rsidP="00280B7D">
            <w:pPr>
              <w:rPr>
                <w:sz w:val="22"/>
                <w:lang w:eastAsia="zh-CN" w:bidi="hi-IN"/>
              </w:rPr>
            </w:pPr>
            <w:r w:rsidRPr="0072570D">
              <w:rPr>
                <w:sz w:val="22"/>
                <w:szCs w:val="22"/>
              </w:rPr>
              <w:t>Система национальных счетов. Национальное богатство.</w:t>
            </w:r>
          </w:p>
        </w:tc>
        <w:tc>
          <w:tcPr>
            <w:tcW w:w="493" w:type="dxa"/>
            <w:tcBorders>
              <w:left w:val="single" w:sz="4" w:space="0" w:color="000001"/>
              <w:bottom w:val="single" w:sz="4" w:space="0" w:color="000001"/>
            </w:tcBorders>
            <w:shd w:val="clear" w:color="auto" w:fill="auto"/>
            <w:tcMar>
              <w:left w:w="103" w:type="dxa"/>
            </w:tcMar>
          </w:tcPr>
          <w:p w:rsidR="00413D2E" w:rsidRDefault="00413D2E" w:rsidP="00A718B2">
            <w:pPr>
              <w:jc w:val="center"/>
            </w:pPr>
            <w:r w:rsidRPr="00633EE2">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413D2E">
            <w:pPr>
              <w:jc w:val="center"/>
              <w:rPr>
                <w:sz w:val="22"/>
                <w:lang w:eastAsia="en-US"/>
              </w:rPr>
            </w:pPr>
            <w:r>
              <w:rPr>
                <w:sz w:val="22"/>
                <w:szCs w:val="22"/>
                <w:lang w:eastAsia="en-US"/>
              </w:rPr>
              <w:t>14</w:t>
            </w:r>
          </w:p>
        </w:tc>
        <w:tc>
          <w:tcPr>
            <w:tcW w:w="5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Pr>
                <w:sz w:val="22"/>
                <w:szCs w:val="22"/>
                <w:lang w:eastAsia="en-US"/>
              </w:rPr>
              <w:t>1</w:t>
            </w:r>
          </w:p>
        </w:tc>
        <w:tc>
          <w:tcPr>
            <w:tcW w:w="649"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Pr>
                <w:sz w:val="22"/>
                <w:szCs w:val="22"/>
                <w:lang w:eastAsia="en-US"/>
              </w:rPr>
              <w:t>1</w:t>
            </w:r>
          </w:p>
        </w:tc>
        <w:tc>
          <w:tcPr>
            <w:tcW w:w="30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Default="00413D2E" w:rsidP="00413D2E">
            <w:pPr>
              <w:jc w:val="center"/>
            </w:pPr>
            <w:r w:rsidRPr="00BE0AAA">
              <w:rPr>
                <w:sz w:val="22"/>
                <w:szCs w:val="22"/>
                <w:lang w:eastAsia="en-US"/>
              </w:rPr>
              <w:t>1</w:t>
            </w:r>
            <w:r>
              <w:rPr>
                <w:sz w:val="22"/>
                <w:szCs w:val="22"/>
                <w:lang w:eastAsia="en-US"/>
              </w:rPr>
              <w:t>2</w:t>
            </w:r>
          </w:p>
        </w:tc>
        <w:tc>
          <w:tcPr>
            <w:tcW w:w="572"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Default="00413D2E" w:rsidP="00280B7D">
            <w:pPr>
              <w:tabs>
                <w:tab w:val="left" w:pos="643"/>
              </w:tabs>
              <w:spacing w:after="160" w:line="240" w:lineRule="exact"/>
              <w:jc w:val="center"/>
              <w:rPr>
                <w:szCs w:val="20"/>
              </w:rPr>
            </w:pPr>
            <w:r>
              <w:rPr>
                <w:szCs w:val="20"/>
              </w:rPr>
              <w:t>опрос</w:t>
            </w:r>
          </w:p>
        </w:tc>
      </w:tr>
      <w:tr w:rsidR="00413D2E" w:rsidRPr="00616963" w:rsidTr="00280B7D">
        <w:trPr>
          <w:jc w:val="center"/>
        </w:trPr>
        <w:tc>
          <w:tcPr>
            <w:tcW w:w="797" w:type="dxa"/>
            <w:tcBorders>
              <w:left w:val="single" w:sz="4" w:space="0" w:color="000001"/>
              <w:bottom w:val="single" w:sz="4" w:space="0" w:color="000001"/>
            </w:tcBorders>
            <w:shd w:val="clear" w:color="auto" w:fill="auto"/>
            <w:tcMar>
              <w:left w:w="103" w:type="dxa"/>
            </w:tcMar>
            <w:vAlign w:val="center"/>
          </w:tcPr>
          <w:p w:rsidR="00413D2E" w:rsidRPr="00A10CAD" w:rsidRDefault="00413D2E" w:rsidP="00A718B2">
            <w:pPr>
              <w:tabs>
                <w:tab w:val="left" w:pos="643"/>
              </w:tabs>
              <w:spacing w:after="160"/>
              <w:jc w:val="center"/>
              <w:rPr>
                <w:sz w:val="22"/>
                <w:lang w:eastAsia="en-US"/>
              </w:rPr>
            </w:pPr>
            <w:r>
              <w:rPr>
                <w:sz w:val="22"/>
                <w:szCs w:val="22"/>
                <w:lang w:eastAsia="en-US"/>
              </w:rPr>
              <w:t>16</w:t>
            </w:r>
          </w:p>
        </w:tc>
        <w:tc>
          <w:tcPr>
            <w:tcW w:w="2172" w:type="dxa"/>
            <w:tcBorders>
              <w:left w:val="single" w:sz="4" w:space="0" w:color="000001"/>
              <w:bottom w:val="single" w:sz="4" w:space="0" w:color="000001"/>
            </w:tcBorders>
            <w:shd w:val="clear" w:color="auto" w:fill="auto"/>
            <w:tcMar>
              <w:left w:w="103" w:type="dxa"/>
            </w:tcMar>
          </w:tcPr>
          <w:p w:rsidR="00413D2E" w:rsidRPr="000607C5" w:rsidRDefault="00413D2E" w:rsidP="00280B7D">
            <w:pPr>
              <w:pStyle w:val="af0"/>
              <w:tabs>
                <w:tab w:val="left" w:pos="-108"/>
              </w:tabs>
              <w:rPr>
                <w:sz w:val="22"/>
              </w:rPr>
            </w:pPr>
            <w:r w:rsidRPr="000607C5">
              <w:rPr>
                <w:sz w:val="22"/>
                <w:szCs w:val="22"/>
              </w:rPr>
              <w:t>Статистика финансов. Статистика цен.</w:t>
            </w:r>
          </w:p>
        </w:tc>
        <w:tc>
          <w:tcPr>
            <w:tcW w:w="493" w:type="dxa"/>
            <w:tcBorders>
              <w:left w:val="single" w:sz="4" w:space="0" w:color="000001"/>
              <w:bottom w:val="single" w:sz="4" w:space="0" w:color="000001"/>
            </w:tcBorders>
            <w:shd w:val="clear" w:color="auto" w:fill="auto"/>
            <w:tcMar>
              <w:left w:w="103" w:type="dxa"/>
            </w:tcMar>
          </w:tcPr>
          <w:p w:rsidR="00413D2E" w:rsidRPr="000607C5" w:rsidRDefault="00413D2E" w:rsidP="00A718B2">
            <w:pPr>
              <w:jc w:val="center"/>
            </w:pPr>
            <w:r w:rsidRPr="000607C5">
              <w:rPr>
                <w:sz w:val="22"/>
                <w:szCs w:val="22"/>
                <w:lang w:eastAsia="en-US"/>
              </w:rPr>
              <w:t>8</w:t>
            </w:r>
          </w:p>
        </w:tc>
        <w:tc>
          <w:tcPr>
            <w:tcW w:w="813" w:type="dxa"/>
            <w:tcBorders>
              <w:left w:val="single" w:sz="4" w:space="0" w:color="000001"/>
              <w:bottom w:val="single" w:sz="4" w:space="0" w:color="000001"/>
            </w:tcBorders>
            <w:shd w:val="clear" w:color="auto" w:fill="auto"/>
            <w:tcMar>
              <w:left w:w="103" w:type="dxa"/>
            </w:tcMar>
            <w:vAlign w:val="center"/>
          </w:tcPr>
          <w:p w:rsidR="00413D2E" w:rsidRPr="000607C5" w:rsidRDefault="00413D2E" w:rsidP="00413D2E">
            <w:pPr>
              <w:jc w:val="center"/>
              <w:rPr>
                <w:sz w:val="22"/>
                <w:lang w:eastAsia="en-US"/>
              </w:rPr>
            </w:pPr>
            <w:r w:rsidRPr="000607C5">
              <w:rPr>
                <w:sz w:val="22"/>
                <w:szCs w:val="22"/>
                <w:lang w:eastAsia="en-US"/>
              </w:rPr>
              <w:t>14</w:t>
            </w:r>
          </w:p>
        </w:tc>
        <w:tc>
          <w:tcPr>
            <w:tcW w:w="545" w:type="dxa"/>
            <w:tcBorders>
              <w:left w:val="single" w:sz="4" w:space="0" w:color="000001"/>
              <w:bottom w:val="single" w:sz="4" w:space="0" w:color="000001"/>
            </w:tcBorders>
            <w:shd w:val="clear" w:color="auto" w:fill="auto"/>
            <w:tcMar>
              <w:left w:w="103" w:type="dxa"/>
            </w:tcMar>
          </w:tcPr>
          <w:p w:rsidR="00413D2E" w:rsidRPr="000607C5" w:rsidRDefault="00413D2E" w:rsidP="00413D2E">
            <w:pPr>
              <w:jc w:val="center"/>
            </w:pPr>
            <w:r w:rsidRPr="000607C5">
              <w:rPr>
                <w:sz w:val="22"/>
                <w:szCs w:val="22"/>
                <w:lang w:eastAsia="en-US"/>
              </w:rPr>
              <w:t>1</w:t>
            </w:r>
          </w:p>
        </w:tc>
        <w:tc>
          <w:tcPr>
            <w:tcW w:w="649" w:type="dxa"/>
            <w:tcBorders>
              <w:left w:val="single" w:sz="4" w:space="0" w:color="000001"/>
              <w:bottom w:val="single" w:sz="4" w:space="0" w:color="000001"/>
            </w:tcBorders>
            <w:shd w:val="clear" w:color="auto" w:fill="auto"/>
            <w:tcMar>
              <w:left w:w="103" w:type="dxa"/>
            </w:tcMar>
            <w:vAlign w:val="center"/>
          </w:tcPr>
          <w:p w:rsidR="00413D2E" w:rsidRPr="000607C5" w:rsidRDefault="00413D2E" w:rsidP="00D3060B">
            <w:pPr>
              <w:jc w:val="center"/>
              <w:rPr>
                <w:sz w:val="22"/>
                <w:lang w:eastAsia="en-US"/>
              </w:rPr>
            </w:pPr>
          </w:p>
        </w:tc>
        <w:tc>
          <w:tcPr>
            <w:tcW w:w="745" w:type="dxa"/>
            <w:tcBorders>
              <w:left w:val="single" w:sz="4" w:space="0" w:color="000001"/>
              <w:bottom w:val="single" w:sz="4" w:space="0" w:color="000001"/>
            </w:tcBorders>
            <w:shd w:val="clear" w:color="auto" w:fill="auto"/>
            <w:tcMar>
              <w:left w:w="103" w:type="dxa"/>
            </w:tcMar>
          </w:tcPr>
          <w:p w:rsidR="00413D2E" w:rsidRPr="000607C5" w:rsidRDefault="00413D2E" w:rsidP="00413D2E">
            <w:pPr>
              <w:jc w:val="center"/>
            </w:pPr>
            <w:r w:rsidRPr="000607C5">
              <w:rPr>
                <w:sz w:val="22"/>
                <w:szCs w:val="22"/>
                <w:lang w:eastAsia="en-US"/>
              </w:rPr>
              <w:t>1</w:t>
            </w:r>
          </w:p>
        </w:tc>
        <w:tc>
          <w:tcPr>
            <w:tcW w:w="308" w:type="dxa"/>
            <w:tcBorders>
              <w:left w:val="single" w:sz="4" w:space="0" w:color="000001"/>
              <w:bottom w:val="single" w:sz="4" w:space="0" w:color="000001"/>
            </w:tcBorders>
            <w:shd w:val="clear" w:color="auto" w:fill="auto"/>
            <w:tcMar>
              <w:left w:w="103" w:type="dxa"/>
            </w:tcMar>
            <w:vAlign w:val="center"/>
          </w:tcPr>
          <w:p w:rsidR="00413D2E" w:rsidRPr="000607C5" w:rsidRDefault="00413D2E" w:rsidP="00D3060B">
            <w:pPr>
              <w:jc w:val="center"/>
              <w:rPr>
                <w:sz w:val="22"/>
                <w:lang w:eastAsia="en-US"/>
              </w:rPr>
            </w:pPr>
          </w:p>
        </w:tc>
        <w:tc>
          <w:tcPr>
            <w:tcW w:w="601" w:type="dxa"/>
            <w:tcBorders>
              <w:left w:val="single" w:sz="4" w:space="0" w:color="000001"/>
              <w:bottom w:val="single" w:sz="4" w:space="0" w:color="000001"/>
            </w:tcBorders>
            <w:shd w:val="clear" w:color="auto" w:fill="auto"/>
            <w:tcMar>
              <w:left w:w="103" w:type="dxa"/>
            </w:tcMar>
          </w:tcPr>
          <w:p w:rsidR="00413D2E" w:rsidRPr="000607C5" w:rsidRDefault="00413D2E" w:rsidP="00413D2E">
            <w:pPr>
              <w:jc w:val="center"/>
            </w:pPr>
            <w:r w:rsidRPr="000607C5">
              <w:rPr>
                <w:sz w:val="22"/>
                <w:szCs w:val="22"/>
                <w:lang w:eastAsia="en-US"/>
              </w:rPr>
              <w:t>12</w:t>
            </w:r>
          </w:p>
        </w:tc>
        <w:tc>
          <w:tcPr>
            <w:tcW w:w="572" w:type="dxa"/>
            <w:tcBorders>
              <w:left w:val="single" w:sz="4" w:space="0" w:color="000001"/>
              <w:bottom w:val="single" w:sz="4" w:space="0" w:color="000001"/>
            </w:tcBorders>
            <w:shd w:val="clear" w:color="auto" w:fill="auto"/>
            <w:tcMar>
              <w:left w:w="103" w:type="dxa"/>
            </w:tcMar>
            <w:vAlign w:val="center"/>
          </w:tcPr>
          <w:p w:rsidR="00413D2E" w:rsidRPr="000607C5" w:rsidRDefault="00413D2E" w:rsidP="00D3060B">
            <w:pPr>
              <w:jc w:val="center"/>
              <w:rPr>
                <w:sz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413D2E" w:rsidRPr="000607C5" w:rsidRDefault="00413D2E" w:rsidP="00D3060B">
            <w:pPr>
              <w:jc w:val="center"/>
              <w:rPr>
                <w:sz w:val="22"/>
                <w:lang w:eastAsia="en-US"/>
              </w:rPr>
            </w:pPr>
          </w:p>
        </w:tc>
        <w:tc>
          <w:tcPr>
            <w:tcW w:w="2042" w:type="dxa"/>
            <w:tcBorders>
              <w:left w:val="single" w:sz="4" w:space="0" w:color="000001"/>
              <w:bottom w:val="single" w:sz="4" w:space="0" w:color="000001"/>
              <w:right w:val="single" w:sz="4" w:space="0" w:color="000001"/>
            </w:tcBorders>
            <w:shd w:val="clear" w:color="auto" w:fill="auto"/>
            <w:tcMar>
              <w:left w:w="103" w:type="dxa"/>
            </w:tcMar>
            <w:vAlign w:val="center"/>
          </w:tcPr>
          <w:p w:rsidR="00413D2E" w:rsidRPr="000607C5" w:rsidRDefault="00413D2E" w:rsidP="00280B7D">
            <w:pPr>
              <w:tabs>
                <w:tab w:val="left" w:pos="643"/>
              </w:tabs>
              <w:spacing w:after="160" w:line="240" w:lineRule="exact"/>
              <w:jc w:val="center"/>
              <w:rPr>
                <w:bCs/>
                <w:szCs w:val="20"/>
              </w:rPr>
            </w:pPr>
            <w:r w:rsidRPr="000607C5">
              <w:rPr>
                <w:szCs w:val="20"/>
              </w:rPr>
              <w:t>тестирование</w:t>
            </w:r>
          </w:p>
        </w:tc>
      </w:tr>
      <w:tr w:rsidR="00D3060B" w:rsidRPr="00616963" w:rsidTr="00A718B2">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spacing w:after="160"/>
              <w:rPr>
                <w:b/>
                <w:sz w:val="22"/>
                <w:lang w:eastAsia="en-US"/>
              </w:rPr>
            </w:pP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rPr>
                <w:sz w:val="22"/>
                <w:lang w:eastAsia="en-US"/>
              </w:rPr>
            </w:pPr>
            <w:r w:rsidRPr="000607C5">
              <w:rPr>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jc w:val="center"/>
              <w:rPr>
                <w:sz w:val="22"/>
                <w:lang w:eastAsia="en-US"/>
              </w:rPr>
            </w:pPr>
          </w:p>
        </w:tc>
        <w:tc>
          <w:tcPr>
            <w:tcW w:w="813"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A718B2" w:rsidP="00D3060B">
            <w:pPr>
              <w:jc w:val="center"/>
              <w:rPr>
                <w:sz w:val="22"/>
                <w:lang w:eastAsia="en-US"/>
              </w:rPr>
            </w:pPr>
            <w:r w:rsidRPr="000607C5">
              <w:rPr>
                <w:sz w:val="22"/>
                <w:szCs w:val="22"/>
                <w:lang w:eastAsia="en-US"/>
              </w:rPr>
              <w:t>216</w:t>
            </w:r>
          </w:p>
        </w:tc>
        <w:tc>
          <w:tcPr>
            <w:tcW w:w="545"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A718B2" w:rsidP="00D3060B">
            <w:pPr>
              <w:jc w:val="center"/>
              <w:rPr>
                <w:sz w:val="22"/>
                <w:lang w:eastAsia="en-US"/>
              </w:rPr>
            </w:pPr>
            <w:r w:rsidRPr="000607C5">
              <w:rPr>
                <w:sz w:val="22"/>
                <w:szCs w:val="22"/>
                <w:lang w:eastAsia="en-US"/>
              </w:rPr>
              <w:t>10</w:t>
            </w:r>
          </w:p>
        </w:tc>
        <w:tc>
          <w:tcPr>
            <w:tcW w:w="649"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745"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A718B2" w:rsidP="00D3060B">
            <w:pPr>
              <w:jc w:val="center"/>
              <w:rPr>
                <w:sz w:val="22"/>
                <w:lang w:eastAsia="en-US"/>
              </w:rPr>
            </w:pPr>
            <w:r w:rsidRPr="000607C5">
              <w:rPr>
                <w:sz w:val="22"/>
                <w:szCs w:val="22"/>
                <w:lang w:eastAsia="en-US"/>
              </w:rPr>
              <w:t>10</w:t>
            </w:r>
          </w:p>
        </w:tc>
        <w:tc>
          <w:tcPr>
            <w:tcW w:w="308"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601"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A718B2" w:rsidP="00D3060B">
            <w:pPr>
              <w:ind w:left="-56" w:right="-126"/>
              <w:jc w:val="center"/>
              <w:rPr>
                <w:sz w:val="22"/>
                <w:lang w:eastAsia="en-US"/>
              </w:rPr>
            </w:pPr>
            <w:r w:rsidRPr="000607C5">
              <w:rPr>
                <w:sz w:val="22"/>
                <w:szCs w:val="22"/>
                <w:lang w:eastAsia="en-US"/>
              </w:rPr>
              <w:t>178</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20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0607C5" w:rsidRDefault="00A718B2" w:rsidP="00A718B2">
            <w:pPr>
              <w:jc w:val="center"/>
              <w:rPr>
                <w:sz w:val="22"/>
                <w:lang w:eastAsia="en-US"/>
              </w:rPr>
            </w:pPr>
            <w:r w:rsidRPr="000607C5">
              <w:rPr>
                <w:sz w:val="22"/>
                <w:szCs w:val="22"/>
                <w:lang w:eastAsia="en-US"/>
              </w:rPr>
              <w:t xml:space="preserve">18 </w:t>
            </w:r>
            <w:r w:rsidR="00D3060B" w:rsidRPr="000607C5">
              <w:rPr>
                <w:sz w:val="22"/>
                <w:szCs w:val="22"/>
                <w:lang w:eastAsia="en-US"/>
              </w:rPr>
              <w:t xml:space="preserve"> (</w:t>
            </w:r>
            <w:r w:rsidRPr="000607C5">
              <w:rPr>
                <w:sz w:val="22"/>
                <w:szCs w:val="22"/>
                <w:lang w:eastAsia="en-US"/>
              </w:rPr>
              <w:t>зачет с оценкой</w:t>
            </w:r>
            <w:r w:rsidR="00D3060B" w:rsidRPr="000607C5">
              <w:rPr>
                <w:sz w:val="22"/>
                <w:szCs w:val="22"/>
                <w:lang w:eastAsia="en-US"/>
              </w:rPr>
              <w:t>)</w:t>
            </w:r>
          </w:p>
        </w:tc>
      </w:tr>
    </w:tbl>
    <w:p w:rsidR="00D3060B" w:rsidRPr="00616963" w:rsidRDefault="00D3060B" w:rsidP="00D3060B">
      <w:pPr>
        <w:ind w:firstLine="567"/>
        <w:jc w:val="both"/>
        <w:rPr>
          <w:b/>
        </w:rPr>
      </w:pPr>
    </w:p>
    <w:p w:rsidR="00D3060B" w:rsidRPr="00616963" w:rsidRDefault="00D3060B" w:rsidP="00D3060B">
      <w:pPr>
        <w:ind w:firstLine="567"/>
        <w:jc w:val="both"/>
        <w:rPr>
          <w:b/>
        </w:rPr>
      </w:pPr>
      <w:r>
        <w:rPr>
          <w:b/>
        </w:rPr>
        <w:t>для заочной</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172"/>
        <w:gridCol w:w="493"/>
        <w:gridCol w:w="811"/>
        <w:gridCol w:w="543"/>
        <w:gridCol w:w="644"/>
        <w:gridCol w:w="737"/>
        <w:gridCol w:w="305"/>
        <w:gridCol w:w="477"/>
        <w:gridCol w:w="726"/>
        <w:gridCol w:w="497"/>
        <w:gridCol w:w="2034"/>
      </w:tblGrid>
      <w:tr w:rsidR="00D3060B" w:rsidRPr="00616963" w:rsidTr="006C1B50">
        <w:trPr>
          <w:cantSplit/>
          <w:trHeight w:val="742"/>
          <w:jc w:val="center"/>
        </w:trPr>
        <w:tc>
          <w:tcPr>
            <w:tcW w:w="79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№п/п</w:t>
            </w:r>
          </w:p>
        </w:tc>
        <w:tc>
          <w:tcPr>
            <w:tcW w:w="21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Семестр</w:t>
            </w:r>
          </w:p>
        </w:tc>
        <w:tc>
          <w:tcPr>
            <w:tcW w:w="474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3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i/>
                <w:sz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D3060B" w:rsidRPr="00A10CAD" w:rsidRDefault="00D3060B" w:rsidP="00D3060B">
            <w:pPr>
              <w:tabs>
                <w:tab w:val="left" w:pos="643"/>
              </w:tabs>
              <w:jc w:val="center"/>
              <w:rPr>
                <w:sz w:val="22"/>
                <w:lang w:eastAsia="en-US"/>
              </w:rPr>
            </w:pPr>
            <w:r w:rsidRPr="00A10CAD">
              <w:rPr>
                <w:b/>
                <w:i/>
                <w:sz w:val="22"/>
                <w:szCs w:val="22"/>
                <w:lang w:eastAsia="en-US"/>
              </w:rPr>
              <w:t>(по семестрам)</w:t>
            </w:r>
          </w:p>
        </w:tc>
      </w:tr>
      <w:tr w:rsidR="00D3060B" w:rsidRPr="00616963" w:rsidTr="006C1B50">
        <w:trPr>
          <w:cantSplit/>
          <w:trHeight w:val="438"/>
          <w:jc w:val="center"/>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Всего</w:t>
            </w:r>
          </w:p>
        </w:tc>
        <w:tc>
          <w:tcPr>
            <w:tcW w:w="2229"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tabs>
                <w:tab w:val="left" w:pos="643"/>
              </w:tabs>
              <w:jc w:val="center"/>
              <w:rPr>
                <w:b/>
                <w:sz w:val="22"/>
                <w:lang w:eastAsia="en-US"/>
              </w:rPr>
            </w:pPr>
            <w:r w:rsidRPr="00A10CAD">
              <w:rPr>
                <w:b/>
                <w:sz w:val="22"/>
                <w:szCs w:val="22"/>
                <w:lang w:eastAsia="en-US"/>
              </w:rPr>
              <w:t>Из них аудиторные занятия</w:t>
            </w: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b/>
                <w:sz w:val="22"/>
                <w:lang w:eastAsia="en-US"/>
              </w:rPr>
            </w:pPr>
            <w:r w:rsidRPr="00A10CAD">
              <w:rPr>
                <w:b/>
                <w:sz w:val="22"/>
                <w:szCs w:val="22"/>
                <w:lang w:eastAsia="en-US"/>
              </w:rPr>
              <w:t>Самостоятельная работа</w:t>
            </w:r>
          </w:p>
        </w:tc>
        <w:tc>
          <w:tcPr>
            <w:tcW w:w="7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b/>
                <w:sz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40"/>
              <w:jc w:val="center"/>
              <w:rPr>
                <w:sz w:val="22"/>
                <w:lang w:eastAsia="en-US"/>
              </w:rPr>
            </w:pPr>
            <w:r w:rsidRPr="00A10CAD">
              <w:rPr>
                <w:b/>
                <w:sz w:val="22"/>
                <w:szCs w:val="22"/>
                <w:lang w:eastAsia="en-US"/>
              </w:rPr>
              <w:t>Курсовая работа</w:t>
            </w:r>
          </w:p>
        </w:tc>
        <w:tc>
          <w:tcPr>
            <w:tcW w:w="203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r>
      <w:tr w:rsidR="00D3060B" w:rsidRPr="00616963" w:rsidTr="006C1B50">
        <w:trPr>
          <w:cantSplit/>
          <w:trHeight w:hRule="exact" w:val="2783"/>
          <w:jc w:val="center"/>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 xml:space="preserve">Лекции </w:t>
            </w:r>
          </w:p>
        </w:tc>
        <w:tc>
          <w:tcPr>
            <w:tcW w:w="6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.Практикум. Лаборатор</w:t>
            </w:r>
          </w:p>
        </w:tc>
        <w:tc>
          <w:tcPr>
            <w:tcW w:w="7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r w:rsidRPr="00A10CAD">
              <w:rPr>
                <w:b/>
                <w:sz w:val="22"/>
                <w:szCs w:val="22"/>
                <w:lang w:eastAsia="en-US"/>
              </w:rPr>
              <w:t xml:space="preserve">Практическ.занятия /семинары </w:t>
            </w:r>
          </w:p>
        </w:tc>
        <w:tc>
          <w:tcPr>
            <w:tcW w:w="30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3060B" w:rsidRPr="00A10CAD" w:rsidRDefault="00D3060B" w:rsidP="00D3060B">
            <w:pPr>
              <w:tabs>
                <w:tab w:val="left" w:pos="643"/>
              </w:tabs>
              <w:ind w:left="113" w:right="113"/>
              <w:jc w:val="center"/>
              <w:rPr>
                <w:b/>
                <w:sz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726"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b/>
                <w:sz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c>
          <w:tcPr>
            <w:tcW w:w="20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3060B" w:rsidRPr="00A10CAD" w:rsidRDefault="00D3060B" w:rsidP="00D3060B">
            <w:pPr>
              <w:widowControl/>
              <w:rPr>
                <w:sz w:val="22"/>
                <w:lang w:eastAsia="en-US"/>
              </w:rPr>
            </w:pPr>
          </w:p>
        </w:tc>
      </w:tr>
      <w:tr w:rsidR="006C1B50" w:rsidRPr="00616963" w:rsidTr="006C1B50">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1</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Предмет метод и задачи статистики. Статистическая информация.</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6C1B50">
            <w:pPr>
              <w:jc w:val="center"/>
              <w:rPr>
                <w:sz w:val="22"/>
              </w:rPr>
            </w:pPr>
            <w:r>
              <w:rPr>
                <w:sz w:val="22"/>
                <w:szCs w:val="22"/>
              </w:rPr>
              <w:t>12,5</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sidRPr="00902C06">
              <w:rPr>
                <w:sz w:val="22"/>
                <w:szCs w:val="22"/>
                <w:lang w:eastAsia="en-US"/>
              </w:rPr>
              <w:t>0,5</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12</w:t>
            </w:r>
          </w:p>
        </w:tc>
        <w:tc>
          <w:tcPr>
            <w:tcW w:w="726"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опрос</w:t>
            </w:r>
          </w:p>
        </w:tc>
      </w:tr>
      <w:tr w:rsidR="006C1B50" w:rsidRPr="00616963" w:rsidTr="006C1B50">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2</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Сводка и группировка.</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6C1B50">
            <w:pPr>
              <w:jc w:val="center"/>
              <w:rPr>
                <w:sz w:val="22"/>
              </w:rPr>
            </w:pPr>
            <w:r>
              <w:rPr>
                <w:sz w:val="22"/>
                <w:szCs w:val="22"/>
              </w:rPr>
              <w:t>12,5</w:t>
            </w:r>
          </w:p>
        </w:tc>
        <w:tc>
          <w:tcPr>
            <w:tcW w:w="543" w:type="dxa"/>
            <w:tcBorders>
              <w:top w:val="single" w:sz="4" w:space="0" w:color="000001"/>
              <w:left w:val="single" w:sz="4" w:space="0" w:color="000001"/>
              <w:bottom w:val="single" w:sz="4" w:space="0" w:color="000001"/>
            </w:tcBorders>
            <w:shd w:val="clear" w:color="auto" w:fill="auto"/>
            <w:tcMar>
              <w:left w:w="103" w:type="dxa"/>
            </w:tcMar>
          </w:tcPr>
          <w:p w:rsidR="006C1B50" w:rsidRDefault="006C1B50" w:rsidP="006C1B50">
            <w:pPr>
              <w:jc w:val="center"/>
            </w:pPr>
            <w:r w:rsidRPr="007F0E72">
              <w:rPr>
                <w:sz w:val="22"/>
                <w:szCs w:val="22"/>
                <w:lang w:eastAsia="en-US"/>
              </w:rPr>
              <w:t>0,5</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12</w:t>
            </w:r>
          </w:p>
        </w:tc>
        <w:tc>
          <w:tcPr>
            <w:tcW w:w="726"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 xml:space="preserve"> тестирование</w:t>
            </w:r>
          </w:p>
        </w:tc>
      </w:tr>
      <w:tr w:rsidR="006C1B50" w:rsidRPr="00616963" w:rsidTr="006C1B50">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3</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Абсолютные и относительные величины в статистике</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6C1B50">
            <w:pPr>
              <w:jc w:val="center"/>
              <w:rPr>
                <w:sz w:val="22"/>
              </w:rPr>
            </w:pPr>
            <w:r>
              <w:rPr>
                <w:sz w:val="22"/>
                <w:szCs w:val="22"/>
              </w:rPr>
              <w:t>12,5</w:t>
            </w:r>
          </w:p>
        </w:tc>
        <w:tc>
          <w:tcPr>
            <w:tcW w:w="54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7F0E72">
              <w:rPr>
                <w:sz w:val="22"/>
                <w:szCs w:val="22"/>
                <w:lang w:eastAsia="en-US"/>
              </w:rPr>
              <w:t>0,5</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12</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опрос</w:t>
            </w:r>
          </w:p>
        </w:tc>
      </w:tr>
      <w:tr w:rsidR="006C1B50" w:rsidRPr="00616963" w:rsidTr="006C1B50">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4</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val="en-US" w:eastAsia="zh-CN" w:bidi="hi-IN"/>
              </w:rPr>
            </w:pPr>
            <w:r w:rsidRPr="0072570D">
              <w:rPr>
                <w:sz w:val="22"/>
                <w:szCs w:val="22"/>
              </w:rPr>
              <w:t>Средние величины в статистике</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6C1B50">
            <w:pPr>
              <w:jc w:val="center"/>
              <w:rPr>
                <w:sz w:val="22"/>
              </w:rPr>
            </w:pPr>
            <w:r>
              <w:rPr>
                <w:sz w:val="22"/>
                <w:szCs w:val="22"/>
              </w:rPr>
              <w:t>12,5</w:t>
            </w:r>
          </w:p>
        </w:tc>
        <w:tc>
          <w:tcPr>
            <w:tcW w:w="54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7F0E72">
              <w:rPr>
                <w:sz w:val="22"/>
                <w:szCs w:val="22"/>
                <w:lang w:eastAsia="en-US"/>
              </w:rPr>
              <w:t>0,5</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12</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bCs/>
                <w:szCs w:val="20"/>
              </w:rPr>
            </w:pPr>
            <w:r>
              <w:rPr>
                <w:szCs w:val="20"/>
              </w:rPr>
              <w:t>тестирование</w:t>
            </w:r>
          </w:p>
        </w:tc>
      </w:tr>
      <w:tr w:rsidR="006C1B50" w:rsidRPr="00616963" w:rsidTr="006C1B50">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5</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 xml:space="preserve">Статистические распределения и их </w:t>
            </w:r>
            <w:r w:rsidRPr="0072570D">
              <w:rPr>
                <w:sz w:val="22"/>
                <w:szCs w:val="22"/>
              </w:rPr>
              <w:lastRenderedPageBreak/>
              <w:t>основные характеристики</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lastRenderedPageBreak/>
              <w:t>8</w:t>
            </w:r>
          </w:p>
        </w:tc>
        <w:tc>
          <w:tcPr>
            <w:tcW w:w="811"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6C1B50">
            <w:pPr>
              <w:jc w:val="center"/>
              <w:rPr>
                <w:sz w:val="22"/>
              </w:rPr>
            </w:pPr>
            <w:r>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7F0E72">
              <w:rPr>
                <w:sz w:val="22"/>
                <w:szCs w:val="22"/>
                <w:lang w:eastAsia="en-US"/>
              </w:rPr>
              <w:t>0,5</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опрос</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lastRenderedPageBreak/>
              <w:t>6</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Меры вариации: линейные и квадратичные, их сущность и роль.</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 w:rsidRPr="0057168B">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7F0E72">
              <w:rPr>
                <w:sz w:val="22"/>
                <w:szCs w:val="22"/>
                <w:lang w:eastAsia="en-US"/>
              </w:rPr>
              <w:t>0,5</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Pr>
                <w:sz w:val="22"/>
                <w:szCs w:val="22"/>
                <w:lang w:eastAsia="en-US"/>
              </w:rPr>
              <w:t>13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 xml:space="preserve"> тестирование</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7</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val="en-US" w:eastAsia="zh-CN" w:bidi="hi-IN"/>
              </w:rPr>
            </w:pPr>
            <w:r w:rsidRPr="0072570D">
              <w:rPr>
                <w:sz w:val="22"/>
                <w:szCs w:val="22"/>
              </w:rPr>
              <w:t>Выборочное наблюдение</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 w:rsidRPr="0057168B">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7F0E72">
              <w:rPr>
                <w:sz w:val="22"/>
                <w:szCs w:val="22"/>
                <w:lang w:eastAsia="en-US"/>
              </w:rPr>
              <w:t>0,5</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опрос</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8</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Статистическое изучение взаимосвязей. Корреляционно-регрессионный анализ</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A45E5C">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7F0E72">
              <w:rPr>
                <w:sz w:val="22"/>
                <w:szCs w:val="22"/>
                <w:lang w:eastAsia="en-US"/>
              </w:rPr>
              <w:t>0,5</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bCs/>
                <w:szCs w:val="20"/>
              </w:rPr>
            </w:pPr>
            <w:r>
              <w:rPr>
                <w:szCs w:val="20"/>
              </w:rPr>
              <w:t>тестирование</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sidRPr="00A10CAD">
              <w:rPr>
                <w:sz w:val="22"/>
                <w:szCs w:val="22"/>
                <w:lang w:eastAsia="en-US"/>
              </w:rPr>
              <w:t>9</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Динамические ряды. Методы обработки и анализа рядов динамики</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A45E5C">
              <w:rPr>
                <w:sz w:val="22"/>
                <w:szCs w:val="22"/>
              </w:rPr>
              <w:t>13,5</w:t>
            </w:r>
          </w:p>
        </w:tc>
        <w:tc>
          <w:tcPr>
            <w:tcW w:w="543"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r>
              <w:rPr>
                <w:sz w:val="22"/>
                <w:szCs w:val="22"/>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5E72BC">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опрос</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Pr>
                <w:sz w:val="22"/>
                <w:szCs w:val="22"/>
                <w:lang w:eastAsia="en-US"/>
              </w:rPr>
              <w:t>10</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val="en-US" w:eastAsia="zh-CN" w:bidi="hi-IN"/>
              </w:rPr>
            </w:pPr>
            <w:r w:rsidRPr="0072570D">
              <w:rPr>
                <w:sz w:val="22"/>
                <w:szCs w:val="22"/>
              </w:rPr>
              <w:t>Прогнозирование в рядах динамики</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A45E5C">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Pr="00316467" w:rsidRDefault="006C1B50" w:rsidP="006C1B50">
            <w:pPr>
              <w:jc w:val="center"/>
              <w:rPr>
                <w:lang w:eastAsia="en-US"/>
              </w:rPr>
            </w:pPr>
            <w:r>
              <w:rPr>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5E72BC">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 xml:space="preserve"> тестирование</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Pr>
                <w:sz w:val="22"/>
                <w:szCs w:val="22"/>
                <w:lang w:eastAsia="en-US"/>
              </w:rPr>
              <w:t>11</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val="en-US" w:eastAsia="zh-CN" w:bidi="hi-IN"/>
              </w:rPr>
            </w:pPr>
            <w:r w:rsidRPr="0072570D">
              <w:rPr>
                <w:sz w:val="22"/>
                <w:szCs w:val="22"/>
              </w:rPr>
              <w:t>Экономические индексы в статистике</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A45E5C">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Pr="00316467" w:rsidRDefault="006C1B50" w:rsidP="006C1B50">
            <w:pPr>
              <w:jc w:val="center"/>
              <w:rPr>
                <w:lang w:eastAsia="en-US"/>
              </w:rPr>
            </w:pPr>
            <w:r>
              <w:rPr>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5E72BC">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опрос</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Pr>
                <w:sz w:val="22"/>
                <w:szCs w:val="22"/>
                <w:lang w:eastAsia="en-US"/>
              </w:rPr>
              <w:t>12</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Общие индексы качественных показателей. Средние индексы</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A45E5C">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Pr="00316467" w:rsidRDefault="006C1B50" w:rsidP="006C1B50">
            <w:pPr>
              <w:jc w:val="center"/>
              <w:rPr>
                <w:lang w:eastAsia="en-US"/>
              </w:rPr>
            </w:pPr>
            <w:r>
              <w:rPr>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5E72BC">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bCs/>
                <w:szCs w:val="20"/>
              </w:rPr>
            </w:pPr>
            <w:r>
              <w:rPr>
                <w:szCs w:val="20"/>
              </w:rPr>
              <w:t>тестирование</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Pr>
                <w:sz w:val="22"/>
                <w:szCs w:val="22"/>
                <w:lang w:eastAsia="en-US"/>
              </w:rPr>
              <w:t>13</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Мультипликативные и аддитивные модели. Индекс производительности труда</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A45E5C">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Pr="00316467" w:rsidRDefault="006C1B50" w:rsidP="006C1B50">
            <w:pPr>
              <w:jc w:val="center"/>
              <w:rPr>
                <w:lang w:eastAsia="en-US"/>
              </w:rPr>
            </w:pPr>
            <w:r>
              <w:rPr>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5E72BC">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опрос</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tabs>
                <w:tab w:val="left" w:pos="643"/>
              </w:tabs>
              <w:spacing w:after="160"/>
              <w:jc w:val="center"/>
              <w:rPr>
                <w:sz w:val="22"/>
                <w:lang w:eastAsia="en-US"/>
              </w:rPr>
            </w:pPr>
            <w:r>
              <w:rPr>
                <w:sz w:val="22"/>
                <w:szCs w:val="22"/>
                <w:lang w:eastAsia="en-US"/>
              </w:rPr>
              <w:t>14</w:t>
            </w:r>
          </w:p>
        </w:tc>
        <w:tc>
          <w:tcPr>
            <w:tcW w:w="2172" w:type="dxa"/>
            <w:tcBorders>
              <w:left w:val="single" w:sz="4" w:space="0" w:color="000001"/>
              <w:bottom w:val="single" w:sz="4" w:space="0" w:color="000001"/>
            </w:tcBorders>
            <w:shd w:val="clear" w:color="auto" w:fill="auto"/>
            <w:tcMar>
              <w:left w:w="103" w:type="dxa"/>
            </w:tcMar>
            <w:vAlign w:val="center"/>
          </w:tcPr>
          <w:p w:rsidR="006C1B50" w:rsidRPr="0072570D" w:rsidRDefault="006C1B50" w:rsidP="00280B7D">
            <w:pPr>
              <w:rPr>
                <w:sz w:val="22"/>
                <w:lang w:eastAsia="zh-CN" w:bidi="hi-IN"/>
              </w:rPr>
            </w:pPr>
            <w:r w:rsidRPr="0072570D">
              <w:rPr>
                <w:sz w:val="22"/>
                <w:szCs w:val="22"/>
              </w:rPr>
              <w:t>Основные понятия и категории социально</w:t>
            </w:r>
            <w:r>
              <w:rPr>
                <w:sz w:val="22"/>
                <w:szCs w:val="22"/>
              </w:rPr>
              <w:t>-</w:t>
            </w:r>
            <w:r w:rsidRPr="0072570D">
              <w:rPr>
                <w:sz w:val="22"/>
                <w:szCs w:val="22"/>
              </w:rPr>
              <w:t>экономической статистики</w:t>
            </w:r>
          </w:p>
        </w:tc>
        <w:tc>
          <w:tcPr>
            <w:tcW w:w="493"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BD0847">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A45E5C">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Pr="00316467" w:rsidRDefault="006C1B50" w:rsidP="006C1B50">
            <w:pPr>
              <w:jc w:val="center"/>
              <w:rPr>
                <w:lang w:eastAsia="en-US"/>
              </w:rPr>
            </w:pPr>
            <w:r>
              <w:rPr>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5E72BC">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Default="006C1B50" w:rsidP="006C1B50">
            <w:pPr>
              <w:jc w:val="center"/>
            </w:pPr>
            <w:r w:rsidRPr="009B6987">
              <w:rPr>
                <w:sz w:val="22"/>
                <w:szCs w:val="22"/>
                <w:lang w:eastAsia="en-US"/>
              </w:rPr>
              <w:t>1</w:t>
            </w:r>
            <w:r>
              <w:rPr>
                <w:sz w:val="22"/>
                <w:szCs w:val="22"/>
                <w:lang w:eastAsia="en-US"/>
              </w:rPr>
              <w:t>3</w:t>
            </w:r>
          </w:p>
        </w:tc>
        <w:tc>
          <w:tcPr>
            <w:tcW w:w="726"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A10CAD"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Default="006C1B50" w:rsidP="00280B7D">
            <w:pPr>
              <w:tabs>
                <w:tab w:val="left" w:pos="643"/>
              </w:tabs>
              <w:spacing w:after="160" w:line="240" w:lineRule="exact"/>
              <w:jc w:val="center"/>
              <w:rPr>
                <w:szCs w:val="20"/>
              </w:rPr>
            </w:pPr>
            <w:r>
              <w:rPr>
                <w:szCs w:val="20"/>
              </w:rPr>
              <w:t xml:space="preserve"> тестирование</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F178CD">
            <w:pPr>
              <w:tabs>
                <w:tab w:val="left" w:pos="643"/>
              </w:tabs>
              <w:jc w:val="center"/>
              <w:rPr>
                <w:sz w:val="22"/>
                <w:lang w:eastAsia="en-US"/>
              </w:rPr>
            </w:pPr>
            <w:r w:rsidRPr="000607C5">
              <w:rPr>
                <w:sz w:val="22"/>
                <w:szCs w:val="22"/>
                <w:lang w:eastAsia="en-US"/>
              </w:rPr>
              <w:t>15</w:t>
            </w:r>
          </w:p>
        </w:tc>
        <w:tc>
          <w:tcPr>
            <w:tcW w:w="2172"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F178CD">
            <w:pPr>
              <w:rPr>
                <w:sz w:val="22"/>
                <w:lang w:eastAsia="zh-CN" w:bidi="hi-IN"/>
              </w:rPr>
            </w:pPr>
            <w:r w:rsidRPr="000607C5">
              <w:rPr>
                <w:sz w:val="22"/>
                <w:szCs w:val="22"/>
              </w:rPr>
              <w:t>Система национальных счетов. Национальное богатство.</w:t>
            </w:r>
          </w:p>
        </w:tc>
        <w:tc>
          <w:tcPr>
            <w:tcW w:w="493"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rPr>
                <w:lang w:eastAsia="en-US"/>
              </w:rPr>
            </w:pPr>
            <w:r w:rsidRPr="000607C5">
              <w:rPr>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lang w:eastAsia="en-US"/>
              </w:rPr>
              <w:t>13</w:t>
            </w:r>
          </w:p>
        </w:tc>
        <w:tc>
          <w:tcPr>
            <w:tcW w:w="726"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Pr="000607C5" w:rsidRDefault="006C1B50" w:rsidP="00280B7D">
            <w:pPr>
              <w:tabs>
                <w:tab w:val="left" w:pos="643"/>
              </w:tabs>
              <w:spacing w:after="160" w:line="240" w:lineRule="exact"/>
              <w:jc w:val="center"/>
              <w:rPr>
                <w:szCs w:val="20"/>
              </w:rPr>
            </w:pPr>
            <w:r w:rsidRPr="000607C5">
              <w:rPr>
                <w:szCs w:val="20"/>
              </w:rPr>
              <w:t>опрос</w:t>
            </w:r>
          </w:p>
        </w:tc>
      </w:tr>
      <w:tr w:rsidR="006C1B50" w:rsidRPr="00616963" w:rsidTr="00280B7D">
        <w:trPr>
          <w:jc w:val="center"/>
        </w:trPr>
        <w:tc>
          <w:tcPr>
            <w:tcW w:w="796"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F178CD">
            <w:pPr>
              <w:tabs>
                <w:tab w:val="left" w:pos="643"/>
              </w:tabs>
              <w:jc w:val="center"/>
              <w:rPr>
                <w:sz w:val="22"/>
                <w:lang w:eastAsia="en-US"/>
              </w:rPr>
            </w:pPr>
            <w:r w:rsidRPr="000607C5">
              <w:rPr>
                <w:sz w:val="22"/>
                <w:szCs w:val="22"/>
                <w:lang w:eastAsia="en-US"/>
              </w:rPr>
              <w:t>16</w:t>
            </w:r>
          </w:p>
        </w:tc>
        <w:tc>
          <w:tcPr>
            <w:tcW w:w="2172" w:type="dxa"/>
            <w:tcBorders>
              <w:left w:val="single" w:sz="4" w:space="0" w:color="000001"/>
              <w:bottom w:val="single" w:sz="4" w:space="0" w:color="000001"/>
            </w:tcBorders>
            <w:shd w:val="clear" w:color="auto" w:fill="auto"/>
            <w:tcMar>
              <w:left w:w="103" w:type="dxa"/>
            </w:tcMar>
          </w:tcPr>
          <w:p w:rsidR="006C1B50" w:rsidRPr="000607C5" w:rsidRDefault="006C1B50" w:rsidP="00F178CD">
            <w:pPr>
              <w:pStyle w:val="af0"/>
              <w:tabs>
                <w:tab w:val="left" w:pos="-108"/>
              </w:tabs>
              <w:spacing w:after="0" w:line="240" w:lineRule="auto"/>
              <w:rPr>
                <w:sz w:val="22"/>
              </w:rPr>
            </w:pPr>
            <w:r w:rsidRPr="000607C5">
              <w:rPr>
                <w:sz w:val="22"/>
                <w:szCs w:val="22"/>
              </w:rPr>
              <w:t>Статистика финансов. Статистика цен.</w:t>
            </w:r>
          </w:p>
        </w:tc>
        <w:tc>
          <w:tcPr>
            <w:tcW w:w="493"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rPr>
              <w:t>13,5</w:t>
            </w:r>
          </w:p>
        </w:tc>
        <w:tc>
          <w:tcPr>
            <w:tcW w:w="543"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rPr>
                <w:lang w:eastAsia="en-US"/>
              </w:rPr>
            </w:pPr>
            <w:r w:rsidRPr="000607C5">
              <w:rPr>
                <w:lang w:eastAsia="en-US"/>
              </w:rPr>
              <w:t>-</w:t>
            </w:r>
          </w:p>
        </w:tc>
        <w:tc>
          <w:tcPr>
            <w:tcW w:w="644"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737"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lang w:eastAsia="en-US"/>
              </w:rPr>
              <w:t>0,5</w:t>
            </w:r>
          </w:p>
        </w:tc>
        <w:tc>
          <w:tcPr>
            <w:tcW w:w="305"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477" w:type="dxa"/>
            <w:tcBorders>
              <w:left w:val="single" w:sz="4" w:space="0" w:color="000001"/>
              <w:bottom w:val="single" w:sz="4" w:space="0" w:color="000001"/>
            </w:tcBorders>
            <w:shd w:val="clear" w:color="auto" w:fill="auto"/>
            <w:tcMar>
              <w:left w:w="103" w:type="dxa"/>
            </w:tcMar>
          </w:tcPr>
          <w:p w:rsidR="006C1B50" w:rsidRPr="000607C5" w:rsidRDefault="006C1B50" w:rsidP="006C1B50">
            <w:pPr>
              <w:jc w:val="center"/>
            </w:pPr>
            <w:r w:rsidRPr="000607C5">
              <w:rPr>
                <w:sz w:val="22"/>
                <w:szCs w:val="22"/>
                <w:lang w:eastAsia="en-US"/>
              </w:rPr>
              <w:t>13</w:t>
            </w:r>
          </w:p>
        </w:tc>
        <w:tc>
          <w:tcPr>
            <w:tcW w:w="726"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6C1B50" w:rsidRPr="000607C5" w:rsidRDefault="006C1B50" w:rsidP="00D3060B">
            <w:pPr>
              <w:jc w:val="center"/>
              <w:rPr>
                <w:sz w:val="22"/>
                <w:lang w:eastAsia="en-US"/>
              </w:rPr>
            </w:pPr>
          </w:p>
        </w:tc>
        <w:tc>
          <w:tcPr>
            <w:tcW w:w="2034" w:type="dxa"/>
            <w:tcBorders>
              <w:left w:val="single" w:sz="4" w:space="0" w:color="000001"/>
              <w:bottom w:val="single" w:sz="4" w:space="0" w:color="000001"/>
              <w:right w:val="single" w:sz="4" w:space="0" w:color="000001"/>
            </w:tcBorders>
            <w:shd w:val="clear" w:color="auto" w:fill="auto"/>
            <w:tcMar>
              <w:left w:w="103" w:type="dxa"/>
            </w:tcMar>
            <w:vAlign w:val="center"/>
          </w:tcPr>
          <w:p w:rsidR="006C1B50" w:rsidRPr="000607C5" w:rsidRDefault="006C1B50" w:rsidP="00280B7D">
            <w:pPr>
              <w:tabs>
                <w:tab w:val="left" w:pos="643"/>
              </w:tabs>
              <w:spacing w:after="160" w:line="240" w:lineRule="exact"/>
              <w:jc w:val="center"/>
              <w:rPr>
                <w:bCs/>
                <w:szCs w:val="20"/>
              </w:rPr>
            </w:pPr>
            <w:r w:rsidRPr="000607C5">
              <w:rPr>
                <w:szCs w:val="20"/>
              </w:rPr>
              <w:t>тестирование</w:t>
            </w:r>
          </w:p>
        </w:tc>
      </w:tr>
      <w:tr w:rsidR="00D3060B" w:rsidRPr="00616963" w:rsidTr="006C1B50">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rPr>
                <w:sz w:val="22"/>
                <w:lang w:eastAsia="en-US"/>
              </w:rPr>
            </w:pP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rPr>
                <w:sz w:val="22"/>
                <w:lang w:eastAsia="en-US"/>
              </w:rPr>
            </w:pPr>
            <w:r w:rsidRPr="000607C5">
              <w:rPr>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tabs>
                <w:tab w:val="left" w:pos="643"/>
              </w:tabs>
              <w:spacing w:after="160"/>
              <w:jc w:val="center"/>
              <w:rPr>
                <w:sz w:val="22"/>
                <w:lang w:eastAsia="en-US"/>
              </w:rPr>
            </w:pP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r w:rsidRPr="000607C5">
              <w:rPr>
                <w:sz w:val="22"/>
                <w:szCs w:val="22"/>
                <w:lang w:eastAsia="en-US"/>
              </w:rPr>
              <w:t>108</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r w:rsidRPr="000607C5">
              <w:rPr>
                <w:sz w:val="22"/>
                <w:szCs w:val="22"/>
                <w:lang w:eastAsia="en-US"/>
              </w:rPr>
              <w:t>4</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F178CD" w:rsidP="00D3060B">
            <w:pPr>
              <w:jc w:val="center"/>
              <w:rPr>
                <w:sz w:val="22"/>
                <w:lang w:eastAsia="en-US"/>
              </w:rPr>
            </w:pPr>
            <w:r w:rsidRPr="000607C5">
              <w:rPr>
                <w:sz w:val="22"/>
                <w:szCs w:val="22"/>
                <w:lang w:eastAsia="en-US"/>
              </w:rPr>
              <w:t>4</w:t>
            </w:r>
          </w:p>
        </w:tc>
        <w:tc>
          <w:tcPr>
            <w:tcW w:w="305"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F178CD" w:rsidP="00D3060B">
            <w:pPr>
              <w:ind w:left="-56" w:right="-126"/>
              <w:jc w:val="center"/>
              <w:rPr>
                <w:sz w:val="22"/>
                <w:lang w:eastAsia="en-US"/>
              </w:rPr>
            </w:pPr>
            <w:r w:rsidRPr="000607C5">
              <w:rPr>
                <w:sz w:val="22"/>
                <w:szCs w:val="22"/>
                <w:lang w:eastAsia="en-US"/>
              </w:rPr>
              <w:t>204</w:t>
            </w:r>
          </w:p>
        </w:tc>
        <w:tc>
          <w:tcPr>
            <w:tcW w:w="726"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D3060B" w:rsidRPr="000607C5" w:rsidRDefault="00D3060B" w:rsidP="00D3060B">
            <w:pPr>
              <w:jc w:val="center"/>
              <w:rPr>
                <w:sz w:val="22"/>
                <w:lang w:eastAsia="en-US"/>
              </w:rPr>
            </w:pPr>
          </w:p>
        </w:tc>
        <w:tc>
          <w:tcPr>
            <w:tcW w:w="20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78CD" w:rsidRPr="000607C5" w:rsidRDefault="00F178CD" w:rsidP="00F178CD">
            <w:pPr>
              <w:jc w:val="center"/>
              <w:rPr>
                <w:sz w:val="22"/>
                <w:lang w:eastAsia="en-US"/>
              </w:rPr>
            </w:pPr>
            <w:r w:rsidRPr="000607C5">
              <w:rPr>
                <w:sz w:val="22"/>
                <w:szCs w:val="22"/>
                <w:lang w:eastAsia="en-US"/>
              </w:rPr>
              <w:t>4</w:t>
            </w:r>
            <w:r w:rsidR="00D3060B" w:rsidRPr="000607C5">
              <w:rPr>
                <w:sz w:val="22"/>
                <w:szCs w:val="22"/>
                <w:lang w:eastAsia="en-US"/>
              </w:rPr>
              <w:t xml:space="preserve"> </w:t>
            </w:r>
          </w:p>
          <w:p w:rsidR="00D3060B" w:rsidRPr="000607C5" w:rsidRDefault="00D3060B" w:rsidP="00F178CD">
            <w:pPr>
              <w:jc w:val="center"/>
              <w:rPr>
                <w:sz w:val="22"/>
                <w:lang w:eastAsia="en-US"/>
              </w:rPr>
            </w:pPr>
            <w:r w:rsidRPr="000607C5">
              <w:rPr>
                <w:sz w:val="22"/>
                <w:szCs w:val="22"/>
                <w:lang w:eastAsia="en-US"/>
              </w:rPr>
              <w:t>(</w:t>
            </w:r>
            <w:r w:rsidR="00F178CD" w:rsidRPr="000607C5">
              <w:rPr>
                <w:sz w:val="22"/>
                <w:szCs w:val="22"/>
                <w:lang w:eastAsia="en-US"/>
              </w:rPr>
              <w:t>зачет с оценкой</w:t>
            </w:r>
            <w:r w:rsidRPr="000607C5">
              <w:rPr>
                <w:sz w:val="22"/>
                <w:szCs w:val="22"/>
                <w:lang w:eastAsia="en-US"/>
              </w:rPr>
              <w:t>)</w:t>
            </w:r>
          </w:p>
        </w:tc>
      </w:tr>
    </w:tbl>
    <w:p w:rsidR="00D3060B" w:rsidRPr="00616963" w:rsidRDefault="00D3060B" w:rsidP="00D3060B">
      <w:pPr>
        <w:ind w:firstLine="567"/>
        <w:jc w:val="both"/>
        <w:rPr>
          <w:b/>
        </w:rPr>
      </w:pPr>
    </w:p>
    <w:p w:rsidR="00D3060B" w:rsidRPr="00616963" w:rsidRDefault="00D3060B" w:rsidP="00D3060B">
      <w:pPr>
        <w:ind w:firstLine="540"/>
        <w:jc w:val="both"/>
        <w:rPr>
          <w:b/>
        </w:rPr>
      </w:pPr>
      <w:r w:rsidRPr="00616963">
        <w:rPr>
          <w:b/>
        </w:rPr>
        <w:t>4.2 Содержание дисциплины, структурированное по разделам</w:t>
      </w:r>
    </w:p>
    <w:p w:rsidR="004942E8" w:rsidRDefault="004942E8">
      <w:pPr>
        <w:ind w:firstLine="540"/>
        <w:jc w:val="center"/>
        <w:rPr>
          <w:b/>
        </w:rPr>
      </w:pPr>
    </w:p>
    <w:p w:rsidR="00E4221C" w:rsidRDefault="00CD2537">
      <w:pPr>
        <w:ind w:firstLine="709"/>
        <w:jc w:val="center"/>
        <w:rPr>
          <w:b/>
        </w:rPr>
      </w:pPr>
      <w:bookmarkStart w:id="3" w:name="_Toc459975981"/>
      <w:bookmarkEnd w:id="3"/>
      <w:r>
        <w:rPr>
          <w:rStyle w:val="310"/>
          <w:rFonts w:eastAsiaTheme="minorEastAsia"/>
          <w:sz w:val="24"/>
          <w:szCs w:val="24"/>
          <w:u w:val="none"/>
        </w:rPr>
        <w:t>Тема 1.</w:t>
      </w:r>
      <w:r>
        <w:rPr>
          <w:b/>
        </w:rPr>
        <w:t xml:space="preserve"> Предмет метод и задачи статистики. Статистическая информация.</w:t>
      </w:r>
    </w:p>
    <w:p w:rsidR="00E4221C" w:rsidRDefault="00E4221C">
      <w:pPr>
        <w:ind w:firstLine="709"/>
        <w:jc w:val="both"/>
      </w:pPr>
    </w:p>
    <w:p w:rsidR="00E4221C" w:rsidRDefault="00CD2537">
      <w:pPr>
        <w:ind w:firstLine="709"/>
        <w:jc w:val="both"/>
        <w:rPr>
          <w:i/>
        </w:rPr>
      </w:pPr>
      <w:r>
        <w:rPr>
          <w:i/>
        </w:rPr>
        <w:t>Содержание лекционного курса</w:t>
      </w:r>
    </w:p>
    <w:p w:rsidR="00E4221C" w:rsidRDefault="00CD2537">
      <w:pPr>
        <w:pStyle w:val="aff5"/>
        <w:shd w:val="clear" w:color="auto" w:fill="auto"/>
        <w:spacing w:line="240" w:lineRule="auto"/>
        <w:ind w:firstLine="709"/>
        <w:rPr>
          <w:sz w:val="24"/>
          <w:szCs w:val="24"/>
        </w:rPr>
      </w:pPr>
      <w:r>
        <w:rPr>
          <w:sz w:val="24"/>
          <w:szCs w:val="24"/>
        </w:rPr>
        <w:t>Основные понятия и классификации. Предмет и методы статистики. Этапы статистического исследования. Статистическое наблюдение.</w:t>
      </w:r>
    </w:p>
    <w:p w:rsidR="00E4221C" w:rsidRDefault="00E4221C">
      <w:pPr>
        <w:pStyle w:val="aff5"/>
        <w:shd w:val="clear" w:color="auto" w:fill="auto"/>
        <w:spacing w:line="240" w:lineRule="auto"/>
        <w:ind w:firstLine="709"/>
        <w:rPr>
          <w:sz w:val="24"/>
          <w:szCs w:val="24"/>
        </w:rPr>
      </w:pPr>
    </w:p>
    <w:p w:rsidR="00E4221C" w:rsidRDefault="00CD2537">
      <w:pPr>
        <w:ind w:firstLine="709"/>
        <w:jc w:val="both"/>
        <w:rPr>
          <w:i/>
        </w:rPr>
      </w:pPr>
      <w:r>
        <w:rPr>
          <w:i/>
        </w:rPr>
        <w:lastRenderedPageBreak/>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Предмет и методы статистики.</w:t>
      </w:r>
      <w:r>
        <w:rPr>
          <w:spacing w:val="-10"/>
        </w:rPr>
        <w:t xml:space="preserve"> </w:t>
      </w:r>
    </w:p>
    <w:p w:rsidR="00E4221C" w:rsidRDefault="00CD2537">
      <w:pPr>
        <w:shd w:val="clear" w:color="auto" w:fill="FFFFFF"/>
        <w:tabs>
          <w:tab w:val="left" w:pos="1224"/>
        </w:tabs>
        <w:ind w:firstLine="709"/>
        <w:jc w:val="both"/>
      </w:pPr>
      <w:r>
        <w:t>2. Статистическое наблюдение.</w:t>
      </w:r>
      <w:r>
        <w:rPr>
          <w:spacing w:val="-8"/>
        </w:rPr>
        <w:t xml:space="preserve"> </w:t>
      </w:r>
    </w:p>
    <w:p w:rsidR="00E4221C" w:rsidRDefault="00E4221C">
      <w:pPr>
        <w:ind w:firstLine="709"/>
        <w:jc w:val="both"/>
      </w:pPr>
    </w:p>
    <w:p w:rsidR="00E4221C" w:rsidRDefault="00CD2537" w:rsidP="007A21E0">
      <w:pPr>
        <w:ind w:firstLine="709"/>
        <w:rPr>
          <w:b/>
        </w:rPr>
      </w:pPr>
      <w:r>
        <w:rPr>
          <w:rStyle w:val="310"/>
          <w:rFonts w:eastAsiaTheme="minorEastAsia"/>
          <w:sz w:val="24"/>
          <w:szCs w:val="24"/>
          <w:u w:val="none"/>
        </w:rPr>
        <w:t>Тема 2.</w:t>
      </w:r>
      <w:r>
        <w:rPr>
          <w:b/>
        </w:rPr>
        <w:t xml:space="preserve"> Сводка и группировка.</w:t>
      </w:r>
    </w:p>
    <w:p w:rsidR="00E4221C" w:rsidRDefault="00E4221C">
      <w:pPr>
        <w:ind w:firstLine="709"/>
        <w:jc w:val="both"/>
      </w:pPr>
    </w:p>
    <w:p w:rsidR="00E4221C" w:rsidRDefault="00CD2537">
      <w:pPr>
        <w:ind w:firstLine="709"/>
        <w:jc w:val="both"/>
        <w:rPr>
          <w:i/>
        </w:rPr>
      </w:pPr>
      <w:r>
        <w:rPr>
          <w:i/>
        </w:rPr>
        <w:t>Содержание лекционного курса</w:t>
      </w:r>
    </w:p>
    <w:p w:rsidR="00E4221C" w:rsidRDefault="00CD2537">
      <w:pPr>
        <w:pStyle w:val="aff5"/>
        <w:shd w:val="clear" w:color="auto" w:fill="auto"/>
        <w:spacing w:line="240" w:lineRule="auto"/>
        <w:ind w:firstLine="709"/>
        <w:rPr>
          <w:sz w:val="24"/>
          <w:szCs w:val="24"/>
        </w:rPr>
      </w:pPr>
      <w:r>
        <w:rPr>
          <w:sz w:val="24"/>
          <w:szCs w:val="24"/>
        </w:rPr>
        <w:t>Формы представления данных. Макет статистической таблицы. Простая и сложная сводка. Виды группировок. Последовательность и принципы построения группировки.</w:t>
      </w:r>
    </w:p>
    <w:p w:rsidR="00E4221C" w:rsidRDefault="00E4221C">
      <w:pPr>
        <w:ind w:firstLine="709"/>
        <w:jc w:val="both"/>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 xml:space="preserve">1.  </w:t>
      </w:r>
      <w:r>
        <w:t xml:space="preserve">Формы представления данных </w:t>
      </w:r>
    </w:p>
    <w:p w:rsidR="00E4221C" w:rsidRDefault="00CD2537">
      <w:pPr>
        <w:shd w:val="clear" w:color="auto" w:fill="FFFFFF"/>
        <w:tabs>
          <w:tab w:val="left" w:pos="1224"/>
        </w:tabs>
        <w:ind w:firstLine="709"/>
        <w:jc w:val="both"/>
      </w:pPr>
      <w:r>
        <w:t>2.  Последовательность и принципы построения группировки.</w:t>
      </w:r>
      <w:r>
        <w:rPr>
          <w:spacing w:val="-8"/>
        </w:rPr>
        <w:t xml:space="preserve"> </w:t>
      </w:r>
    </w:p>
    <w:p w:rsidR="007A21E0" w:rsidRDefault="007A21E0" w:rsidP="007A21E0">
      <w:pPr>
        <w:ind w:firstLine="709"/>
      </w:pPr>
    </w:p>
    <w:p w:rsidR="007A21E0" w:rsidRDefault="007A21E0" w:rsidP="007A21E0">
      <w:pPr>
        <w:ind w:firstLine="709"/>
      </w:pPr>
    </w:p>
    <w:p w:rsidR="007A21E0" w:rsidRDefault="007A21E0" w:rsidP="007A21E0">
      <w:pPr>
        <w:ind w:firstLine="709"/>
      </w:pPr>
    </w:p>
    <w:p w:rsidR="00E4221C" w:rsidRDefault="00CD2537" w:rsidP="007A21E0">
      <w:pPr>
        <w:ind w:firstLine="709"/>
        <w:rPr>
          <w:b/>
        </w:rPr>
      </w:pPr>
      <w:r>
        <w:rPr>
          <w:rStyle w:val="310"/>
          <w:rFonts w:eastAsiaTheme="minorEastAsia"/>
          <w:sz w:val="24"/>
          <w:szCs w:val="24"/>
          <w:u w:val="none"/>
        </w:rPr>
        <w:t>Тема 3. А</w:t>
      </w:r>
      <w:r>
        <w:rPr>
          <w:b/>
        </w:rPr>
        <w:t>бсолютные и относительные величины в статистике.</w:t>
      </w:r>
    </w:p>
    <w:p w:rsidR="00E4221C" w:rsidRDefault="00E4221C">
      <w:pPr>
        <w:ind w:firstLine="709"/>
        <w:jc w:val="both"/>
      </w:pPr>
    </w:p>
    <w:p w:rsidR="00E4221C" w:rsidRDefault="00CD2537">
      <w:pPr>
        <w:ind w:firstLine="709"/>
        <w:jc w:val="both"/>
        <w:rPr>
          <w:i/>
        </w:rPr>
      </w:pPr>
      <w:r>
        <w:rPr>
          <w:i/>
        </w:rPr>
        <w:t>Содержание лекционного курса</w:t>
      </w:r>
    </w:p>
    <w:p w:rsidR="00E4221C" w:rsidRDefault="00CD2537">
      <w:pPr>
        <w:pStyle w:val="aff5"/>
        <w:shd w:val="clear" w:color="auto" w:fill="auto"/>
        <w:spacing w:line="240" w:lineRule="auto"/>
        <w:ind w:firstLine="709"/>
        <w:rPr>
          <w:sz w:val="24"/>
          <w:szCs w:val="24"/>
        </w:rPr>
      </w:pPr>
      <w:r>
        <w:rPr>
          <w:sz w:val="24"/>
          <w:szCs w:val="24"/>
        </w:rPr>
        <w:t>Основные понятия. Сущность абсолютных величин, их классификация. Экономическая сущность относительных величин, виды относительных величин, их логические формулы, примеры расчета.</w:t>
      </w:r>
    </w:p>
    <w:p w:rsidR="00E4221C" w:rsidRDefault="00E4221C">
      <w:pPr>
        <w:pStyle w:val="aff5"/>
        <w:shd w:val="clear" w:color="auto" w:fill="auto"/>
        <w:spacing w:line="240" w:lineRule="auto"/>
        <w:ind w:firstLine="709"/>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 xml:space="preserve">1. </w:t>
      </w:r>
      <w:r>
        <w:t xml:space="preserve">Сущность абсолютных величин, их классификация </w:t>
      </w:r>
    </w:p>
    <w:p w:rsidR="00E4221C" w:rsidRDefault="00CD2537">
      <w:pPr>
        <w:shd w:val="clear" w:color="auto" w:fill="FFFFFF"/>
        <w:tabs>
          <w:tab w:val="left" w:pos="1224"/>
        </w:tabs>
        <w:ind w:firstLine="709"/>
        <w:jc w:val="both"/>
      </w:pPr>
      <w:r>
        <w:t>2. Сущность относительных величин, виды относительных величин</w:t>
      </w:r>
    </w:p>
    <w:p w:rsidR="00E4221C" w:rsidRDefault="00E4221C">
      <w:pPr>
        <w:ind w:firstLine="709"/>
        <w:jc w:val="both"/>
      </w:pPr>
    </w:p>
    <w:p w:rsidR="00E4221C" w:rsidRDefault="00CD2537" w:rsidP="007A21E0">
      <w:pPr>
        <w:ind w:firstLine="709"/>
        <w:rPr>
          <w:b/>
        </w:rPr>
      </w:pPr>
      <w:r>
        <w:rPr>
          <w:rStyle w:val="310"/>
          <w:rFonts w:eastAsiaTheme="minorEastAsia"/>
          <w:sz w:val="24"/>
          <w:szCs w:val="24"/>
          <w:u w:val="none"/>
        </w:rPr>
        <w:t>Тема 4.</w:t>
      </w:r>
      <w:r>
        <w:rPr>
          <w:b/>
        </w:rPr>
        <w:t xml:space="preserve"> Средние величины в статистике</w:t>
      </w:r>
    </w:p>
    <w:p w:rsidR="00E4221C" w:rsidRDefault="00E4221C">
      <w:pPr>
        <w:ind w:firstLine="709"/>
        <w:jc w:val="both"/>
      </w:pPr>
    </w:p>
    <w:p w:rsidR="00E4221C" w:rsidRDefault="00CD2537">
      <w:pPr>
        <w:ind w:firstLine="709"/>
        <w:jc w:val="both"/>
        <w:rPr>
          <w:i/>
        </w:rPr>
      </w:pPr>
      <w:r>
        <w:rPr>
          <w:i/>
        </w:rPr>
        <w:t>Содержание лекционного курса</w:t>
      </w:r>
    </w:p>
    <w:p w:rsidR="00E4221C" w:rsidRDefault="00CD2537">
      <w:pPr>
        <w:pStyle w:val="aff5"/>
        <w:shd w:val="clear" w:color="auto" w:fill="auto"/>
        <w:spacing w:line="240" w:lineRule="auto"/>
        <w:ind w:firstLine="709"/>
        <w:rPr>
          <w:sz w:val="24"/>
          <w:szCs w:val="24"/>
        </w:rPr>
      </w:pPr>
      <w:r>
        <w:rPr>
          <w:sz w:val="24"/>
          <w:szCs w:val="24"/>
        </w:rPr>
        <w:t>Понятие и сущность средней величины. Определяющее свойство и исходное соотношение средней величины. Виды средних. Расчетные формулы. Структурные средние.</w:t>
      </w:r>
    </w:p>
    <w:p w:rsidR="00E4221C" w:rsidRDefault="00E4221C">
      <w:pPr>
        <w:pStyle w:val="aff5"/>
        <w:shd w:val="clear" w:color="auto" w:fill="auto"/>
        <w:spacing w:line="240" w:lineRule="auto"/>
        <w:ind w:firstLine="709"/>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1. С</w:t>
      </w:r>
      <w:r>
        <w:t xml:space="preserve">ущность средней величины </w:t>
      </w:r>
    </w:p>
    <w:p w:rsidR="00E4221C" w:rsidRDefault="00CD2537">
      <w:pPr>
        <w:shd w:val="clear" w:color="auto" w:fill="FFFFFF"/>
        <w:tabs>
          <w:tab w:val="left" w:pos="1224"/>
        </w:tabs>
        <w:ind w:firstLine="709"/>
        <w:jc w:val="both"/>
      </w:pPr>
      <w:r>
        <w:t>2. Виды средних величин.</w:t>
      </w:r>
      <w:r>
        <w:rPr>
          <w:spacing w:val="-8"/>
        </w:rPr>
        <w:t xml:space="preserve"> </w:t>
      </w:r>
    </w:p>
    <w:p w:rsidR="00E4221C" w:rsidRDefault="00E4221C">
      <w:pPr>
        <w:ind w:firstLine="709"/>
        <w:jc w:val="both"/>
      </w:pPr>
    </w:p>
    <w:p w:rsidR="00E4221C" w:rsidRDefault="00CD2537">
      <w:pPr>
        <w:ind w:firstLine="709"/>
        <w:jc w:val="both"/>
        <w:rPr>
          <w:b/>
        </w:rPr>
      </w:pPr>
      <w:r>
        <w:rPr>
          <w:rStyle w:val="310"/>
          <w:rFonts w:eastAsiaTheme="minorEastAsia"/>
          <w:sz w:val="24"/>
          <w:szCs w:val="24"/>
          <w:u w:val="none"/>
        </w:rPr>
        <w:t>Тема 5.</w:t>
      </w:r>
      <w:r>
        <w:rPr>
          <w:b/>
        </w:rPr>
        <w:t>Статистические распределения и их основные характеристики.</w:t>
      </w:r>
    </w:p>
    <w:p w:rsidR="00E4221C" w:rsidRDefault="00E4221C">
      <w:pPr>
        <w:ind w:firstLine="709"/>
        <w:jc w:val="both"/>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Виды рядов распределения. Показатели оценки вариации в статистических рядах. Обобщения колебаний признака.</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Показатели оценки вариации в статистических рядах</w:t>
      </w:r>
      <w:r>
        <w:rPr>
          <w:spacing w:val="-10"/>
        </w:rPr>
        <w:t xml:space="preserve"> </w:t>
      </w:r>
    </w:p>
    <w:p w:rsidR="00E4221C" w:rsidRDefault="00CD2537">
      <w:pPr>
        <w:shd w:val="clear" w:color="auto" w:fill="FFFFFF"/>
        <w:tabs>
          <w:tab w:val="left" w:pos="1224"/>
        </w:tabs>
        <w:ind w:firstLine="709"/>
        <w:jc w:val="both"/>
      </w:pPr>
      <w:r>
        <w:t>2. Обобщения колебаний признака</w:t>
      </w:r>
      <w:r>
        <w:rPr>
          <w:spacing w:val="-8"/>
        </w:rPr>
        <w:t xml:space="preserve"> </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pPr>
      <w:r>
        <w:rPr>
          <w:rStyle w:val="310"/>
          <w:rFonts w:eastAsiaTheme="minorEastAsia"/>
          <w:sz w:val="24"/>
          <w:szCs w:val="24"/>
          <w:u w:val="none"/>
        </w:rPr>
        <w:t>Тема 6. Меры вариации: линейные и квадратичные, их сущность и роль.</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 xml:space="preserve">Понятие среднего квадратического и среднего квадрата отклонений. Свойства </w:t>
      </w:r>
      <w:r>
        <w:rPr>
          <w:sz w:val="24"/>
          <w:szCs w:val="24"/>
        </w:rPr>
        <w:lastRenderedPageBreak/>
        <w:t>дисперсии. Вариация альтернативного признака. Правило сложения дисперсий. Коэффициент детерминации, эмпирическое корреляционное отношение, шкала Чеддока и их роль в оценке силы и тесноты связи.</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 xml:space="preserve">1. </w:t>
      </w:r>
      <w:r>
        <w:t xml:space="preserve">Понятие среднего квадратического и среднего квадрата отклонений. Свойства дисперсии. </w:t>
      </w:r>
    </w:p>
    <w:p w:rsidR="00E4221C" w:rsidRDefault="00CD2537">
      <w:pPr>
        <w:shd w:val="clear" w:color="auto" w:fill="FFFFFF"/>
        <w:tabs>
          <w:tab w:val="left" w:pos="1224"/>
        </w:tabs>
        <w:ind w:firstLine="709"/>
        <w:jc w:val="both"/>
      </w:pPr>
      <w:r>
        <w:t>2. Коэффициент детерминации, эмпирическое корреляционное отношение.</w:t>
      </w: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bCs w:val="0"/>
          <w:sz w:val="24"/>
          <w:szCs w:val="24"/>
          <w:u w:val="none"/>
        </w:rPr>
        <w:t>Тема 7.</w:t>
      </w:r>
      <w:r>
        <w:rPr>
          <w:rStyle w:val="310"/>
          <w:rFonts w:eastAsiaTheme="minorEastAsia"/>
          <w:sz w:val="24"/>
          <w:szCs w:val="24"/>
          <w:u w:val="none"/>
        </w:rPr>
        <w:t xml:space="preserve"> Выборочное наблюдение.</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Основные понятия, классификации, обозначения. Репрезентативность. Ошибки регистрации и репрезентативности выборочного наблюдения. Распространение результатов несплошного наблюдения на генеральную совокупность. Малая выборка. Определение объема выборочной совокупности.</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Репрезентативность. Ошибки регистрации и репрезентативности выборочного наблюдения</w:t>
      </w:r>
    </w:p>
    <w:p w:rsidR="00E4221C" w:rsidRDefault="00CD2537">
      <w:pPr>
        <w:shd w:val="clear" w:color="auto" w:fill="FFFFFF"/>
        <w:tabs>
          <w:tab w:val="left" w:pos="1224"/>
        </w:tabs>
        <w:ind w:firstLine="709"/>
        <w:jc w:val="both"/>
      </w:pPr>
      <w:r>
        <w:t>2. Определение объема выборочной совокупности.</w:t>
      </w: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sz w:val="24"/>
          <w:szCs w:val="24"/>
          <w:u w:val="none"/>
        </w:rPr>
        <w:t>Тема 8. Статистическое изучение взаимосвязей. Корреляционно-регрессионный анализ.</w:t>
      </w:r>
    </w:p>
    <w:p w:rsidR="00E4221C" w:rsidRDefault="00E4221C">
      <w:pPr>
        <w:ind w:firstLine="709"/>
        <w:jc w:val="both"/>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Понятие сущность и виды взаимосвязей, классификация корреляционных взаимосвязей. Статистические методы моделирования связей. Уравнения корреляции: последовательность построения, оценка адекватности модели и ее использование. Коэффициенты для определения силы, тесноты и направления связи.</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Статистические методы моделирования связей.</w:t>
      </w:r>
      <w:r>
        <w:rPr>
          <w:spacing w:val="-10"/>
        </w:rPr>
        <w:t xml:space="preserve"> </w:t>
      </w:r>
    </w:p>
    <w:p w:rsidR="00E4221C" w:rsidRDefault="00CD2537">
      <w:pPr>
        <w:pStyle w:val="52"/>
        <w:shd w:val="clear" w:color="auto" w:fill="auto"/>
        <w:spacing w:line="240" w:lineRule="auto"/>
        <w:ind w:firstLine="709"/>
        <w:jc w:val="both"/>
        <w:rPr>
          <w:sz w:val="24"/>
          <w:szCs w:val="24"/>
        </w:rPr>
      </w:pPr>
      <w:r>
        <w:rPr>
          <w:sz w:val="24"/>
          <w:szCs w:val="24"/>
        </w:rPr>
        <w:t>2. Коэффициенты для определения силы, тесноты и направления связи.</w:t>
      </w:r>
    </w:p>
    <w:p w:rsidR="00E4221C" w:rsidRDefault="00E4221C">
      <w:pPr>
        <w:pStyle w:val="52"/>
        <w:shd w:val="clear" w:color="auto" w:fill="auto"/>
        <w:spacing w:line="240" w:lineRule="auto"/>
        <w:ind w:firstLine="709"/>
        <w:jc w:val="both"/>
        <w:rPr>
          <w:sz w:val="24"/>
          <w:szCs w:val="24"/>
        </w:rPr>
      </w:pP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bCs w:val="0"/>
          <w:sz w:val="24"/>
          <w:szCs w:val="24"/>
          <w:u w:val="none"/>
        </w:rPr>
        <w:t>Тема 9.</w:t>
      </w:r>
      <w:r>
        <w:rPr>
          <w:rStyle w:val="310"/>
          <w:rFonts w:eastAsiaTheme="minorEastAsia"/>
          <w:sz w:val="24"/>
          <w:szCs w:val="24"/>
          <w:u w:val="none"/>
        </w:rPr>
        <w:t xml:space="preserve"> Динамические ряды. Методы обработки и анализа рядов динамики.</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Динамические (временные) ряды, основные понятия, обозначения, классификации. Показатели рядов динамики (цепные, базисные и средние), их сущность и интерпретация.</w:t>
      </w:r>
    </w:p>
    <w:p w:rsidR="00E4221C" w:rsidRDefault="00E4221C">
      <w:pPr>
        <w:ind w:firstLine="709"/>
        <w:jc w:val="both"/>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Динамические (временные) ряды.</w:t>
      </w:r>
    </w:p>
    <w:p w:rsidR="00E4221C" w:rsidRDefault="00CD2537">
      <w:pPr>
        <w:shd w:val="clear" w:color="auto" w:fill="FFFFFF"/>
        <w:tabs>
          <w:tab w:val="left" w:pos="1224"/>
        </w:tabs>
        <w:ind w:firstLine="709"/>
        <w:jc w:val="both"/>
      </w:pPr>
      <w:r>
        <w:t>2. Показатели рядов динамики.</w:t>
      </w:r>
      <w:r>
        <w:rPr>
          <w:spacing w:val="-8"/>
        </w:rPr>
        <w:t xml:space="preserve"> </w:t>
      </w: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sz w:val="24"/>
          <w:szCs w:val="24"/>
          <w:u w:val="none"/>
        </w:rPr>
        <w:t>Тема 10. Прогнозирование в рядах динамики</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 xml:space="preserve">Методы сглаживания рядов динамики: их сущность, назначение и использование для выявления тенденций развития явления во времени. Понятие экстраполяции. Аналитическое выравнивание: последовательность, алгоритм построения расчетов на </w:t>
      </w:r>
      <w:r>
        <w:rPr>
          <w:sz w:val="24"/>
          <w:szCs w:val="24"/>
        </w:rPr>
        <w:lastRenderedPageBreak/>
        <w:t>ретроспективу и перспективу. Виды трендов: расчет параметров, оценка и использование (точечный прогноз и построение доверительного интервала).</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Методы сглаживания рядов динамики.</w:t>
      </w:r>
      <w:r>
        <w:rPr>
          <w:spacing w:val="-10"/>
        </w:rPr>
        <w:t xml:space="preserve"> </w:t>
      </w:r>
    </w:p>
    <w:p w:rsidR="00E4221C" w:rsidRDefault="00CD2537">
      <w:pPr>
        <w:shd w:val="clear" w:color="auto" w:fill="FFFFFF"/>
        <w:tabs>
          <w:tab w:val="left" w:pos="1224"/>
        </w:tabs>
        <w:ind w:firstLine="709"/>
        <w:jc w:val="both"/>
      </w:pPr>
      <w:r>
        <w:t>2. Виды трендов: расчет параметров.</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pPr>
      <w:r>
        <w:rPr>
          <w:rStyle w:val="310"/>
          <w:rFonts w:eastAsiaTheme="minorEastAsia"/>
          <w:bCs w:val="0"/>
          <w:sz w:val="24"/>
          <w:szCs w:val="24"/>
          <w:u w:val="none"/>
        </w:rPr>
        <w:t>Тема 11.</w:t>
      </w:r>
      <w:r>
        <w:rPr>
          <w:rStyle w:val="310"/>
          <w:rFonts w:eastAsiaTheme="minorEastAsia"/>
          <w:sz w:val="24"/>
          <w:szCs w:val="24"/>
          <w:u w:val="none"/>
        </w:rPr>
        <w:t xml:space="preserve"> Экономические индексы в статистике.</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Основные понятия, обозначения, классификации. Индивидуальные индексы, их сущность и использование. Общие индексы количественных показателей в процессе реализации и производства. Агрегатная форма и средний из индивидуальных общего индекса количественного показателя. Последовательность расшифровки относительных и абсолютных изменений.</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 xml:space="preserve">1. </w:t>
      </w:r>
      <w:r>
        <w:t xml:space="preserve">Индивидуальные индексы, их сущность и использование. </w:t>
      </w:r>
    </w:p>
    <w:p w:rsidR="00E4221C" w:rsidRDefault="00CD2537">
      <w:pPr>
        <w:shd w:val="clear" w:color="auto" w:fill="FFFFFF"/>
        <w:tabs>
          <w:tab w:val="left" w:pos="1224"/>
        </w:tabs>
        <w:ind w:firstLine="709"/>
        <w:jc w:val="both"/>
      </w:pPr>
      <w:r>
        <w:t>2. Агрегатная форма и средний из индивидуальных общего индекса количественного показателя.</w:t>
      </w: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sz w:val="24"/>
          <w:szCs w:val="24"/>
          <w:u w:val="none"/>
        </w:rPr>
        <w:t>Тема 12. Общие индексы качественных показателей. Средние индексы.</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Качественные показатели в общих индексах: агрегатная форма и средние из индивидуальных общих индексов качественных показателей для процесса реализации и производства. Индекс Ласпейреса и Пааше. Индексы средних величин, их назначение, формулы для расчета, использование.</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Качественные показатели в общих индексах.</w:t>
      </w:r>
    </w:p>
    <w:p w:rsidR="00E4221C" w:rsidRDefault="00CD2537">
      <w:pPr>
        <w:pStyle w:val="52"/>
        <w:shd w:val="clear" w:color="auto" w:fill="auto"/>
        <w:spacing w:line="240" w:lineRule="auto"/>
        <w:ind w:firstLine="709"/>
        <w:jc w:val="both"/>
        <w:rPr>
          <w:sz w:val="24"/>
          <w:szCs w:val="24"/>
        </w:rPr>
      </w:pPr>
      <w:r>
        <w:rPr>
          <w:sz w:val="24"/>
          <w:szCs w:val="24"/>
        </w:rPr>
        <w:t>2. Индексы средних величин, их назначение, формулы для расчета, использование.</w:t>
      </w: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bCs w:val="0"/>
          <w:sz w:val="24"/>
          <w:szCs w:val="24"/>
          <w:u w:val="none"/>
        </w:rPr>
        <w:t>Тема 13.</w:t>
      </w:r>
      <w:r>
        <w:rPr>
          <w:rStyle w:val="310"/>
          <w:rFonts w:eastAsiaTheme="minorEastAsia"/>
          <w:sz w:val="24"/>
          <w:szCs w:val="24"/>
          <w:u w:val="none"/>
        </w:rPr>
        <w:t xml:space="preserve"> Мультипликативные и аддитивные модели. Индекс производительности труда.</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Понятие мультипликативной и аддитивной модели, связь общих индексов и абсолютных изменений в процессах производства и реализации. Измерители производительности труда. Производительность труда. Общий индекс производительности труда в различных измерителях.</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 xml:space="preserve">1. </w:t>
      </w:r>
      <w:r>
        <w:t>Понятие мультипликативной и аддитивной модели .</w:t>
      </w:r>
    </w:p>
    <w:p w:rsidR="00E4221C" w:rsidRDefault="00CD2537">
      <w:pPr>
        <w:shd w:val="clear" w:color="auto" w:fill="FFFFFF"/>
        <w:tabs>
          <w:tab w:val="left" w:pos="1224"/>
        </w:tabs>
        <w:ind w:firstLine="709"/>
        <w:jc w:val="both"/>
      </w:pPr>
      <w:r>
        <w:t>2. Общий индекс производительности труда в различных измерителях.</w:t>
      </w:r>
      <w:r>
        <w:rPr>
          <w:spacing w:val="-8"/>
        </w:rPr>
        <w:t xml:space="preserve"> </w:t>
      </w: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sz w:val="24"/>
          <w:szCs w:val="24"/>
          <w:u w:val="none"/>
        </w:rPr>
        <w:t>Тема 14. Основные понятия и категории социально-экономической статистики.</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tabs>
          <w:tab w:val="left" w:pos="7935"/>
        </w:tabs>
        <w:spacing w:line="240" w:lineRule="auto"/>
        <w:ind w:firstLine="709"/>
        <w:jc w:val="both"/>
        <w:rPr>
          <w:sz w:val="24"/>
          <w:szCs w:val="24"/>
        </w:rPr>
      </w:pPr>
      <w:r>
        <w:rPr>
          <w:sz w:val="24"/>
          <w:szCs w:val="24"/>
        </w:rPr>
        <w:t xml:space="preserve">Основные понятия и категории, обзор направлений социально-экономической статистики. Понятие экономического потенциала, ресурсов. Показатели демографической </w:t>
      </w:r>
      <w:r>
        <w:rPr>
          <w:sz w:val="24"/>
          <w:szCs w:val="24"/>
        </w:rPr>
        <w:lastRenderedPageBreak/>
        <w:t>статистики: абсолютные и относительные, их интерпретация.</w:t>
      </w:r>
    </w:p>
    <w:p w:rsidR="00E4221C" w:rsidRDefault="00E4221C">
      <w:pPr>
        <w:pStyle w:val="52"/>
        <w:shd w:val="clear" w:color="auto" w:fill="auto"/>
        <w:tabs>
          <w:tab w:val="left" w:pos="7935"/>
        </w:tabs>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 xml:space="preserve">1. </w:t>
      </w:r>
      <w:r>
        <w:t xml:space="preserve">Понятие экономического потенциала, ресурсов </w:t>
      </w:r>
    </w:p>
    <w:p w:rsidR="00E4221C" w:rsidRDefault="00CD2537">
      <w:pPr>
        <w:shd w:val="clear" w:color="auto" w:fill="FFFFFF"/>
        <w:tabs>
          <w:tab w:val="left" w:pos="1224"/>
        </w:tabs>
        <w:ind w:firstLine="709"/>
        <w:jc w:val="both"/>
      </w:pPr>
      <w:r>
        <w:t>2. Показатели демографической статистики: абсолютные и относительные, их интерпретация.</w:t>
      </w:r>
      <w:r>
        <w:rPr>
          <w:spacing w:val="-8"/>
        </w:rPr>
        <w:t xml:space="preserve"> </w:t>
      </w:r>
    </w:p>
    <w:p w:rsidR="00E4221C" w:rsidRDefault="00E4221C">
      <w:pPr>
        <w:pStyle w:val="62"/>
        <w:shd w:val="clear" w:color="auto" w:fill="auto"/>
        <w:spacing w:after="0" w:line="240" w:lineRule="auto"/>
        <w:ind w:firstLine="709"/>
        <w:rPr>
          <w:b/>
          <w:bCs/>
          <w:sz w:val="24"/>
          <w:szCs w:val="24"/>
        </w:rPr>
      </w:pPr>
    </w:p>
    <w:p w:rsidR="00E4221C" w:rsidRDefault="00CD2537">
      <w:pPr>
        <w:ind w:firstLine="709"/>
        <w:jc w:val="both"/>
      </w:pPr>
      <w:r>
        <w:rPr>
          <w:rStyle w:val="310"/>
          <w:rFonts w:eastAsiaTheme="minorEastAsia"/>
          <w:bCs w:val="0"/>
          <w:sz w:val="24"/>
          <w:szCs w:val="24"/>
          <w:u w:val="none"/>
        </w:rPr>
        <w:t>Тема 15.</w:t>
      </w:r>
      <w:r>
        <w:rPr>
          <w:rStyle w:val="310"/>
          <w:rFonts w:eastAsiaTheme="minorEastAsia"/>
          <w:sz w:val="24"/>
          <w:szCs w:val="24"/>
          <w:u w:val="none"/>
        </w:rPr>
        <w:t xml:space="preserve"> Система национальных счетов. Национальное богатство.</w:t>
      </w:r>
    </w:p>
    <w:p w:rsidR="00E4221C" w:rsidRDefault="00E4221C">
      <w:pPr>
        <w:pStyle w:val="62"/>
        <w:shd w:val="clear" w:color="auto" w:fill="auto"/>
        <w:spacing w:after="0" w:line="240" w:lineRule="auto"/>
        <w:ind w:firstLine="709"/>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sidRPr="000B2880">
        <w:rPr>
          <w:sz w:val="24"/>
          <w:szCs w:val="24"/>
        </w:rPr>
        <w:t xml:space="preserve">Экономическая статистика: объект, предмет изучения. Экономическое производство: классификация и описание основных составляющих. Система показателей результатов производства товаров и услуг на макроэкономическом уровне, их взаимосвязь. </w:t>
      </w:r>
      <w:r>
        <w:rPr>
          <w:sz w:val="24"/>
          <w:szCs w:val="24"/>
        </w:rPr>
        <w:t>Классификация счетов в Системе национальных счетов, принцип построения счетов в СНС. Структура основных счетов СНС. Методы расчета ВВП в сопоставимых ценах. Национально-вещественная структура национального богатства. Основные фонды: наличие, движение, состояние, интенсивность использования.</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pPr>
      <w:r>
        <w:rPr>
          <w:spacing w:val="-10"/>
        </w:rPr>
        <w:t xml:space="preserve">1. </w:t>
      </w:r>
      <w:r>
        <w:t xml:space="preserve">Система показателей результатов производства товаров и услуг на макроэкономическом уровне, их взаимосвязь. </w:t>
      </w:r>
    </w:p>
    <w:p w:rsidR="00E4221C" w:rsidRDefault="00CD2537">
      <w:pPr>
        <w:shd w:val="clear" w:color="auto" w:fill="FFFFFF"/>
        <w:tabs>
          <w:tab w:val="left" w:pos="1224"/>
        </w:tabs>
        <w:ind w:firstLine="709"/>
        <w:jc w:val="both"/>
      </w:pPr>
      <w:r>
        <w:t>2. Структура основных счетов СНС. Методы расчета ВВП в сопоставимых ценах.</w:t>
      </w:r>
    </w:p>
    <w:p w:rsidR="00E4221C" w:rsidRDefault="00E4221C">
      <w:pPr>
        <w:pStyle w:val="62"/>
        <w:shd w:val="clear" w:color="auto" w:fill="auto"/>
        <w:spacing w:after="0" w:line="240" w:lineRule="auto"/>
        <w:ind w:firstLine="709"/>
        <w:rPr>
          <w:b/>
          <w:bCs/>
          <w:sz w:val="24"/>
          <w:szCs w:val="24"/>
        </w:rPr>
      </w:pPr>
    </w:p>
    <w:p w:rsidR="00E4221C" w:rsidRDefault="00CD2537">
      <w:pPr>
        <w:pStyle w:val="62"/>
        <w:shd w:val="clear" w:color="auto" w:fill="auto"/>
        <w:spacing w:after="0" w:line="240" w:lineRule="auto"/>
        <w:ind w:firstLine="709"/>
        <w:rPr>
          <w:b/>
          <w:sz w:val="24"/>
          <w:szCs w:val="24"/>
        </w:rPr>
      </w:pPr>
      <w:r>
        <w:rPr>
          <w:b/>
          <w:bCs/>
          <w:sz w:val="24"/>
          <w:szCs w:val="24"/>
        </w:rPr>
        <w:t>Тема 16.</w:t>
      </w:r>
      <w:r>
        <w:rPr>
          <w:b/>
          <w:sz w:val="24"/>
          <w:szCs w:val="24"/>
        </w:rPr>
        <w:t xml:space="preserve"> Статистика финансов. Статистика цен.</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лекционного курса</w:t>
      </w:r>
    </w:p>
    <w:p w:rsidR="00E4221C" w:rsidRDefault="00CD2537">
      <w:pPr>
        <w:pStyle w:val="52"/>
        <w:shd w:val="clear" w:color="auto" w:fill="auto"/>
        <w:spacing w:line="240" w:lineRule="auto"/>
        <w:ind w:firstLine="709"/>
        <w:jc w:val="both"/>
        <w:rPr>
          <w:sz w:val="24"/>
          <w:szCs w:val="24"/>
        </w:rPr>
      </w:pPr>
      <w:r>
        <w:rPr>
          <w:sz w:val="24"/>
          <w:szCs w:val="24"/>
        </w:rPr>
        <w:t>Статистика денежного обращения, кредита, страхового рынка и рынка ценных бумаг. Статистика финансов предприятия. Денежные агрегаты, их сущность и формирование. Виды и функции цены, индексы цен (Пааше, Фишера, Эджворта-Маршалла).</w:t>
      </w:r>
    </w:p>
    <w:p w:rsidR="00E4221C" w:rsidRDefault="00E4221C">
      <w:pPr>
        <w:pStyle w:val="52"/>
        <w:shd w:val="clear" w:color="auto" w:fill="auto"/>
        <w:spacing w:line="240" w:lineRule="auto"/>
        <w:ind w:firstLine="709"/>
        <w:jc w:val="both"/>
        <w:rPr>
          <w:sz w:val="24"/>
          <w:szCs w:val="24"/>
        </w:rPr>
      </w:pPr>
    </w:p>
    <w:p w:rsidR="00E4221C" w:rsidRDefault="00CD2537">
      <w:pPr>
        <w:ind w:firstLine="709"/>
        <w:jc w:val="both"/>
        <w:rPr>
          <w:i/>
        </w:rPr>
      </w:pPr>
      <w:r>
        <w:rPr>
          <w:i/>
        </w:rPr>
        <w:t>Содержание практических занятий</w:t>
      </w:r>
    </w:p>
    <w:p w:rsidR="00E4221C" w:rsidRDefault="00CD2537">
      <w:pPr>
        <w:shd w:val="clear" w:color="auto" w:fill="FFFFFF"/>
        <w:tabs>
          <w:tab w:val="left" w:pos="1224"/>
        </w:tabs>
        <w:ind w:firstLine="709"/>
        <w:jc w:val="both"/>
        <w:rPr>
          <w:spacing w:val="-10"/>
        </w:rPr>
      </w:pPr>
      <w:r>
        <w:rPr>
          <w:spacing w:val="-10"/>
        </w:rPr>
        <w:t xml:space="preserve">1. </w:t>
      </w:r>
      <w:r>
        <w:t>Статистика финансов предприятия.</w:t>
      </w:r>
    </w:p>
    <w:p w:rsidR="00E4221C" w:rsidRDefault="00CD2537">
      <w:pPr>
        <w:shd w:val="clear" w:color="auto" w:fill="FFFFFF"/>
        <w:tabs>
          <w:tab w:val="left" w:pos="1224"/>
        </w:tabs>
        <w:ind w:firstLine="709"/>
        <w:jc w:val="both"/>
      </w:pPr>
      <w:r>
        <w:t>2. Виды и функции цены, индексы цен.</w:t>
      </w:r>
    </w:p>
    <w:p w:rsidR="00E4221C" w:rsidRDefault="00E4221C">
      <w:pPr>
        <w:pStyle w:val="af4"/>
        <w:tabs>
          <w:tab w:val="left" w:pos="851"/>
          <w:tab w:val="left" w:pos="993"/>
        </w:tabs>
        <w:spacing w:before="0" w:after="0"/>
        <w:ind w:firstLine="567"/>
        <w:jc w:val="center"/>
        <w:rPr>
          <w:b/>
        </w:rPr>
      </w:pPr>
    </w:p>
    <w:p w:rsidR="007A21E0" w:rsidRDefault="007A21E0">
      <w:pPr>
        <w:pStyle w:val="af4"/>
        <w:tabs>
          <w:tab w:val="left" w:pos="851"/>
          <w:tab w:val="left" w:pos="993"/>
        </w:tabs>
        <w:spacing w:before="0" w:after="0"/>
        <w:ind w:firstLine="567"/>
        <w:jc w:val="center"/>
        <w:rPr>
          <w:b/>
        </w:rPr>
      </w:pPr>
      <w:bookmarkStart w:id="4" w:name="_Toc459975983"/>
      <w:bookmarkEnd w:id="4"/>
    </w:p>
    <w:p w:rsidR="00284075" w:rsidRPr="00A10CAD" w:rsidRDefault="00284075" w:rsidP="00284075">
      <w:pPr>
        <w:ind w:firstLine="567"/>
        <w:jc w:val="both"/>
        <w:rPr>
          <w:rFonts w:eastAsia="Times New Roman"/>
          <w:b/>
        </w:rPr>
      </w:pPr>
      <w:r w:rsidRPr="00A10CAD">
        <w:rPr>
          <w:rFonts w:eastAsia="Times New Roman"/>
          <w:b/>
        </w:rPr>
        <w:t>5. Перечень учебно-методического обеспечения для самостоятельной работы обучающихся по дисциплине</w:t>
      </w:r>
      <w:r w:rsidRPr="00A10CAD">
        <w:rPr>
          <w:rFonts w:eastAsia="Times New Roman"/>
          <w:b/>
          <w:spacing w:val="-12"/>
        </w:rPr>
        <w:t xml:space="preserve"> </w:t>
      </w:r>
    </w:p>
    <w:p w:rsidR="00284075" w:rsidRDefault="00284075" w:rsidP="00284075">
      <w:pPr>
        <w:ind w:firstLine="709"/>
        <w:jc w:val="both"/>
        <w:rPr>
          <w:rFonts w:eastAsia="Times New Roman"/>
        </w:rPr>
      </w:pPr>
    </w:p>
    <w:p w:rsidR="00284075" w:rsidRPr="00BB5366" w:rsidRDefault="00284075" w:rsidP="00284075">
      <w:pPr>
        <w:ind w:firstLine="709"/>
        <w:jc w:val="both"/>
        <w:rPr>
          <w:rFonts w:eastAsia="Times New Roman"/>
        </w:rPr>
      </w:pPr>
      <w:r w:rsidRPr="00BB5366">
        <w:rPr>
          <w:rFonts w:eastAsia="Times New Roman"/>
        </w:rPr>
        <w:t>Самостоятельная р</w:t>
      </w:r>
      <w:r>
        <w:rPr>
          <w:rFonts w:eastAsia="Times New Roman"/>
        </w:rPr>
        <w:t xml:space="preserve">абота обучающихся при изучении </w:t>
      </w:r>
      <w:r w:rsidRPr="00BB5366">
        <w:rPr>
          <w:rFonts w:eastAsia="Times New Roman"/>
        </w:rPr>
        <w:t>курса «</w:t>
      </w:r>
      <w:r>
        <w:t>Статистика</w:t>
      </w:r>
      <w:r w:rsidRPr="00BB5366">
        <w:rPr>
          <w:rFonts w:eastAsia="Times New Roman"/>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284075" w:rsidRPr="00BB5366" w:rsidRDefault="00284075" w:rsidP="00284075">
      <w:pPr>
        <w:pStyle w:val="af0"/>
        <w:spacing w:after="0" w:line="240" w:lineRule="auto"/>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284075" w:rsidRPr="00BB5366" w:rsidRDefault="00284075" w:rsidP="00284075">
      <w:pPr>
        <w:pStyle w:val="af0"/>
        <w:spacing w:after="0" w:line="240" w:lineRule="auto"/>
        <w:ind w:firstLine="709"/>
        <w:jc w:val="both"/>
      </w:pPr>
      <w:r w:rsidRPr="00BB5366">
        <w:t xml:space="preserve">Самостоятельную работу над дисциплиной следует начинать с изучения рабочей программы </w:t>
      </w:r>
      <w:r>
        <w:t xml:space="preserve">дисциплины </w:t>
      </w:r>
      <w:r w:rsidRPr="00BB5366">
        <w:t>«</w:t>
      </w:r>
      <w:r>
        <w:t>Статистика»</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284075" w:rsidRDefault="00284075" w:rsidP="00284075">
      <w:pPr>
        <w:pStyle w:val="af0"/>
        <w:spacing w:after="0" w:line="240" w:lineRule="auto"/>
        <w:ind w:firstLine="709"/>
        <w:jc w:val="both"/>
      </w:pPr>
      <w:r w:rsidRPr="00BB5366">
        <w:lastRenderedPageBreak/>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284075" w:rsidRDefault="00284075" w:rsidP="00284075">
      <w:pPr>
        <w:pStyle w:val="af0"/>
        <w:spacing w:after="0" w:line="240"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153"/>
        <w:gridCol w:w="1878"/>
        <w:gridCol w:w="1739"/>
        <w:gridCol w:w="1624"/>
      </w:tblGrid>
      <w:tr w:rsidR="00284075" w:rsidRPr="000F338B" w:rsidTr="00284075">
        <w:tc>
          <w:tcPr>
            <w:tcW w:w="2177" w:type="dxa"/>
          </w:tcPr>
          <w:p w:rsidR="00284075" w:rsidRPr="00A10CAD" w:rsidRDefault="00284075" w:rsidP="007B062C">
            <w:pPr>
              <w:keepNext/>
              <w:ind w:left="-113" w:right="-113"/>
              <w:jc w:val="center"/>
              <w:rPr>
                <w:rFonts w:eastAsia="Times New Roman"/>
                <w:b/>
                <w:color w:val="000000"/>
                <w:sz w:val="22"/>
              </w:rPr>
            </w:pPr>
            <w:r w:rsidRPr="00A10CAD">
              <w:rPr>
                <w:rFonts w:eastAsia="Times New Roman"/>
                <w:b/>
                <w:bCs/>
                <w:color w:val="000000"/>
                <w:sz w:val="22"/>
                <w:szCs w:val="22"/>
              </w:rPr>
              <w:t>Наименование темы</w:t>
            </w:r>
          </w:p>
        </w:tc>
        <w:tc>
          <w:tcPr>
            <w:tcW w:w="2060" w:type="dxa"/>
          </w:tcPr>
          <w:p w:rsidR="00284075" w:rsidRPr="00A10CAD" w:rsidRDefault="00284075" w:rsidP="007B062C">
            <w:pPr>
              <w:keepNext/>
              <w:ind w:left="-113" w:right="-113"/>
              <w:jc w:val="center"/>
              <w:rPr>
                <w:rFonts w:eastAsia="Times New Roman"/>
                <w:b/>
                <w:color w:val="000000"/>
                <w:sz w:val="22"/>
              </w:rPr>
            </w:pPr>
            <w:r w:rsidRPr="00A10CAD">
              <w:rPr>
                <w:rFonts w:eastAsia="Times New Roman"/>
                <w:b/>
                <w:color w:val="000000"/>
                <w:sz w:val="22"/>
                <w:szCs w:val="22"/>
              </w:rPr>
              <w:t>Вопросы, вынесенные на самостоятельное изучение</w:t>
            </w:r>
          </w:p>
        </w:tc>
        <w:tc>
          <w:tcPr>
            <w:tcW w:w="1892" w:type="dxa"/>
          </w:tcPr>
          <w:p w:rsidR="00284075" w:rsidRPr="00A10CAD" w:rsidRDefault="00284075" w:rsidP="007B062C">
            <w:pPr>
              <w:keepNext/>
              <w:ind w:left="-113" w:right="-113"/>
              <w:jc w:val="center"/>
              <w:rPr>
                <w:rFonts w:eastAsia="Times New Roman"/>
                <w:b/>
                <w:color w:val="000000"/>
                <w:sz w:val="22"/>
              </w:rPr>
            </w:pPr>
            <w:r w:rsidRPr="00A10CAD">
              <w:rPr>
                <w:rFonts w:eastAsia="Times New Roman"/>
                <w:b/>
                <w:color w:val="000000"/>
                <w:sz w:val="22"/>
                <w:szCs w:val="22"/>
              </w:rPr>
              <w:t>Формы самостоятельной работы</w:t>
            </w:r>
          </w:p>
        </w:tc>
        <w:tc>
          <w:tcPr>
            <w:tcW w:w="1763" w:type="dxa"/>
          </w:tcPr>
          <w:p w:rsidR="00284075" w:rsidRPr="00A10CAD" w:rsidRDefault="00284075" w:rsidP="007B062C">
            <w:pPr>
              <w:keepNext/>
              <w:ind w:left="-113" w:right="-113"/>
              <w:jc w:val="center"/>
              <w:rPr>
                <w:rFonts w:eastAsia="Times New Roman"/>
                <w:b/>
                <w:color w:val="000000"/>
                <w:sz w:val="22"/>
              </w:rPr>
            </w:pPr>
            <w:r w:rsidRPr="00A10CAD">
              <w:rPr>
                <w:rFonts w:eastAsia="Times New Roman"/>
                <w:b/>
                <w:color w:val="000000"/>
                <w:sz w:val="22"/>
                <w:szCs w:val="22"/>
              </w:rPr>
              <w:t>Учебно-методическое обеспечение</w:t>
            </w:r>
          </w:p>
        </w:tc>
        <w:tc>
          <w:tcPr>
            <w:tcW w:w="1679" w:type="dxa"/>
          </w:tcPr>
          <w:p w:rsidR="00284075" w:rsidRPr="00A10CAD" w:rsidRDefault="00284075" w:rsidP="007B062C">
            <w:pPr>
              <w:keepNext/>
              <w:ind w:left="-113" w:right="-113"/>
              <w:jc w:val="center"/>
              <w:rPr>
                <w:rFonts w:eastAsia="Times New Roman"/>
                <w:b/>
                <w:color w:val="000000"/>
                <w:sz w:val="22"/>
              </w:rPr>
            </w:pPr>
            <w:r w:rsidRPr="00A10CAD">
              <w:rPr>
                <w:rFonts w:eastAsia="Times New Roman"/>
                <w:b/>
                <w:color w:val="000000"/>
                <w:sz w:val="22"/>
                <w:szCs w:val="22"/>
              </w:rPr>
              <w:t>Форма контроля</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Предмет метод и задачи статистики. Статистическая информация.</w:t>
            </w:r>
          </w:p>
        </w:tc>
        <w:tc>
          <w:tcPr>
            <w:tcW w:w="2060" w:type="dxa"/>
          </w:tcPr>
          <w:p w:rsidR="00284075" w:rsidRPr="00A10CAD" w:rsidRDefault="00284075" w:rsidP="00284075">
            <w:pPr>
              <w:pStyle w:val="aff5"/>
              <w:shd w:val="clear" w:color="auto" w:fill="auto"/>
              <w:spacing w:line="240" w:lineRule="auto"/>
              <w:rPr>
                <w:sz w:val="22"/>
                <w:szCs w:val="22"/>
              </w:rPr>
            </w:pPr>
            <w:r w:rsidRPr="00284075">
              <w:rPr>
                <w:sz w:val="22"/>
                <w:szCs w:val="22"/>
              </w:rPr>
              <w:t>Основные понятия и классификации. Предмет и методы статистики. Этапы статистического исследования. Статистическое наблюдение.</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Pr="00A10CAD" w:rsidRDefault="00284075" w:rsidP="007B062C">
            <w:pPr>
              <w:keepNext/>
              <w:rPr>
                <w:rFonts w:eastAsia="Times New Roman"/>
                <w:sz w:val="22"/>
              </w:rPr>
            </w:pPr>
            <w:r w:rsidRPr="00A10CAD">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Сводка и группировка.</w:t>
            </w:r>
          </w:p>
        </w:tc>
        <w:tc>
          <w:tcPr>
            <w:tcW w:w="2060" w:type="dxa"/>
          </w:tcPr>
          <w:p w:rsidR="00284075" w:rsidRPr="00284075" w:rsidRDefault="00284075" w:rsidP="007B062C">
            <w:pPr>
              <w:keepNext/>
              <w:tabs>
                <w:tab w:val="left" w:pos="161"/>
                <w:tab w:val="left" w:pos="191"/>
              </w:tabs>
              <w:rPr>
                <w:rFonts w:eastAsia="Times New Roman"/>
                <w:bCs/>
                <w:iCs/>
                <w:sz w:val="22"/>
              </w:rPr>
            </w:pPr>
            <w:r w:rsidRPr="00284075">
              <w:rPr>
                <w:sz w:val="22"/>
                <w:szCs w:val="22"/>
              </w:rPr>
              <w:t>Формы представления данных. Макет статистической таблицы. Простая и сложная сводка. Виды группировок</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Абсолютные и относительные величины в статистике</w:t>
            </w:r>
          </w:p>
        </w:tc>
        <w:tc>
          <w:tcPr>
            <w:tcW w:w="2060" w:type="dxa"/>
          </w:tcPr>
          <w:p w:rsidR="00284075" w:rsidRPr="00A10CAD" w:rsidRDefault="000B2880" w:rsidP="000B2880">
            <w:pPr>
              <w:pStyle w:val="aff5"/>
              <w:shd w:val="clear" w:color="auto" w:fill="auto"/>
              <w:spacing w:line="240" w:lineRule="auto"/>
              <w:rPr>
                <w:bCs/>
                <w:iCs/>
                <w:sz w:val="22"/>
                <w:szCs w:val="22"/>
              </w:rPr>
            </w:pPr>
            <w:r w:rsidRPr="000B2880">
              <w:rPr>
                <w:sz w:val="22"/>
                <w:szCs w:val="22"/>
              </w:rPr>
              <w:t xml:space="preserve">Основные понятия. Сущность абсолютных величин, их классификация. </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val="en-US" w:eastAsia="zh-CN" w:bidi="hi-IN"/>
              </w:rPr>
            </w:pPr>
            <w:r w:rsidRPr="0072570D">
              <w:rPr>
                <w:sz w:val="22"/>
                <w:szCs w:val="22"/>
              </w:rPr>
              <w:t>Средние величины в статистике</w:t>
            </w:r>
          </w:p>
        </w:tc>
        <w:tc>
          <w:tcPr>
            <w:tcW w:w="2060" w:type="dxa"/>
          </w:tcPr>
          <w:p w:rsidR="00284075" w:rsidRPr="000B2880" w:rsidRDefault="000B2880" w:rsidP="000B2880">
            <w:pPr>
              <w:keepNext/>
              <w:tabs>
                <w:tab w:val="left" w:pos="161"/>
                <w:tab w:val="left" w:pos="191"/>
              </w:tabs>
              <w:rPr>
                <w:rFonts w:eastAsia="Times New Roman"/>
                <w:bCs/>
                <w:iCs/>
                <w:sz w:val="22"/>
              </w:rPr>
            </w:pPr>
            <w:r w:rsidRPr="000B2880">
              <w:rPr>
                <w:sz w:val="22"/>
                <w:szCs w:val="22"/>
              </w:rPr>
              <w:t xml:space="preserve">Понятие и сущность средней величины. Определяющее свойство и исходное соотношение средней величины. </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Статистические распределения и их основные характеристики</w:t>
            </w:r>
          </w:p>
        </w:tc>
        <w:tc>
          <w:tcPr>
            <w:tcW w:w="2060" w:type="dxa"/>
          </w:tcPr>
          <w:p w:rsidR="00284075" w:rsidRPr="000B2880" w:rsidRDefault="000B2880" w:rsidP="007B062C">
            <w:pPr>
              <w:keepNext/>
              <w:tabs>
                <w:tab w:val="left" w:pos="161"/>
                <w:tab w:val="left" w:pos="191"/>
              </w:tabs>
              <w:rPr>
                <w:rFonts w:eastAsia="Times New Roman"/>
                <w:bCs/>
                <w:iCs/>
                <w:sz w:val="22"/>
              </w:rPr>
            </w:pPr>
            <w:r w:rsidRPr="000B2880">
              <w:rPr>
                <w:sz w:val="22"/>
                <w:szCs w:val="22"/>
              </w:rPr>
              <w:t>Виды рядов распределения. Показатели оценки вариации в статистических рядах.</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Меры вариации: линейные и квадратичные, их сущность и роль.</w:t>
            </w:r>
          </w:p>
        </w:tc>
        <w:tc>
          <w:tcPr>
            <w:tcW w:w="2060" w:type="dxa"/>
          </w:tcPr>
          <w:p w:rsidR="00284075" w:rsidRPr="00A10CAD" w:rsidRDefault="000B2880" w:rsidP="000B2880">
            <w:pPr>
              <w:keepNext/>
              <w:tabs>
                <w:tab w:val="left" w:pos="161"/>
                <w:tab w:val="left" w:pos="191"/>
              </w:tabs>
              <w:rPr>
                <w:rFonts w:eastAsia="Times New Roman"/>
                <w:bCs/>
                <w:iCs/>
                <w:sz w:val="22"/>
              </w:rPr>
            </w:pPr>
            <w:r w:rsidRPr="000B2880">
              <w:rPr>
                <w:sz w:val="22"/>
                <w:szCs w:val="22"/>
              </w:rPr>
              <w:t>Понятие среднего квадратического и среднего квадрата отклонений. Правило сложения</w:t>
            </w:r>
            <w:r>
              <w:t xml:space="preserve"> дисперсий.</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val="en-US" w:eastAsia="zh-CN" w:bidi="hi-IN"/>
              </w:rPr>
            </w:pPr>
            <w:r w:rsidRPr="0072570D">
              <w:rPr>
                <w:sz w:val="22"/>
                <w:szCs w:val="22"/>
              </w:rPr>
              <w:t>Выборочное наблюдение</w:t>
            </w:r>
          </w:p>
        </w:tc>
        <w:tc>
          <w:tcPr>
            <w:tcW w:w="2060" w:type="dxa"/>
          </w:tcPr>
          <w:p w:rsidR="00284075" w:rsidRPr="000B2880" w:rsidRDefault="000B2880" w:rsidP="007B062C">
            <w:pPr>
              <w:keepNext/>
              <w:tabs>
                <w:tab w:val="left" w:pos="161"/>
                <w:tab w:val="left" w:pos="191"/>
              </w:tabs>
              <w:rPr>
                <w:rFonts w:eastAsia="Times New Roman"/>
                <w:bCs/>
                <w:iCs/>
                <w:sz w:val="22"/>
              </w:rPr>
            </w:pPr>
            <w:r w:rsidRPr="000B2880">
              <w:rPr>
                <w:sz w:val="22"/>
                <w:szCs w:val="22"/>
              </w:rPr>
              <w:t xml:space="preserve">Основные понятия, классификации, обозначения. Репрезентативность. </w:t>
            </w:r>
            <w:r w:rsidRPr="000B2880">
              <w:rPr>
                <w:sz w:val="22"/>
                <w:szCs w:val="22"/>
              </w:rPr>
              <w:lastRenderedPageBreak/>
              <w:t>Ошибки регистрации и репрезентативности выборочного наблюдения.</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lastRenderedPageBreak/>
              <w:t xml:space="preserve">Работа в библиотеке, включая ЭБС. Подготовка </w:t>
            </w:r>
            <w:r w:rsidRPr="00A10CAD">
              <w:rPr>
                <w:rFonts w:eastAsia="Times New Roman"/>
                <w:sz w:val="22"/>
                <w:szCs w:val="22"/>
              </w:rPr>
              <w:lastRenderedPageBreak/>
              <w:t>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lastRenderedPageBreak/>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lastRenderedPageBreak/>
              <w:t>Статистическое изучение взаимосвязей. Корреляционно-регрессионный анализ</w:t>
            </w:r>
          </w:p>
        </w:tc>
        <w:tc>
          <w:tcPr>
            <w:tcW w:w="2060" w:type="dxa"/>
          </w:tcPr>
          <w:p w:rsidR="00284075" w:rsidRPr="000B2880" w:rsidRDefault="000B2880" w:rsidP="007B062C">
            <w:pPr>
              <w:widowControl/>
              <w:jc w:val="both"/>
              <w:rPr>
                <w:rFonts w:eastAsia="Times New Roman"/>
                <w:bCs/>
                <w:iCs/>
                <w:sz w:val="22"/>
              </w:rPr>
            </w:pPr>
            <w:r w:rsidRPr="000B2880">
              <w:rPr>
                <w:sz w:val="22"/>
                <w:szCs w:val="22"/>
              </w:rPr>
              <w:t>Понятие сущность и виды взаимосвязей, классификация корреляционных взаимосвязей. Статистические методы моделирования связей</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Динамические ряды. Методы обработки и анализа рядов динамики</w:t>
            </w:r>
          </w:p>
        </w:tc>
        <w:tc>
          <w:tcPr>
            <w:tcW w:w="2060" w:type="dxa"/>
          </w:tcPr>
          <w:p w:rsidR="00284075" w:rsidRPr="000B2880" w:rsidRDefault="000B2880" w:rsidP="007B062C">
            <w:pPr>
              <w:keepNext/>
              <w:tabs>
                <w:tab w:val="left" w:pos="161"/>
                <w:tab w:val="left" w:pos="191"/>
              </w:tabs>
              <w:rPr>
                <w:rFonts w:eastAsia="Times New Roman"/>
                <w:bCs/>
                <w:iCs/>
                <w:sz w:val="22"/>
              </w:rPr>
            </w:pPr>
            <w:r w:rsidRPr="000B2880">
              <w:rPr>
                <w:sz w:val="22"/>
                <w:szCs w:val="22"/>
              </w:rPr>
              <w:t>Динамические (временные) ряды, основные понятия, обозначения, классификации.</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Pr="00A10CAD" w:rsidRDefault="00284075" w:rsidP="007B062C">
            <w:pPr>
              <w:keepNext/>
              <w:rPr>
                <w:rFonts w:eastAsia="Times New Roman"/>
                <w:sz w:val="22"/>
                <w:u w:val="single"/>
              </w:rPr>
            </w:pPr>
            <w:r w:rsidRPr="00A10CAD">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val="en-US" w:eastAsia="zh-CN" w:bidi="hi-IN"/>
              </w:rPr>
            </w:pPr>
            <w:r w:rsidRPr="0072570D">
              <w:rPr>
                <w:sz w:val="22"/>
                <w:szCs w:val="22"/>
              </w:rPr>
              <w:t>Прогнозирование в рядах динамики</w:t>
            </w:r>
          </w:p>
        </w:tc>
        <w:tc>
          <w:tcPr>
            <w:tcW w:w="2060" w:type="dxa"/>
          </w:tcPr>
          <w:p w:rsidR="00284075" w:rsidRPr="000B2880" w:rsidRDefault="000B2880" w:rsidP="007B062C">
            <w:pPr>
              <w:keepNext/>
              <w:tabs>
                <w:tab w:val="left" w:pos="161"/>
                <w:tab w:val="left" w:pos="191"/>
              </w:tabs>
              <w:rPr>
                <w:sz w:val="22"/>
              </w:rPr>
            </w:pPr>
            <w:r w:rsidRPr="000B2880">
              <w:rPr>
                <w:sz w:val="22"/>
                <w:szCs w:val="22"/>
              </w:rPr>
              <w:t>Методы сглаживания рядов динамики: их сущность, назначение и использование для выявления тенденций развития явления во времени. Понятие экстраполяции.</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Default="00284075">
            <w:r w:rsidRPr="00671E32">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val="en-US" w:eastAsia="zh-CN" w:bidi="hi-IN"/>
              </w:rPr>
            </w:pPr>
            <w:r w:rsidRPr="0072570D">
              <w:rPr>
                <w:sz w:val="22"/>
                <w:szCs w:val="22"/>
              </w:rPr>
              <w:t>Экономические индексы в статистике</w:t>
            </w:r>
          </w:p>
        </w:tc>
        <w:tc>
          <w:tcPr>
            <w:tcW w:w="2060" w:type="dxa"/>
          </w:tcPr>
          <w:p w:rsidR="00284075" w:rsidRPr="000B2880" w:rsidRDefault="000B2880" w:rsidP="007B062C">
            <w:pPr>
              <w:keepNext/>
              <w:tabs>
                <w:tab w:val="left" w:pos="161"/>
                <w:tab w:val="left" w:pos="191"/>
              </w:tabs>
              <w:rPr>
                <w:sz w:val="22"/>
              </w:rPr>
            </w:pPr>
            <w:r w:rsidRPr="000B2880">
              <w:rPr>
                <w:sz w:val="22"/>
                <w:szCs w:val="22"/>
              </w:rPr>
              <w:t>Основные понятия, обозначения, классификации. Индивидуальные индексы, их сущность и использование. Общие индексы количественных показателей в процессе реализации и производства.</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Default="00284075">
            <w:r w:rsidRPr="00671E32">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Общие индексы качественных показателей. Средние индексы</w:t>
            </w:r>
          </w:p>
        </w:tc>
        <w:tc>
          <w:tcPr>
            <w:tcW w:w="2060" w:type="dxa"/>
          </w:tcPr>
          <w:p w:rsidR="00284075" w:rsidRPr="000B2880" w:rsidRDefault="000B2880" w:rsidP="007B062C">
            <w:pPr>
              <w:keepNext/>
              <w:tabs>
                <w:tab w:val="left" w:pos="161"/>
                <w:tab w:val="left" w:pos="191"/>
              </w:tabs>
              <w:rPr>
                <w:sz w:val="22"/>
              </w:rPr>
            </w:pPr>
            <w:r w:rsidRPr="000B2880">
              <w:rPr>
                <w:sz w:val="22"/>
                <w:szCs w:val="22"/>
              </w:rPr>
              <w:t>Качественные показатели в общих индексах: агрегатная форма и средние из индивидуальных общих индексов качественных показателей для процесса реализации и производства.</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Default="00284075">
            <w:r w:rsidRPr="00671E32">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 xml:space="preserve">Мультипликативные </w:t>
            </w:r>
            <w:r w:rsidRPr="0072570D">
              <w:rPr>
                <w:sz w:val="22"/>
                <w:szCs w:val="22"/>
              </w:rPr>
              <w:lastRenderedPageBreak/>
              <w:t>и аддитивные модели. Индекс производительности труда</w:t>
            </w:r>
          </w:p>
        </w:tc>
        <w:tc>
          <w:tcPr>
            <w:tcW w:w="2060" w:type="dxa"/>
          </w:tcPr>
          <w:p w:rsidR="00284075" w:rsidRPr="00A10CAD" w:rsidRDefault="000B2880" w:rsidP="007B062C">
            <w:pPr>
              <w:keepNext/>
              <w:tabs>
                <w:tab w:val="left" w:pos="161"/>
                <w:tab w:val="left" w:pos="191"/>
              </w:tabs>
              <w:rPr>
                <w:sz w:val="22"/>
              </w:rPr>
            </w:pPr>
            <w:r w:rsidRPr="000B2880">
              <w:rPr>
                <w:sz w:val="22"/>
                <w:szCs w:val="22"/>
              </w:rPr>
              <w:lastRenderedPageBreak/>
              <w:t xml:space="preserve">Понятие </w:t>
            </w:r>
            <w:r w:rsidRPr="000B2880">
              <w:rPr>
                <w:sz w:val="22"/>
                <w:szCs w:val="22"/>
              </w:rPr>
              <w:lastRenderedPageBreak/>
              <w:t>мультипликативной и аддитивной модели, связь общих индексов и абсолютных изменений в процессах производства и</w:t>
            </w:r>
            <w:r>
              <w:t xml:space="preserve"> </w:t>
            </w:r>
            <w:r w:rsidRPr="000B2880">
              <w:rPr>
                <w:sz w:val="22"/>
                <w:szCs w:val="22"/>
              </w:rPr>
              <w:t>реализации.</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lastRenderedPageBreak/>
              <w:t xml:space="preserve">Работа в </w:t>
            </w:r>
            <w:r w:rsidRPr="00A10CAD">
              <w:rPr>
                <w:rFonts w:eastAsia="Times New Roman"/>
                <w:sz w:val="22"/>
                <w:szCs w:val="22"/>
              </w:rPr>
              <w:lastRenderedPageBreak/>
              <w:t>библиотеке, включая ЭБС. Подготовка доклада- презентации.</w:t>
            </w:r>
          </w:p>
        </w:tc>
        <w:tc>
          <w:tcPr>
            <w:tcW w:w="1763" w:type="dxa"/>
          </w:tcPr>
          <w:p w:rsidR="00284075" w:rsidRDefault="00284075">
            <w:r w:rsidRPr="00671E32">
              <w:rPr>
                <w:rFonts w:eastAsia="Times New Roman"/>
                <w:sz w:val="22"/>
                <w:szCs w:val="22"/>
              </w:rPr>
              <w:lastRenderedPageBreak/>
              <w:t xml:space="preserve">Литература к </w:t>
            </w:r>
            <w:r w:rsidRPr="00671E32">
              <w:rPr>
                <w:rFonts w:eastAsia="Times New Roman"/>
                <w:sz w:val="22"/>
                <w:szCs w:val="22"/>
              </w:rPr>
              <w:lastRenderedPageBreak/>
              <w:t>теме, работа с интернет источниками</w:t>
            </w:r>
          </w:p>
        </w:tc>
        <w:tc>
          <w:tcPr>
            <w:tcW w:w="1679" w:type="dxa"/>
          </w:tcPr>
          <w:p w:rsidR="00284075" w:rsidRDefault="00284075">
            <w:r w:rsidRPr="00933D4F">
              <w:rPr>
                <w:rFonts w:eastAsia="Times New Roman"/>
                <w:sz w:val="22"/>
                <w:szCs w:val="22"/>
              </w:rPr>
              <w:lastRenderedPageBreak/>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lastRenderedPageBreak/>
              <w:t>Основные понятия и категории социально</w:t>
            </w:r>
            <w:r>
              <w:rPr>
                <w:sz w:val="22"/>
                <w:szCs w:val="22"/>
              </w:rPr>
              <w:t>-</w:t>
            </w:r>
            <w:r w:rsidRPr="0072570D">
              <w:rPr>
                <w:sz w:val="22"/>
                <w:szCs w:val="22"/>
              </w:rPr>
              <w:t>экономической статистики</w:t>
            </w:r>
          </w:p>
        </w:tc>
        <w:tc>
          <w:tcPr>
            <w:tcW w:w="2060" w:type="dxa"/>
          </w:tcPr>
          <w:p w:rsidR="00284075" w:rsidRPr="000B2880" w:rsidRDefault="000B2880" w:rsidP="007B062C">
            <w:pPr>
              <w:keepNext/>
              <w:tabs>
                <w:tab w:val="left" w:pos="161"/>
                <w:tab w:val="left" w:pos="191"/>
              </w:tabs>
              <w:rPr>
                <w:sz w:val="22"/>
              </w:rPr>
            </w:pPr>
            <w:r w:rsidRPr="000B2880">
              <w:rPr>
                <w:sz w:val="22"/>
                <w:szCs w:val="22"/>
              </w:rPr>
              <w:t>Основные понятия и категории, обзор направлений социально-экономической статистики. Понятие экономического потенциала, ресурсов.</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Default="00284075">
            <w:r w:rsidRPr="00671E32">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vAlign w:val="center"/>
          </w:tcPr>
          <w:p w:rsidR="00284075" w:rsidRPr="0072570D" w:rsidRDefault="00284075" w:rsidP="007B062C">
            <w:pPr>
              <w:rPr>
                <w:sz w:val="22"/>
                <w:lang w:eastAsia="zh-CN" w:bidi="hi-IN"/>
              </w:rPr>
            </w:pPr>
            <w:r w:rsidRPr="0072570D">
              <w:rPr>
                <w:sz w:val="22"/>
                <w:szCs w:val="22"/>
              </w:rPr>
              <w:t>Система национальных счетов. Национальное богатство.</w:t>
            </w:r>
          </w:p>
        </w:tc>
        <w:tc>
          <w:tcPr>
            <w:tcW w:w="2060" w:type="dxa"/>
          </w:tcPr>
          <w:p w:rsidR="00284075" w:rsidRPr="000B2880" w:rsidRDefault="000B2880" w:rsidP="007B062C">
            <w:pPr>
              <w:keepNext/>
              <w:tabs>
                <w:tab w:val="left" w:pos="161"/>
                <w:tab w:val="left" w:pos="191"/>
              </w:tabs>
              <w:rPr>
                <w:sz w:val="22"/>
              </w:rPr>
            </w:pPr>
            <w:r w:rsidRPr="000B2880">
              <w:rPr>
                <w:sz w:val="22"/>
                <w:szCs w:val="22"/>
              </w:rPr>
              <w:t>Структура основных счетов СНС. Методы расчета ВВП в сопоставимых ценах. Национально-вещественная структура национального богатства.</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Default="00284075">
            <w:r w:rsidRPr="00671E32">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r w:rsidR="00284075" w:rsidRPr="000F338B" w:rsidTr="00284075">
        <w:tc>
          <w:tcPr>
            <w:tcW w:w="2177" w:type="dxa"/>
          </w:tcPr>
          <w:p w:rsidR="00284075" w:rsidRPr="00A10CAD" w:rsidRDefault="00284075" w:rsidP="007B062C">
            <w:pPr>
              <w:pStyle w:val="af0"/>
              <w:tabs>
                <w:tab w:val="left" w:pos="-108"/>
              </w:tabs>
              <w:spacing w:after="0" w:line="240" w:lineRule="auto"/>
              <w:rPr>
                <w:sz w:val="22"/>
              </w:rPr>
            </w:pPr>
            <w:r w:rsidRPr="0072570D">
              <w:rPr>
                <w:sz w:val="22"/>
                <w:szCs w:val="22"/>
              </w:rPr>
              <w:t>Статистика финансов. Статистика цен.</w:t>
            </w:r>
          </w:p>
        </w:tc>
        <w:tc>
          <w:tcPr>
            <w:tcW w:w="2060" w:type="dxa"/>
          </w:tcPr>
          <w:p w:rsidR="00284075" w:rsidRPr="000B2880" w:rsidRDefault="000B2880" w:rsidP="007B062C">
            <w:pPr>
              <w:keepNext/>
              <w:tabs>
                <w:tab w:val="left" w:pos="161"/>
                <w:tab w:val="left" w:pos="191"/>
              </w:tabs>
              <w:rPr>
                <w:sz w:val="22"/>
              </w:rPr>
            </w:pPr>
            <w:r w:rsidRPr="000B2880">
              <w:rPr>
                <w:sz w:val="22"/>
                <w:szCs w:val="22"/>
              </w:rPr>
              <w:t>Статистика денежного обращения, кредита, страхового рынка и рынка ценных бумаг. Статистика финансов предприятия.</w:t>
            </w:r>
          </w:p>
        </w:tc>
        <w:tc>
          <w:tcPr>
            <w:tcW w:w="1892" w:type="dxa"/>
          </w:tcPr>
          <w:p w:rsidR="00284075" w:rsidRPr="00A10CAD" w:rsidRDefault="00284075" w:rsidP="007B062C">
            <w:pPr>
              <w:keepNext/>
              <w:rPr>
                <w:rFonts w:eastAsia="Times New Roman"/>
                <w:sz w:val="22"/>
              </w:rPr>
            </w:pPr>
            <w:r w:rsidRPr="00A10CAD">
              <w:rPr>
                <w:rFonts w:eastAsia="Times New Roman"/>
                <w:sz w:val="22"/>
                <w:szCs w:val="22"/>
              </w:rPr>
              <w:t>Работа в библиотеке, включая ЭБС. Подготовка доклада- презентации.</w:t>
            </w:r>
          </w:p>
        </w:tc>
        <w:tc>
          <w:tcPr>
            <w:tcW w:w="1763" w:type="dxa"/>
          </w:tcPr>
          <w:p w:rsidR="00284075" w:rsidRDefault="00284075">
            <w:r w:rsidRPr="00671E32">
              <w:rPr>
                <w:rFonts w:eastAsia="Times New Roman"/>
                <w:sz w:val="22"/>
                <w:szCs w:val="22"/>
              </w:rPr>
              <w:t>Литература к теме, работа с интернет источниками</w:t>
            </w:r>
          </w:p>
        </w:tc>
        <w:tc>
          <w:tcPr>
            <w:tcW w:w="1679" w:type="dxa"/>
          </w:tcPr>
          <w:p w:rsidR="00284075" w:rsidRDefault="00284075">
            <w:r w:rsidRPr="00933D4F">
              <w:rPr>
                <w:rFonts w:eastAsia="Times New Roman"/>
                <w:sz w:val="22"/>
                <w:szCs w:val="22"/>
              </w:rPr>
              <w:t>Опрос, доклад</w:t>
            </w:r>
          </w:p>
        </w:tc>
      </w:tr>
    </w:tbl>
    <w:p w:rsidR="00284075" w:rsidRDefault="00284075" w:rsidP="00284075">
      <w:pPr>
        <w:spacing w:line="276" w:lineRule="auto"/>
        <w:ind w:firstLine="567"/>
        <w:jc w:val="both"/>
      </w:pPr>
    </w:p>
    <w:p w:rsidR="000B2880" w:rsidRDefault="000B2880" w:rsidP="00284075">
      <w:pPr>
        <w:spacing w:line="276" w:lineRule="auto"/>
        <w:ind w:firstLine="567"/>
        <w:jc w:val="both"/>
        <w:rPr>
          <w:rFonts w:eastAsia="Times New Roman"/>
        </w:rPr>
      </w:pPr>
    </w:p>
    <w:p w:rsidR="00284075" w:rsidRDefault="00284075" w:rsidP="00284075">
      <w:pPr>
        <w:ind w:firstLine="567"/>
        <w:jc w:val="both"/>
        <w:rPr>
          <w:b/>
          <w:lang w:eastAsia="ar-SA"/>
        </w:rPr>
      </w:pPr>
      <w:r w:rsidRPr="00A10CAD">
        <w:rPr>
          <w:rFonts w:eastAsia="Times New Roman"/>
          <w:b/>
        </w:rPr>
        <w:t xml:space="preserve">6. </w:t>
      </w:r>
      <w:r w:rsidRPr="00A10CAD">
        <w:rPr>
          <w:rFonts w:eastAsia="Times New Roman"/>
          <w:b/>
          <w:lang w:eastAsia="ar-SA"/>
        </w:rPr>
        <w:t>Оценочные материалы для проведения промежуточной аттестации обучающихся по дисциплине «</w:t>
      </w:r>
      <w:r w:rsidR="00C848E5">
        <w:rPr>
          <w:b/>
          <w:lang w:eastAsia="ar-SA"/>
        </w:rPr>
        <w:t>Статистика»</w:t>
      </w:r>
    </w:p>
    <w:p w:rsidR="00C848E5" w:rsidRDefault="00C848E5" w:rsidP="00C848E5">
      <w:pPr>
        <w:pStyle w:val="1"/>
        <w:keepNext w:val="0"/>
        <w:widowControl w:val="0"/>
        <w:tabs>
          <w:tab w:val="num" w:pos="0"/>
          <w:tab w:val="left" w:pos="1134"/>
        </w:tabs>
        <w:autoSpaceDE w:val="0"/>
        <w:spacing w:before="0" w:after="0"/>
        <w:ind w:firstLine="567"/>
        <w:jc w:val="both"/>
        <w:rPr>
          <w:rFonts w:ascii="Times New Roman" w:hAnsi="Times New Roman" w:cs="Times New Roman"/>
          <w:sz w:val="24"/>
          <w:szCs w:val="24"/>
        </w:rPr>
      </w:pPr>
    </w:p>
    <w:p w:rsidR="00C848E5" w:rsidRDefault="00C848E5" w:rsidP="00C848E5">
      <w:pPr>
        <w:pStyle w:val="1"/>
        <w:keepNext w:val="0"/>
        <w:widowControl w:val="0"/>
        <w:tabs>
          <w:tab w:val="num" w:pos="0"/>
          <w:tab w:val="left" w:pos="1134"/>
        </w:tabs>
        <w:autoSpaceDE w:val="0"/>
        <w:spacing w:before="0" w:after="0"/>
        <w:ind w:firstLine="567"/>
        <w:jc w:val="both"/>
        <w:rPr>
          <w:rFonts w:ascii="Times New Roman" w:hAnsi="Times New Roman" w:cs="Times New Roman"/>
          <w:sz w:val="24"/>
          <w:szCs w:val="24"/>
        </w:rPr>
      </w:pPr>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C848E5" w:rsidRPr="006126C2" w:rsidTr="00C848E5">
        <w:tc>
          <w:tcPr>
            <w:tcW w:w="534" w:type="dxa"/>
          </w:tcPr>
          <w:p w:rsidR="00C848E5" w:rsidRPr="006126C2" w:rsidRDefault="00C848E5" w:rsidP="007B062C">
            <w:pPr>
              <w:keepNext/>
              <w:autoSpaceDN w:val="0"/>
              <w:adjustRightInd w:val="0"/>
              <w:ind w:left="-142" w:right="-149"/>
              <w:jc w:val="center"/>
              <w:rPr>
                <w:rFonts w:eastAsia="Times New Roman"/>
                <w:bCs/>
                <w:color w:val="000000"/>
                <w:sz w:val="22"/>
              </w:rPr>
            </w:pPr>
            <w:r w:rsidRPr="006126C2">
              <w:rPr>
                <w:rFonts w:eastAsia="Times New Roman"/>
                <w:b/>
                <w:bCs/>
                <w:color w:val="000000"/>
                <w:sz w:val="22"/>
                <w:szCs w:val="22"/>
              </w:rPr>
              <w:lastRenderedPageBreak/>
              <w:t xml:space="preserve"> п/п</w:t>
            </w:r>
          </w:p>
        </w:tc>
        <w:tc>
          <w:tcPr>
            <w:tcW w:w="1659" w:type="dxa"/>
          </w:tcPr>
          <w:p w:rsidR="00C848E5" w:rsidRPr="006126C2" w:rsidRDefault="00C848E5" w:rsidP="007B062C">
            <w:pPr>
              <w:keepNext/>
              <w:autoSpaceDN w:val="0"/>
              <w:adjustRightInd w:val="0"/>
              <w:ind w:left="-142" w:right="-149"/>
              <w:jc w:val="center"/>
              <w:rPr>
                <w:rFonts w:eastAsia="Times New Roman"/>
                <w:b/>
                <w:bCs/>
                <w:color w:val="000000"/>
                <w:sz w:val="22"/>
              </w:rPr>
            </w:pPr>
            <w:r w:rsidRPr="006126C2">
              <w:rPr>
                <w:rFonts w:eastAsia="Times New Roman"/>
                <w:b/>
                <w:bCs/>
                <w:color w:val="000000"/>
                <w:sz w:val="22"/>
                <w:szCs w:val="22"/>
              </w:rPr>
              <w:t>Наименование оценочного средства</w:t>
            </w:r>
          </w:p>
        </w:tc>
        <w:tc>
          <w:tcPr>
            <w:tcW w:w="3083" w:type="dxa"/>
          </w:tcPr>
          <w:p w:rsidR="00C848E5" w:rsidRPr="006126C2" w:rsidRDefault="00C848E5" w:rsidP="007B062C">
            <w:pPr>
              <w:keepNext/>
              <w:autoSpaceDN w:val="0"/>
              <w:adjustRightInd w:val="0"/>
              <w:ind w:left="-142"/>
              <w:jc w:val="center"/>
              <w:rPr>
                <w:rFonts w:eastAsia="Times New Roman"/>
                <w:b/>
                <w:bCs/>
                <w:color w:val="000000"/>
                <w:sz w:val="22"/>
              </w:rPr>
            </w:pPr>
            <w:r w:rsidRPr="006126C2">
              <w:rPr>
                <w:rFonts w:eastAsia="Times New Roman"/>
                <w:b/>
                <w:bCs/>
                <w:color w:val="000000"/>
                <w:sz w:val="22"/>
                <w:szCs w:val="22"/>
              </w:rPr>
              <w:t>Краткая характеристика оценочного средства</w:t>
            </w:r>
          </w:p>
        </w:tc>
        <w:tc>
          <w:tcPr>
            <w:tcW w:w="2997" w:type="dxa"/>
          </w:tcPr>
          <w:p w:rsidR="00C848E5" w:rsidRPr="006126C2" w:rsidRDefault="00C848E5" w:rsidP="007B062C">
            <w:pPr>
              <w:keepNext/>
              <w:autoSpaceDN w:val="0"/>
              <w:adjustRightInd w:val="0"/>
              <w:ind w:left="-142" w:right="-149"/>
              <w:jc w:val="center"/>
              <w:rPr>
                <w:rFonts w:eastAsia="Times New Roman"/>
                <w:b/>
                <w:bCs/>
                <w:color w:val="000000"/>
                <w:sz w:val="22"/>
              </w:rPr>
            </w:pPr>
            <w:r w:rsidRPr="006126C2">
              <w:rPr>
                <w:rFonts w:eastAsia="Times New Roman"/>
                <w:b/>
                <w:bCs/>
                <w:color w:val="000000"/>
                <w:sz w:val="22"/>
                <w:szCs w:val="22"/>
              </w:rPr>
              <w:t>Шкала и критерии оценки, балл</w:t>
            </w:r>
          </w:p>
        </w:tc>
        <w:tc>
          <w:tcPr>
            <w:tcW w:w="1474" w:type="dxa"/>
          </w:tcPr>
          <w:p w:rsidR="00C848E5" w:rsidRPr="006126C2" w:rsidRDefault="00C848E5" w:rsidP="007B062C">
            <w:pPr>
              <w:keepNext/>
              <w:autoSpaceDN w:val="0"/>
              <w:adjustRightInd w:val="0"/>
              <w:ind w:left="-142" w:right="-149"/>
              <w:jc w:val="center"/>
              <w:rPr>
                <w:rFonts w:eastAsia="Times New Roman"/>
                <w:b/>
                <w:bCs/>
                <w:color w:val="000000"/>
                <w:sz w:val="22"/>
              </w:rPr>
            </w:pPr>
            <w:r w:rsidRPr="006126C2">
              <w:rPr>
                <w:rFonts w:eastAsia="Times New Roman"/>
                <w:b/>
                <w:bCs/>
                <w:color w:val="000000"/>
                <w:sz w:val="22"/>
                <w:szCs w:val="22"/>
              </w:rPr>
              <w:t>Критерии оценивания компетенции</w:t>
            </w:r>
          </w:p>
        </w:tc>
      </w:tr>
      <w:tr w:rsidR="00C848E5" w:rsidRPr="006126C2" w:rsidTr="00C848E5">
        <w:trPr>
          <w:trHeight w:val="4742"/>
        </w:trPr>
        <w:tc>
          <w:tcPr>
            <w:tcW w:w="534" w:type="dxa"/>
          </w:tcPr>
          <w:p w:rsidR="00C848E5" w:rsidRPr="006126C2" w:rsidRDefault="00C848E5" w:rsidP="007B062C">
            <w:pPr>
              <w:keepNext/>
              <w:autoSpaceDN w:val="0"/>
              <w:adjustRightInd w:val="0"/>
              <w:ind w:left="-142" w:right="-149"/>
              <w:jc w:val="center"/>
              <w:rPr>
                <w:rFonts w:eastAsia="Times New Roman"/>
                <w:bCs/>
                <w:color w:val="000000"/>
                <w:sz w:val="22"/>
              </w:rPr>
            </w:pPr>
            <w:r w:rsidRPr="006126C2">
              <w:rPr>
                <w:rFonts w:eastAsia="Times New Roman"/>
                <w:bCs/>
                <w:color w:val="000000"/>
                <w:sz w:val="22"/>
                <w:szCs w:val="22"/>
              </w:rPr>
              <w:t>1.</w:t>
            </w:r>
          </w:p>
        </w:tc>
        <w:tc>
          <w:tcPr>
            <w:tcW w:w="1659" w:type="dxa"/>
          </w:tcPr>
          <w:p w:rsidR="00C848E5" w:rsidRPr="006126C2" w:rsidRDefault="00C848E5" w:rsidP="007B062C">
            <w:pPr>
              <w:keepNext/>
              <w:autoSpaceDN w:val="0"/>
              <w:adjustRightInd w:val="0"/>
              <w:ind w:left="5" w:right="-6"/>
              <w:rPr>
                <w:rFonts w:eastAsia="Times New Roman"/>
                <w:bCs/>
                <w:color w:val="000000"/>
                <w:sz w:val="22"/>
              </w:rPr>
            </w:pPr>
            <w:r w:rsidRPr="006126C2">
              <w:rPr>
                <w:rFonts w:eastAsia="Times New Roman"/>
                <w:bCs/>
                <w:color w:val="000000"/>
                <w:sz w:val="22"/>
                <w:szCs w:val="22"/>
              </w:rPr>
              <w:t>Опрос</w:t>
            </w:r>
          </w:p>
        </w:tc>
        <w:tc>
          <w:tcPr>
            <w:tcW w:w="3083" w:type="dxa"/>
          </w:tcPr>
          <w:p w:rsidR="00C848E5" w:rsidRPr="006126C2" w:rsidRDefault="00C848E5" w:rsidP="007B062C">
            <w:pPr>
              <w:keepNext/>
              <w:autoSpaceDN w:val="0"/>
              <w:adjustRightInd w:val="0"/>
              <w:ind w:left="4"/>
              <w:rPr>
                <w:rFonts w:eastAsia="Times New Roman"/>
                <w:bCs/>
                <w:color w:val="000000"/>
                <w:sz w:val="22"/>
              </w:rPr>
            </w:pPr>
            <w:r w:rsidRPr="006126C2">
              <w:rPr>
                <w:rFonts w:eastAsia="Times New Roman"/>
                <w:bCs/>
                <w:color w:val="000000"/>
                <w:sz w:val="22"/>
                <w:szCs w:val="22"/>
              </w:rPr>
              <w:t>Сбор первичной информации по выяснению уровня усвоения пройденного материала</w:t>
            </w:r>
          </w:p>
        </w:tc>
        <w:tc>
          <w:tcPr>
            <w:tcW w:w="2997" w:type="dxa"/>
          </w:tcPr>
          <w:p w:rsidR="00C848E5" w:rsidRPr="006126C2" w:rsidRDefault="00C848E5" w:rsidP="007B062C">
            <w:pPr>
              <w:keepNext/>
              <w:autoSpaceDN w:val="0"/>
              <w:adjustRightInd w:val="0"/>
              <w:ind w:left="4" w:right="-1"/>
              <w:rPr>
                <w:rFonts w:eastAsia="Times New Roman"/>
                <w:bCs/>
                <w:color w:val="000000"/>
                <w:sz w:val="22"/>
              </w:rPr>
            </w:pPr>
            <w:r w:rsidRPr="006126C2">
              <w:rPr>
                <w:rFonts w:eastAsia="Times New Roman"/>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C848E5" w:rsidRPr="006126C2" w:rsidRDefault="00C848E5" w:rsidP="007B062C">
            <w:pPr>
              <w:keepNext/>
              <w:autoSpaceDN w:val="0"/>
              <w:adjustRightInd w:val="0"/>
              <w:ind w:left="4" w:right="-1"/>
              <w:rPr>
                <w:rFonts w:eastAsia="Times New Roman"/>
                <w:sz w:val="22"/>
              </w:rPr>
            </w:pPr>
            <w:r w:rsidRPr="006126C2">
              <w:rPr>
                <w:rFonts w:eastAsia="Times New Roman"/>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4" w:type="dxa"/>
          </w:tcPr>
          <w:p w:rsidR="00C848E5" w:rsidRPr="006126C2" w:rsidRDefault="00C848E5" w:rsidP="007B062C">
            <w:pPr>
              <w:keepNext/>
              <w:autoSpaceDN w:val="0"/>
              <w:adjustRightInd w:val="0"/>
              <w:ind w:left="4" w:right="-1"/>
              <w:rPr>
                <w:rFonts w:eastAsia="Times New Roman"/>
                <w:bCs/>
                <w:color w:val="000000"/>
                <w:sz w:val="22"/>
              </w:rPr>
            </w:pPr>
            <w:r w:rsidRPr="006126C2">
              <w:rPr>
                <w:bCs/>
                <w:color w:val="000000"/>
                <w:sz w:val="22"/>
                <w:szCs w:val="22"/>
              </w:rPr>
              <w:t>ОПК-2</w:t>
            </w:r>
          </w:p>
        </w:tc>
      </w:tr>
      <w:tr w:rsidR="00C848E5" w:rsidRPr="006126C2" w:rsidTr="00C848E5">
        <w:tc>
          <w:tcPr>
            <w:tcW w:w="534" w:type="dxa"/>
          </w:tcPr>
          <w:p w:rsidR="00C848E5" w:rsidRPr="006126C2" w:rsidRDefault="00C848E5" w:rsidP="007B062C">
            <w:pPr>
              <w:keepNext/>
              <w:autoSpaceDN w:val="0"/>
              <w:adjustRightInd w:val="0"/>
              <w:ind w:left="-142" w:right="-149"/>
              <w:jc w:val="center"/>
              <w:rPr>
                <w:rFonts w:eastAsia="Times New Roman"/>
                <w:bCs/>
                <w:color w:val="000000"/>
                <w:sz w:val="22"/>
              </w:rPr>
            </w:pPr>
            <w:r w:rsidRPr="006126C2">
              <w:rPr>
                <w:rFonts w:eastAsia="Times New Roman"/>
                <w:bCs/>
                <w:color w:val="000000"/>
                <w:sz w:val="22"/>
                <w:szCs w:val="22"/>
              </w:rPr>
              <w:t>2</w:t>
            </w:r>
          </w:p>
        </w:tc>
        <w:tc>
          <w:tcPr>
            <w:tcW w:w="1659" w:type="dxa"/>
          </w:tcPr>
          <w:p w:rsidR="00C848E5" w:rsidRPr="006126C2" w:rsidRDefault="00C848E5" w:rsidP="007B062C">
            <w:pPr>
              <w:keepNext/>
              <w:autoSpaceDN w:val="0"/>
              <w:adjustRightInd w:val="0"/>
              <w:ind w:left="5" w:right="-6"/>
              <w:rPr>
                <w:rFonts w:eastAsia="Times New Roman"/>
                <w:bCs/>
                <w:color w:val="000000"/>
                <w:sz w:val="22"/>
              </w:rPr>
            </w:pPr>
            <w:r w:rsidRPr="006126C2">
              <w:rPr>
                <w:rFonts w:eastAsia="Times New Roman"/>
                <w:bCs/>
                <w:color w:val="000000"/>
                <w:sz w:val="22"/>
                <w:szCs w:val="22"/>
              </w:rPr>
              <w:t>Доклад-презентация</w:t>
            </w:r>
          </w:p>
        </w:tc>
        <w:tc>
          <w:tcPr>
            <w:tcW w:w="3083" w:type="dxa"/>
          </w:tcPr>
          <w:p w:rsidR="00C848E5" w:rsidRPr="006126C2" w:rsidRDefault="00C848E5" w:rsidP="007B062C">
            <w:pPr>
              <w:keepNext/>
              <w:autoSpaceDN w:val="0"/>
              <w:adjustRightInd w:val="0"/>
              <w:ind w:left="4"/>
              <w:rPr>
                <w:rFonts w:eastAsia="Times New Roman"/>
                <w:spacing w:val="-2"/>
                <w:sz w:val="22"/>
              </w:rPr>
            </w:pPr>
            <w:r w:rsidRPr="006126C2">
              <w:rPr>
                <w:rFonts w:eastAsia="Times New Roman"/>
                <w:sz w:val="22"/>
                <w:szCs w:val="22"/>
              </w:rPr>
              <w:t xml:space="preserve">Публичное выступление по представлению полученных результатов в программе </w:t>
            </w:r>
            <w:r w:rsidRPr="006126C2">
              <w:rPr>
                <w:rFonts w:eastAsia="Times New Roman"/>
                <w:sz w:val="22"/>
                <w:szCs w:val="22"/>
                <w:lang w:val="en-US"/>
              </w:rPr>
              <w:t>Microsoft</w:t>
            </w:r>
            <w:r w:rsidRPr="006126C2">
              <w:rPr>
                <w:rFonts w:eastAsia="Times New Roman"/>
                <w:sz w:val="22"/>
                <w:szCs w:val="22"/>
              </w:rPr>
              <w:t xml:space="preserve"> </w:t>
            </w:r>
            <w:r w:rsidRPr="006126C2">
              <w:rPr>
                <w:rFonts w:eastAsia="Times New Roman"/>
                <w:sz w:val="22"/>
                <w:szCs w:val="22"/>
                <w:lang w:val="en-US"/>
              </w:rPr>
              <w:t>PowerPoint</w:t>
            </w:r>
          </w:p>
        </w:tc>
        <w:tc>
          <w:tcPr>
            <w:tcW w:w="2997" w:type="dxa"/>
          </w:tcPr>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t>«3» – отсутствие презентации, докладчик испытывал затруднения при выступлении и ответе на вопросы в ходе дискуссии;</w:t>
            </w:r>
          </w:p>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t>«2» - докладчик не раскрыл тему</w:t>
            </w:r>
          </w:p>
        </w:tc>
        <w:tc>
          <w:tcPr>
            <w:tcW w:w="1474" w:type="dxa"/>
          </w:tcPr>
          <w:p w:rsidR="00C848E5" w:rsidRPr="006126C2" w:rsidRDefault="00C848E5" w:rsidP="007B062C">
            <w:pPr>
              <w:keepNext/>
              <w:autoSpaceDN w:val="0"/>
              <w:adjustRightInd w:val="0"/>
              <w:ind w:left="4" w:right="-1"/>
              <w:rPr>
                <w:rFonts w:eastAsia="Times New Roman"/>
                <w:bCs/>
                <w:color w:val="000000"/>
                <w:sz w:val="22"/>
              </w:rPr>
            </w:pPr>
            <w:r w:rsidRPr="006126C2">
              <w:rPr>
                <w:bCs/>
                <w:color w:val="000000"/>
                <w:sz w:val="22"/>
                <w:szCs w:val="22"/>
              </w:rPr>
              <w:t>ОПК-2</w:t>
            </w:r>
          </w:p>
        </w:tc>
      </w:tr>
      <w:tr w:rsidR="00C848E5" w:rsidRPr="006126C2" w:rsidTr="00C848E5">
        <w:tc>
          <w:tcPr>
            <w:tcW w:w="534" w:type="dxa"/>
            <w:tcBorders>
              <w:top w:val="single" w:sz="4" w:space="0" w:color="000000"/>
              <w:left w:val="single" w:sz="4" w:space="0" w:color="000000"/>
              <w:bottom w:val="single" w:sz="4" w:space="0" w:color="000000"/>
              <w:right w:val="single" w:sz="4" w:space="0" w:color="000000"/>
            </w:tcBorders>
          </w:tcPr>
          <w:p w:rsidR="00C848E5" w:rsidRPr="006126C2" w:rsidRDefault="00C848E5" w:rsidP="007B062C">
            <w:pPr>
              <w:keepNext/>
              <w:autoSpaceDN w:val="0"/>
              <w:adjustRightInd w:val="0"/>
              <w:ind w:left="-142" w:right="-149"/>
              <w:jc w:val="center"/>
              <w:rPr>
                <w:rFonts w:eastAsia="Times New Roman"/>
                <w:bCs/>
                <w:color w:val="000000"/>
                <w:sz w:val="22"/>
              </w:rPr>
            </w:pPr>
            <w:r w:rsidRPr="006126C2">
              <w:rPr>
                <w:bCs/>
                <w:color w:val="000000"/>
                <w:sz w:val="22"/>
                <w:szCs w:val="22"/>
              </w:rPr>
              <w:t>3</w:t>
            </w:r>
          </w:p>
        </w:tc>
        <w:tc>
          <w:tcPr>
            <w:tcW w:w="1659" w:type="dxa"/>
            <w:tcBorders>
              <w:top w:val="single" w:sz="4" w:space="0" w:color="000000"/>
              <w:left w:val="single" w:sz="4" w:space="0" w:color="000000"/>
              <w:bottom w:val="single" w:sz="4" w:space="0" w:color="000000"/>
              <w:right w:val="single" w:sz="4" w:space="0" w:color="000000"/>
            </w:tcBorders>
          </w:tcPr>
          <w:p w:rsidR="00C848E5" w:rsidRPr="006126C2" w:rsidRDefault="00C848E5" w:rsidP="007B062C">
            <w:pPr>
              <w:keepNext/>
              <w:autoSpaceDN w:val="0"/>
              <w:adjustRightInd w:val="0"/>
              <w:ind w:left="5" w:right="-6"/>
              <w:rPr>
                <w:rFonts w:eastAsia="Times New Roman"/>
                <w:bCs/>
                <w:color w:val="000000"/>
                <w:sz w:val="22"/>
              </w:rPr>
            </w:pPr>
            <w:r w:rsidRPr="006126C2">
              <w:rPr>
                <w:rFonts w:eastAsia="Times New Roman"/>
                <w:bCs/>
                <w:color w:val="000000"/>
                <w:sz w:val="22"/>
                <w:szCs w:val="22"/>
              </w:rPr>
              <w:t>Тестирование</w:t>
            </w:r>
          </w:p>
        </w:tc>
        <w:tc>
          <w:tcPr>
            <w:tcW w:w="3083" w:type="dxa"/>
            <w:tcBorders>
              <w:top w:val="single" w:sz="4" w:space="0" w:color="000000"/>
              <w:left w:val="single" w:sz="4" w:space="0" w:color="000000"/>
              <w:bottom w:val="single" w:sz="4" w:space="0" w:color="000000"/>
              <w:right w:val="single" w:sz="4" w:space="0" w:color="000000"/>
            </w:tcBorders>
          </w:tcPr>
          <w:p w:rsidR="00C848E5" w:rsidRPr="006126C2" w:rsidRDefault="00C848E5" w:rsidP="007B062C">
            <w:pPr>
              <w:keepNext/>
              <w:autoSpaceDN w:val="0"/>
              <w:adjustRightInd w:val="0"/>
              <w:ind w:left="4"/>
              <w:rPr>
                <w:rFonts w:eastAsia="Times New Roman"/>
                <w:sz w:val="22"/>
              </w:rPr>
            </w:pPr>
            <w:r w:rsidRPr="006126C2">
              <w:rPr>
                <w:rFonts w:eastAsia="Times New Roman"/>
                <w:sz w:val="22"/>
                <w:szCs w:val="22"/>
              </w:rPr>
              <w:t xml:space="preserve">Тестирование можно проводить в форме: </w:t>
            </w:r>
          </w:p>
          <w:p w:rsidR="00C848E5" w:rsidRPr="006126C2" w:rsidRDefault="00C848E5" w:rsidP="00C848E5">
            <w:pPr>
              <w:keepNext/>
              <w:widowControl/>
              <w:numPr>
                <w:ilvl w:val="0"/>
                <w:numId w:val="10"/>
              </w:numPr>
              <w:suppressAutoHyphens w:val="0"/>
              <w:autoSpaceDN w:val="0"/>
              <w:adjustRightInd w:val="0"/>
              <w:ind w:left="4" w:firstLine="0"/>
              <w:rPr>
                <w:rFonts w:eastAsia="Times New Roman"/>
                <w:sz w:val="22"/>
              </w:rPr>
            </w:pPr>
            <w:r w:rsidRPr="006126C2">
              <w:rPr>
                <w:rFonts w:eastAsia="Times New Roman"/>
                <w:sz w:val="22"/>
                <w:szCs w:val="22"/>
              </w:rPr>
              <w:lastRenderedPageBreak/>
              <w:t>компьютерного тестирования, т.е. компьютер произвольно выбирает вопросы из базы данных по степени сложности;</w:t>
            </w:r>
          </w:p>
          <w:p w:rsidR="00C848E5" w:rsidRPr="006126C2" w:rsidRDefault="00C848E5" w:rsidP="00C848E5">
            <w:pPr>
              <w:keepNext/>
              <w:widowControl/>
              <w:numPr>
                <w:ilvl w:val="0"/>
                <w:numId w:val="10"/>
              </w:numPr>
              <w:suppressAutoHyphens w:val="0"/>
              <w:autoSpaceDN w:val="0"/>
              <w:adjustRightInd w:val="0"/>
              <w:ind w:left="4" w:firstLine="0"/>
              <w:rPr>
                <w:rFonts w:eastAsia="Times New Roman"/>
                <w:sz w:val="22"/>
              </w:rPr>
            </w:pPr>
            <w:r w:rsidRPr="006126C2">
              <w:rPr>
                <w:rFonts w:eastAsia="Times New Roman"/>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997" w:type="dxa"/>
            <w:tcBorders>
              <w:top w:val="single" w:sz="4" w:space="0" w:color="000000"/>
              <w:left w:val="single" w:sz="4" w:space="0" w:color="000000"/>
              <w:bottom w:val="single" w:sz="4" w:space="0" w:color="000000"/>
              <w:right w:val="single" w:sz="4" w:space="0" w:color="000000"/>
            </w:tcBorders>
          </w:tcPr>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lastRenderedPageBreak/>
              <w:t>«отлично» - процент правильных ответов 80-</w:t>
            </w:r>
            <w:r w:rsidRPr="006126C2">
              <w:rPr>
                <w:rFonts w:eastAsia="Times New Roman"/>
                <w:bCs/>
                <w:color w:val="000000"/>
                <w:sz w:val="22"/>
                <w:szCs w:val="22"/>
              </w:rPr>
              <w:lastRenderedPageBreak/>
              <w:t>100%;</w:t>
            </w:r>
          </w:p>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t xml:space="preserve"> «хорошо» - процент правильных ответов 65-79,9%;</w:t>
            </w:r>
          </w:p>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t>«удовлетворительно» - процент правильных ответов 50-64,9%;</w:t>
            </w:r>
          </w:p>
          <w:p w:rsidR="00C848E5" w:rsidRPr="006126C2" w:rsidRDefault="00C848E5" w:rsidP="007B062C">
            <w:pPr>
              <w:keepNext/>
              <w:tabs>
                <w:tab w:val="left" w:pos="373"/>
              </w:tabs>
              <w:autoSpaceDN w:val="0"/>
              <w:adjustRightInd w:val="0"/>
              <w:ind w:left="90" w:hanging="142"/>
              <w:rPr>
                <w:rFonts w:eastAsia="Times New Roman"/>
                <w:bCs/>
                <w:color w:val="000000"/>
                <w:sz w:val="22"/>
              </w:rPr>
            </w:pPr>
            <w:r w:rsidRPr="006126C2">
              <w:rPr>
                <w:rFonts w:eastAsia="Times New Roman"/>
                <w:bCs/>
                <w:color w:val="000000"/>
                <w:sz w:val="22"/>
                <w:szCs w:val="22"/>
              </w:rPr>
              <w:t>«неудовлетворительно» - процент правильных ответов менее 50%.</w:t>
            </w:r>
          </w:p>
        </w:tc>
        <w:tc>
          <w:tcPr>
            <w:tcW w:w="1474" w:type="dxa"/>
            <w:tcBorders>
              <w:top w:val="single" w:sz="4" w:space="0" w:color="000000"/>
              <w:left w:val="single" w:sz="4" w:space="0" w:color="000000"/>
              <w:bottom w:val="single" w:sz="4" w:space="0" w:color="000000"/>
              <w:right w:val="single" w:sz="4" w:space="0" w:color="000000"/>
            </w:tcBorders>
          </w:tcPr>
          <w:p w:rsidR="00C848E5" w:rsidRPr="006126C2" w:rsidRDefault="00C848E5" w:rsidP="007B062C">
            <w:pPr>
              <w:keepNext/>
              <w:autoSpaceDN w:val="0"/>
              <w:adjustRightInd w:val="0"/>
              <w:ind w:left="4" w:right="-1"/>
              <w:rPr>
                <w:rFonts w:eastAsia="Times New Roman"/>
                <w:bCs/>
                <w:color w:val="000000"/>
                <w:sz w:val="22"/>
              </w:rPr>
            </w:pPr>
            <w:r w:rsidRPr="006126C2">
              <w:rPr>
                <w:bCs/>
                <w:color w:val="000000"/>
                <w:sz w:val="22"/>
                <w:szCs w:val="22"/>
              </w:rPr>
              <w:lastRenderedPageBreak/>
              <w:t>ОПК-2</w:t>
            </w:r>
          </w:p>
        </w:tc>
      </w:tr>
    </w:tbl>
    <w:p w:rsidR="00C848E5" w:rsidRPr="00A10CAD" w:rsidRDefault="00C848E5" w:rsidP="00284075">
      <w:pPr>
        <w:ind w:firstLine="567"/>
        <w:jc w:val="both"/>
        <w:rPr>
          <w:rFonts w:eastAsia="Times New Roman"/>
          <w:b/>
          <w:lang w:eastAsia="ar-SA"/>
        </w:rPr>
      </w:pPr>
    </w:p>
    <w:p w:rsidR="00284075" w:rsidRDefault="00284075">
      <w:pPr>
        <w:pStyle w:val="af4"/>
        <w:tabs>
          <w:tab w:val="left" w:pos="851"/>
          <w:tab w:val="left" w:pos="993"/>
        </w:tabs>
        <w:spacing w:before="0" w:after="0"/>
        <w:ind w:firstLine="567"/>
        <w:jc w:val="center"/>
        <w:rPr>
          <w:b/>
        </w:rPr>
      </w:pPr>
    </w:p>
    <w:p w:rsidR="006126C2" w:rsidRDefault="006126C2" w:rsidP="006126C2">
      <w:pPr>
        <w:keepNext/>
        <w:autoSpaceDN w:val="0"/>
        <w:adjustRightInd w:val="0"/>
        <w:ind w:firstLine="567"/>
        <w:jc w:val="both"/>
        <w:rPr>
          <w:b/>
        </w:rPr>
      </w:pPr>
      <w:r w:rsidRPr="00BB5366">
        <w:rPr>
          <w:rFonts w:eastAsia="Times New Roman"/>
          <w:b/>
        </w:rPr>
        <w:t>6.2. Методические материалы, определяющие процедуры оценивания знаний, умений, навыков и</w:t>
      </w:r>
      <w:r>
        <w:rPr>
          <w:rFonts w:eastAsia="Times New Roman"/>
          <w:b/>
        </w:rPr>
        <w:t xml:space="preserve"> </w:t>
      </w:r>
      <w:r w:rsidRPr="00BB5366">
        <w:rPr>
          <w:rFonts w:eastAsia="Times New Roman"/>
          <w:b/>
        </w:rPr>
        <w:t xml:space="preserve">(или) опыта деятельности, характеризующих этапы формирования компетенций в процессе освоения </w:t>
      </w:r>
      <w:r>
        <w:rPr>
          <w:rFonts w:eastAsia="Times New Roman"/>
          <w:b/>
        </w:rPr>
        <w:t xml:space="preserve">основной профессиональной </w:t>
      </w:r>
      <w:r w:rsidRPr="00BB5366">
        <w:rPr>
          <w:rFonts w:eastAsia="Times New Roman"/>
          <w:b/>
        </w:rPr>
        <w:t>образовательной программы</w:t>
      </w:r>
    </w:p>
    <w:tbl>
      <w:tblPr>
        <w:tblpPr w:leftFromText="180" w:rightFromText="180" w:vertAnchor="text" w:horzAnchor="page" w:tblpX="1156" w:tblpY="12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6126C2" w:rsidRPr="006126C2" w:rsidTr="006126C2">
        <w:tc>
          <w:tcPr>
            <w:tcW w:w="817" w:type="dxa"/>
          </w:tcPr>
          <w:p w:rsidR="006126C2" w:rsidRPr="006126C2" w:rsidRDefault="006126C2" w:rsidP="006126C2">
            <w:pPr>
              <w:keepNext/>
              <w:autoSpaceDN w:val="0"/>
              <w:adjustRightInd w:val="0"/>
              <w:jc w:val="both"/>
              <w:rPr>
                <w:rFonts w:eastAsia="Times New Roman"/>
                <w:bCs/>
                <w:color w:val="000000"/>
                <w:sz w:val="22"/>
              </w:rPr>
            </w:pPr>
            <w:r w:rsidRPr="006126C2">
              <w:rPr>
                <w:rFonts w:eastAsia="Times New Roman"/>
                <w:bCs/>
                <w:color w:val="000000"/>
                <w:sz w:val="22"/>
                <w:szCs w:val="22"/>
              </w:rPr>
              <w:t>№</w:t>
            </w:r>
          </w:p>
        </w:tc>
        <w:tc>
          <w:tcPr>
            <w:tcW w:w="2126" w:type="dxa"/>
          </w:tcPr>
          <w:p w:rsidR="006126C2" w:rsidRPr="006126C2" w:rsidRDefault="006126C2" w:rsidP="006126C2">
            <w:pPr>
              <w:keepNext/>
              <w:autoSpaceDN w:val="0"/>
              <w:adjustRightInd w:val="0"/>
              <w:jc w:val="both"/>
              <w:rPr>
                <w:rFonts w:eastAsia="Times New Roman"/>
                <w:b/>
                <w:bCs/>
                <w:color w:val="000000"/>
                <w:sz w:val="22"/>
              </w:rPr>
            </w:pPr>
            <w:r w:rsidRPr="006126C2">
              <w:rPr>
                <w:rFonts w:eastAsia="Times New Roman"/>
                <w:b/>
                <w:bCs/>
                <w:color w:val="000000"/>
                <w:sz w:val="22"/>
                <w:szCs w:val="22"/>
              </w:rPr>
              <w:t>Форма контроля/ коды оцениваемых компетенций</w:t>
            </w:r>
          </w:p>
        </w:tc>
        <w:tc>
          <w:tcPr>
            <w:tcW w:w="2835" w:type="dxa"/>
          </w:tcPr>
          <w:p w:rsidR="006126C2" w:rsidRPr="006126C2" w:rsidRDefault="006126C2" w:rsidP="006126C2">
            <w:pPr>
              <w:keepNext/>
              <w:autoSpaceDN w:val="0"/>
              <w:adjustRightInd w:val="0"/>
              <w:jc w:val="both"/>
              <w:rPr>
                <w:rFonts w:eastAsia="Times New Roman"/>
                <w:b/>
                <w:bCs/>
                <w:color w:val="000000"/>
                <w:sz w:val="22"/>
              </w:rPr>
            </w:pPr>
            <w:r w:rsidRPr="006126C2">
              <w:rPr>
                <w:rFonts w:eastAsia="Times New Roman"/>
                <w:b/>
                <w:bCs/>
                <w:color w:val="000000"/>
                <w:sz w:val="22"/>
                <w:szCs w:val="22"/>
              </w:rPr>
              <w:t>Процедура оценивания</w:t>
            </w:r>
          </w:p>
        </w:tc>
        <w:tc>
          <w:tcPr>
            <w:tcW w:w="4536" w:type="dxa"/>
          </w:tcPr>
          <w:p w:rsidR="006126C2" w:rsidRPr="006126C2" w:rsidRDefault="006126C2" w:rsidP="006126C2">
            <w:pPr>
              <w:keepNext/>
              <w:autoSpaceDN w:val="0"/>
              <w:adjustRightInd w:val="0"/>
              <w:jc w:val="both"/>
              <w:rPr>
                <w:rFonts w:eastAsia="Times New Roman"/>
                <w:bCs/>
                <w:color w:val="000000"/>
                <w:sz w:val="22"/>
              </w:rPr>
            </w:pPr>
            <w:r w:rsidRPr="006126C2">
              <w:rPr>
                <w:rFonts w:eastAsia="Times New Roman"/>
                <w:b/>
                <w:bCs/>
                <w:color w:val="000000"/>
                <w:sz w:val="22"/>
                <w:szCs w:val="22"/>
              </w:rPr>
              <w:t>Шкала и критерии оценки, балл</w:t>
            </w:r>
          </w:p>
        </w:tc>
      </w:tr>
      <w:tr w:rsidR="006126C2" w:rsidRPr="006126C2" w:rsidTr="006126C2">
        <w:tc>
          <w:tcPr>
            <w:tcW w:w="817" w:type="dxa"/>
          </w:tcPr>
          <w:p w:rsidR="006126C2" w:rsidRPr="006126C2" w:rsidRDefault="006126C2" w:rsidP="006126C2">
            <w:pPr>
              <w:keepNext/>
              <w:autoSpaceDN w:val="0"/>
              <w:adjustRightInd w:val="0"/>
              <w:jc w:val="both"/>
              <w:rPr>
                <w:rFonts w:eastAsia="Times New Roman"/>
                <w:bCs/>
                <w:color w:val="000000"/>
                <w:sz w:val="22"/>
              </w:rPr>
            </w:pPr>
            <w:r w:rsidRPr="006126C2">
              <w:rPr>
                <w:rFonts w:eastAsia="Times New Roman"/>
                <w:bCs/>
                <w:color w:val="000000"/>
                <w:sz w:val="22"/>
                <w:szCs w:val="22"/>
              </w:rPr>
              <w:t>1.</w:t>
            </w:r>
          </w:p>
        </w:tc>
        <w:tc>
          <w:tcPr>
            <w:tcW w:w="2126" w:type="dxa"/>
          </w:tcPr>
          <w:p w:rsidR="006126C2" w:rsidRPr="006126C2" w:rsidRDefault="006126C2" w:rsidP="006126C2">
            <w:pPr>
              <w:keepNext/>
              <w:autoSpaceDN w:val="0"/>
              <w:adjustRightInd w:val="0"/>
              <w:ind w:left="79" w:firstLine="98"/>
              <w:jc w:val="both"/>
              <w:rPr>
                <w:rFonts w:eastAsia="Times New Roman"/>
                <w:bCs/>
                <w:color w:val="000000"/>
                <w:sz w:val="22"/>
              </w:rPr>
            </w:pPr>
            <w:r>
              <w:rPr>
                <w:bCs/>
                <w:color w:val="000000"/>
                <w:sz w:val="22"/>
                <w:szCs w:val="22"/>
              </w:rPr>
              <w:t>Зачет с оценкой</w:t>
            </w:r>
            <w:r w:rsidRPr="006126C2">
              <w:rPr>
                <w:rFonts w:eastAsia="Times New Roman"/>
                <w:bCs/>
                <w:color w:val="000000"/>
                <w:sz w:val="22"/>
                <w:szCs w:val="22"/>
              </w:rPr>
              <w:t xml:space="preserve"> </w:t>
            </w:r>
            <w:r>
              <w:rPr>
                <w:bCs/>
                <w:color w:val="000000"/>
                <w:sz w:val="22"/>
                <w:szCs w:val="22"/>
              </w:rPr>
              <w:t>–</w:t>
            </w:r>
            <w:r w:rsidRPr="006126C2">
              <w:rPr>
                <w:rFonts w:eastAsia="Times New Roman"/>
                <w:bCs/>
                <w:color w:val="000000"/>
                <w:sz w:val="22"/>
                <w:szCs w:val="22"/>
              </w:rPr>
              <w:t xml:space="preserve"> </w:t>
            </w:r>
            <w:r>
              <w:rPr>
                <w:bCs/>
                <w:color w:val="000000"/>
                <w:sz w:val="22"/>
                <w:szCs w:val="22"/>
              </w:rPr>
              <w:t>ОПК-2</w:t>
            </w:r>
          </w:p>
        </w:tc>
        <w:tc>
          <w:tcPr>
            <w:tcW w:w="2835" w:type="dxa"/>
          </w:tcPr>
          <w:p w:rsidR="006126C2" w:rsidRPr="006126C2" w:rsidRDefault="006126C2" w:rsidP="006126C2">
            <w:pPr>
              <w:tabs>
                <w:tab w:val="left" w:pos="629"/>
              </w:tabs>
              <w:snapToGrid w:val="0"/>
              <w:jc w:val="both"/>
              <w:rPr>
                <w:rFonts w:eastAsia="Times New Roman"/>
                <w:sz w:val="22"/>
              </w:rPr>
            </w:pPr>
            <w:r w:rsidRPr="006126C2">
              <w:rPr>
                <w:rFonts w:eastAsia="Times New Roman"/>
                <w:sz w:val="22"/>
                <w:szCs w:val="22"/>
              </w:rPr>
              <w:t>Правильность ответов на все вопросы (верное, четкое и достаточно глубокое изложение идей, понятий, фактов и т.д.);</w:t>
            </w:r>
          </w:p>
          <w:p w:rsidR="006126C2" w:rsidRPr="006126C2" w:rsidRDefault="006126C2" w:rsidP="006126C2">
            <w:pPr>
              <w:tabs>
                <w:tab w:val="left" w:pos="629"/>
              </w:tabs>
              <w:snapToGrid w:val="0"/>
              <w:jc w:val="both"/>
              <w:rPr>
                <w:rFonts w:eastAsia="Times New Roman"/>
                <w:sz w:val="22"/>
              </w:rPr>
            </w:pPr>
            <w:r w:rsidRPr="006126C2">
              <w:rPr>
                <w:rFonts w:eastAsia="Times New Roman"/>
                <w:sz w:val="22"/>
                <w:szCs w:val="22"/>
              </w:rPr>
              <w:t>Сочетание полноты и лаконичности ответа;</w:t>
            </w:r>
          </w:p>
          <w:p w:rsidR="006126C2" w:rsidRPr="006126C2" w:rsidRDefault="006126C2" w:rsidP="006126C2">
            <w:pPr>
              <w:tabs>
                <w:tab w:val="left" w:pos="629"/>
              </w:tabs>
              <w:snapToGrid w:val="0"/>
              <w:jc w:val="both"/>
              <w:rPr>
                <w:rFonts w:eastAsia="Times New Roman"/>
                <w:sz w:val="22"/>
              </w:rPr>
            </w:pPr>
            <w:r w:rsidRPr="006126C2">
              <w:rPr>
                <w:rFonts w:eastAsia="Times New Roman"/>
                <w:sz w:val="22"/>
                <w:szCs w:val="22"/>
              </w:rPr>
              <w:t>Наличие практических навыков по дисциплине (решение задач или заданий);</w:t>
            </w:r>
          </w:p>
          <w:p w:rsidR="006126C2" w:rsidRPr="006126C2" w:rsidRDefault="006126C2" w:rsidP="006126C2">
            <w:pPr>
              <w:tabs>
                <w:tab w:val="left" w:pos="629"/>
              </w:tabs>
              <w:snapToGrid w:val="0"/>
              <w:jc w:val="both"/>
              <w:rPr>
                <w:rFonts w:eastAsia="Times New Roman"/>
                <w:sz w:val="22"/>
              </w:rPr>
            </w:pPr>
            <w:r w:rsidRPr="006126C2">
              <w:rPr>
                <w:rFonts w:eastAsia="Times New Roman"/>
                <w:sz w:val="22"/>
                <w:szCs w:val="22"/>
              </w:rPr>
              <w:t>Ориентирование в учебной, научной и специальной литературе;</w:t>
            </w:r>
          </w:p>
          <w:p w:rsidR="006126C2" w:rsidRPr="006126C2" w:rsidRDefault="006126C2" w:rsidP="006126C2">
            <w:pPr>
              <w:tabs>
                <w:tab w:val="left" w:pos="629"/>
              </w:tabs>
              <w:snapToGrid w:val="0"/>
              <w:jc w:val="both"/>
              <w:rPr>
                <w:rFonts w:eastAsia="Times New Roman"/>
                <w:sz w:val="22"/>
              </w:rPr>
            </w:pPr>
            <w:r w:rsidRPr="006126C2">
              <w:rPr>
                <w:rFonts w:eastAsia="Times New Roman"/>
                <w:sz w:val="22"/>
                <w:szCs w:val="22"/>
              </w:rPr>
              <w:t>Логика и аргументированность изложения;</w:t>
            </w:r>
          </w:p>
          <w:p w:rsidR="006126C2" w:rsidRPr="006126C2" w:rsidRDefault="006126C2" w:rsidP="006126C2">
            <w:pPr>
              <w:tabs>
                <w:tab w:val="left" w:pos="629"/>
              </w:tabs>
              <w:snapToGrid w:val="0"/>
              <w:jc w:val="both"/>
              <w:rPr>
                <w:rFonts w:eastAsia="Times New Roman"/>
                <w:sz w:val="22"/>
              </w:rPr>
            </w:pPr>
            <w:r w:rsidRPr="006126C2">
              <w:rPr>
                <w:rFonts w:eastAsia="Times New Roman"/>
                <w:sz w:val="22"/>
                <w:szCs w:val="22"/>
              </w:rPr>
              <w:t>Грамотное комментирование, приведение примеров, аналогий;</w:t>
            </w:r>
          </w:p>
          <w:p w:rsidR="006126C2" w:rsidRPr="006126C2" w:rsidRDefault="006126C2" w:rsidP="006126C2">
            <w:pPr>
              <w:tabs>
                <w:tab w:val="left" w:pos="629"/>
              </w:tabs>
              <w:snapToGrid w:val="0"/>
              <w:jc w:val="both"/>
              <w:rPr>
                <w:rFonts w:eastAsia="Times New Roman"/>
                <w:sz w:val="22"/>
              </w:rPr>
            </w:pPr>
            <w:r w:rsidRPr="006126C2">
              <w:rPr>
                <w:rFonts w:eastAsia="Times New Roman"/>
                <w:sz w:val="22"/>
                <w:szCs w:val="22"/>
              </w:rPr>
              <w:t>Культура ответа.</w:t>
            </w:r>
          </w:p>
        </w:tc>
        <w:tc>
          <w:tcPr>
            <w:tcW w:w="4536" w:type="dxa"/>
          </w:tcPr>
          <w:p w:rsidR="006126C2" w:rsidRPr="006126C2" w:rsidRDefault="006126C2" w:rsidP="006126C2">
            <w:pPr>
              <w:numPr>
                <w:ilvl w:val="0"/>
                <w:numId w:val="11"/>
              </w:numPr>
              <w:tabs>
                <w:tab w:val="num" w:pos="927"/>
              </w:tabs>
              <w:overflowPunct w:val="0"/>
              <w:autoSpaceDE w:val="0"/>
              <w:ind w:left="0" w:right="-79" w:firstLine="0"/>
              <w:jc w:val="both"/>
              <w:rPr>
                <w:rFonts w:eastAsia="Times New Roman"/>
                <w:sz w:val="22"/>
              </w:rPr>
            </w:pPr>
            <w:r w:rsidRPr="006126C2">
              <w:rPr>
                <w:rFonts w:eastAsia="Times New Roman"/>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6126C2" w:rsidRPr="006126C2" w:rsidRDefault="006126C2" w:rsidP="006126C2">
            <w:pPr>
              <w:numPr>
                <w:ilvl w:val="0"/>
                <w:numId w:val="11"/>
              </w:numPr>
              <w:tabs>
                <w:tab w:val="num" w:pos="927"/>
              </w:tabs>
              <w:overflowPunct w:val="0"/>
              <w:autoSpaceDE w:val="0"/>
              <w:ind w:left="0" w:right="-79" w:firstLine="0"/>
              <w:jc w:val="both"/>
              <w:rPr>
                <w:rFonts w:eastAsia="Times New Roman"/>
                <w:sz w:val="22"/>
              </w:rPr>
            </w:pPr>
            <w:r w:rsidRPr="006126C2">
              <w:rPr>
                <w:rFonts w:eastAsia="Times New Roman"/>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6126C2" w:rsidRPr="006126C2" w:rsidRDefault="006126C2" w:rsidP="006126C2">
            <w:pPr>
              <w:numPr>
                <w:ilvl w:val="0"/>
                <w:numId w:val="11"/>
              </w:numPr>
              <w:tabs>
                <w:tab w:val="num" w:pos="927"/>
              </w:tabs>
              <w:overflowPunct w:val="0"/>
              <w:autoSpaceDE w:val="0"/>
              <w:ind w:left="0" w:right="-79" w:firstLine="0"/>
              <w:jc w:val="both"/>
              <w:rPr>
                <w:rFonts w:eastAsia="Times New Roman"/>
                <w:sz w:val="22"/>
              </w:rPr>
            </w:pPr>
            <w:r w:rsidRPr="006126C2">
              <w:rPr>
                <w:rFonts w:eastAsia="Times New Roman"/>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w:t>
            </w:r>
            <w:r w:rsidRPr="006126C2">
              <w:rPr>
                <w:rFonts w:eastAsia="Times New Roman"/>
                <w:sz w:val="22"/>
                <w:szCs w:val="22"/>
              </w:rPr>
              <w:lastRenderedPageBreak/>
              <w:t>рисками», знать основные категории предмета. Оценка «удовлетворительно» предполагает, что материал в основном изложен грамотным языком;</w:t>
            </w:r>
          </w:p>
          <w:p w:rsidR="006126C2" w:rsidRPr="006126C2" w:rsidRDefault="006126C2" w:rsidP="006126C2">
            <w:pPr>
              <w:numPr>
                <w:ilvl w:val="0"/>
                <w:numId w:val="11"/>
              </w:numPr>
              <w:tabs>
                <w:tab w:val="num" w:pos="927"/>
              </w:tabs>
              <w:autoSpaceDE w:val="0"/>
              <w:ind w:left="0" w:right="-79" w:firstLine="0"/>
              <w:jc w:val="both"/>
              <w:rPr>
                <w:rFonts w:eastAsia="Times New Roman"/>
                <w:sz w:val="22"/>
              </w:rPr>
            </w:pPr>
            <w:r w:rsidRPr="006126C2">
              <w:rPr>
                <w:rFonts w:eastAsia="Times New Roman"/>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6126C2" w:rsidRPr="006126C2" w:rsidTr="006126C2">
        <w:tc>
          <w:tcPr>
            <w:tcW w:w="817" w:type="dxa"/>
            <w:tcBorders>
              <w:top w:val="single" w:sz="4" w:space="0" w:color="000000"/>
              <w:left w:val="single" w:sz="4" w:space="0" w:color="000000"/>
              <w:bottom w:val="single" w:sz="4" w:space="0" w:color="000000"/>
              <w:right w:val="single" w:sz="4" w:space="0" w:color="000000"/>
            </w:tcBorders>
          </w:tcPr>
          <w:p w:rsidR="006126C2" w:rsidRPr="006126C2" w:rsidRDefault="006126C2" w:rsidP="006126C2">
            <w:pPr>
              <w:keepNext/>
              <w:autoSpaceDN w:val="0"/>
              <w:adjustRightInd w:val="0"/>
              <w:jc w:val="both"/>
              <w:rPr>
                <w:rFonts w:eastAsia="Times New Roman"/>
                <w:bCs/>
                <w:color w:val="000000"/>
                <w:sz w:val="22"/>
              </w:rPr>
            </w:pPr>
            <w:r w:rsidRPr="006126C2">
              <w:rPr>
                <w:rFonts w:eastAsia="Times New Roman"/>
                <w:bCs/>
                <w:color w:val="000000"/>
                <w:sz w:val="22"/>
                <w:szCs w:val="22"/>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6126C2" w:rsidRPr="006126C2" w:rsidRDefault="006126C2" w:rsidP="006126C2">
            <w:pPr>
              <w:keepNext/>
              <w:autoSpaceDN w:val="0"/>
              <w:adjustRightInd w:val="0"/>
              <w:ind w:left="79" w:firstLine="98"/>
              <w:jc w:val="both"/>
              <w:rPr>
                <w:rFonts w:eastAsia="Times New Roman"/>
                <w:b/>
                <w:bCs/>
                <w:color w:val="000000"/>
                <w:sz w:val="22"/>
              </w:rPr>
            </w:pPr>
            <w:r w:rsidRPr="006126C2">
              <w:rPr>
                <w:rFonts w:eastAsia="Times New Roman"/>
                <w:b/>
                <w:bCs/>
                <w:color w:val="000000"/>
                <w:sz w:val="22"/>
                <w:szCs w:val="22"/>
              </w:rPr>
              <w:t>Тестирование (</w:t>
            </w:r>
            <w:r>
              <w:rPr>
                <w:b/>
                <w:bCs/>
                <w:color w:val="000000"/>
                <w:sz w:val="22"/>
                <w:szCs w:val="22"/>
              </w:rPr>
              <w:t>на зачете</w:t>
            </w:r>
            <w:r w:rsidRPr="006126C2">
              <w:rPr>
                <w:rFonts w:eastAsia="Times New Roman"/>
                <w:b/>
                <w:bCs/>
                <w:color w:val="000000"/>
                <w:sz w:val="22"/>
                <w:szCs w:val="22"/>
              </w:rPr>
              <w:t xml:space="preserve">) - </w:t>
            </w:r>
            <w:r w:rsidRPr="006126C2">
              <w:rPr>
                <w:bCs/>
                <w:color w:val="000000"/>
                <w:sz w:val="22"/>
                <w:szCs w:val="22"/>
              </w:rPr>
              <w:t>О</w:t>
            </w:r>
            <w:r w:rsidRPr="006126C2">
              <w:rPr>
                <w:rFonts w:eastAsia="Times New Roman"/>
                <w:bCs/>
                <w:color w:val="000000"/>
                <w:sz w:val="22"/>
                <w:szCs w:val="22"/>
              </w:rPr>
              <w:t>ПК-</w:t>
            </w:r>
            <w:r>
              <w:rPr>
                <w:bCs/>
                <w:color w:val="000000"/>
                <w:sz w:val="22"/>
                <w:szCs w:val="22"/>
              </w:rPr>
              <w:t>2</w:t>
            </w:r>
          </w:p>
        </w:tc>
        <w:tc>
          <w:tcPr>
            <w:tcW w:w="2835" w:type="dxa"/>
            <w:tcBorders>
              <w:top w:val="single" w:sz="4" w:space="0" w:color="000000"/>
              <w:left w:val="single" w:sz="4" w:space="0" w:color="000000"/>
              <w:bottom w:val="single" w:sz="4" w:space="0" w:color="000000"/>
              <w:right w:val="single" w:sz="4" w:space="0" w:color="000000"/>
            </w:tcBorders>
          </w:tcPr>
          <w:p w:rsidR="006126C2" w:rsidRPr="006126C2" w:rsidRDefault="006126C2" w:rsidP="006126C2">
            <w:pPr>
              <w:widowControl/>
              <w:jc w:val="both"/>
              <w:rPr>
                <w:rFonts w:eastAsia="Times New Roman"/>
                <w:color w:val="000000"/>
                <w:sz w:val="22"/>
                <w:lang w:eastAsia="en-US"/>
              </w:rPr>
            </w:pPr>
            <w:r w:rsidRPr="006126C2">
              <w:rPr>
                <w:rFonts w:eastAsia="Times New Roman"/>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6126C2" w:rsidRPr="006126C2" w:rsidRDefault="006126C2" w:rsidP="006126C2">
            <w:pPr>
              <w:keepNext/>
              <w:tabs>
                <w:tab w:val="left" w:pos="373"/>
              </w:tabs>
              <w:autoSpaceDN w:val="0"/>
              <w:adjustRightInd w:val="0"/>
              <w:ind w:left="90" w:hanging="142"/>
              <w:jc w:val="both"/>
              <w:rPr>
                <w:rFonts w:eastAsia="Times New Roman"/>
                <w:bCs/>
                <w:color w:val="000000"/>
                <w:sz w:val="22"/>
              </w:rPr>
            </w:pPr>
            <w:r w:rsidRPr="006126C2">
              <w:rPr>
                <w:rFonts w:eastAsia="Times New Roman"/>
                <w:bCs/>
                <w:color w:val="000000"/>
                <w:sz w:val="22"/>
                <w:szCs w:val="22"/>
              </w:rPr>
              <w:t>«отлично» - процент правильных ответов 80-100%;</w:t>
            </w:r>
          </w:p>
          <w:p w:rsidR="006126C2" w:rsidRPr="006126C2" w:rsidRDefault="006126C2" w:rsidP="006126C2">
            <w:pPr>
              <w:keepNext/>
              <w:tabs>
                <w:tab w:val="left" w:pos="373"/>
              </w:tabs>
              <w:autoSpaceDN w:val="0"/>
              <w:adjustRightInd w:val="0"/>
              <w:ind w:left="90" w:hanging="142"/>
              <w:jc w:val="both"/>
              <w:rPr>
                <w:rFonts w:eastAsia="Times New Roman"/>
                <w:bCs/>
                <w:color w:val="000000"/>
                <w:sz w:val="22"/>
              </w:rPr>
            </w:pPr>
            <w:r w:rsidRPr="006126C2">
              <w:rPr>
                <w:rFonts w:eastAsia="Times New Roman"/>
                <w:bCs/>
                <w:color w:val="000000"/>
                <w:sz w:val="22"/>
                <w:szCs w:val="22"/>
              </w:rPr>
              <w:t xml:space="preserve"> «хорошо» - процент правильных ответов 65-79,9%;</w:t>
            </w:r>
          </w:p>
          <w:p w:rsidR="006126C2" w:rsidRPr="006126C2" w:rsidRDefault="006126C2" w:rsidP="006126C2">
            <w:pPr>
              <w:keepNext/>
              <w:tabs>
                <w:tab w:val="left" w:pos="373"/>
              </w:tabs>
              <w:autoSpaceDN w:val="0"/>
              <w:adjustRightInd w:val="0"/>
              <w:ind w:left="90" w:hanging="142"/>
              <w:jc w:val="both"/>
              <w:rPr>
                <w:rFonts w:eastAsia="Times New Roman"/>
                <w:bCs/>
                <w:color w:val="000000"/>
                <w:sz w:val="22"/>
              </w:rPr>
            </w:pPr>
            <w:r w:rsidRPr="006126C2">
              <w:rPr>
                <w:rFonts w:eastAsia="Times New Roman"/>
                <w:bCs/>
                <w:color w:val="000000"/>
                <w:sz w:val="22"/>
                <w:szCs w:val="22"/>
              </w:rPr>
              <w:t>«удовлетворительно» - процент правильных ответов 50-64,9%;</w:t>
            </w:r>
          </w:p>
          <w:p w:rsidR="006126C2" w:rsidRPr="006126C2" w:rsidRDefault="006126C2" w:rsidP="006126C2">
            <w:pPr>
              <w:keepNext/>
              <w:tabs>
                <w:tab w:val="left" w:pos="373"/>
              </w:tabs>
              <w:autoSpaceDN w:val="0"/>
              <w:adjustRightInd w:val="0"/>
              <w:ind w:left="90" w:hanging="142"/>
              <w:jc w:val="both"/>
              <w:rPr>
                <w:rFonts w:eastAsia="Times New Roman"/>
                <w:sz w:val="22"/>
              </w:rPr>
            </w:pPr>
            <w:r w:rsidRPr="006126C2">
              <w:rPr>
                <w:rFonts w:eastAsia="Times New Roman"/>
                <w:bCs/>
                <w:color w:val="000000"/>
                <w:sz w:val="22"/>
                <w:szCs w:val="22"/>
              </w:rPr>
              <w:t>«неудовлетворительно» - процент правильных ответов менее 50%.</w:t>
            </w:r>
          </w:p>
        </w:tc>
      </w:tr>
    </w:tbl>
    <w:p w:rsidR="006126C2" w:rsidRPr="00BB5366" w:rsidRDefault="006126C2" w:rsidP="006126C2">
      <w:pPr>
        <w:keepNext/>
        <w:autoSpaceDN w:val="0"/>
        <w:adjustRightInd w:val="0"/>
        <w:ind w:firstLine="567"/>
        <w:jc w:val="both"/>
        <w:rPr>
          <w:rFonts w:eastAsia="Times New Roman"/>
          <w:b/>
        </w:rPr>
      </w:pPr>
    </w:p>
    <w:p w:rsidR="006126C2" w:rsidRPr="001A6E77" w:rsidRDefault="006126C2" w:rsidP="006126C2">
      <w:pPr>
        <w:pStyle w:val="1"/>
        <w:suppressAutoHyphens w:val="0"/>
        <w:ind w:firstLine="567"/>
        <w:jc w:val="both"/>
        <w:rPr>
          <w:rFonts w:ascii="Times New Roman" w:hAnsi="Times New Roman" w:cs="Times New Roman"/>
          <w:sz w:val="24"/>
          <w:szCs w:val="24"/>
        </w:rPr>
      </w:pPr>
    </w:p>
    <w:p w:rsidR="006126C2" w:rsidRDefault="006126C2" w:rsidP="006126C2">
      <w:pPr>
        <w:keepNext/>
        <w:autoSpaceDN w:val="0"/>
        <w:adjustRightInd w:val="0"/>
        <w:ind w:firstLine="567"/>
        <w:jc w:val="both"/>
        <w:rPr>
          <w:rFonts w:eastAsia="Times New Roman"/>
          <w:b/>
        </w:rPr>
      </w:pPr>
      <w:r w:rsidRPr="00BB5366">
        <w:rPr>
          <w:rFonts w:eastAsia="Times New Roman"/>
          <w:b/>
        </w:rPr>
        <w:t>6.3. Типовые контрольные задания или иные материалы, необходимые для процедуры оценивания знаний, умений, навыков и</w:t>
      </w:r>
      <w:r>
        <w:rPr>
          <w:rFonts w:eastAsia="Times New Roman"/>
          <w:b/>
        </w:rPr>
        <w:t xml:space="preserve"> </w:t>
      </w:r>
      <w:r w:rsidRPr="00BB5366">
        <w:rPr>
          <w:rFonts w:eastAsia="Times New Roman"/>
          <w:b/>
        </w:rPr>
        <w:t xml:space="preserve">(или) опыта деятельности, характеризующих этапы формирования компетенций в процессе освоения </w:t>
      </w:r>
      <w:r>
        <w:rPr>
          <w:rFonts w:eastAsia="Times New Roman"/>
          <w:b/>
        </w:rPr>
        <w:t xml:space="preserve">основной профессиональной </w:t>
      </w:r>
      <w:r w:rsidRPr="00BB5366">
        <w:rPr>
          <w:rFonts w:eastAsia="Times New Roman"/>
          <w:b/>
        </w:rPr>
        <w:t>образовательной программы</w:t>
      </w:r>
    </w:p>
    <w:p w:rsidR="006126C2" w:rsidRDefault="006126C2" w:rsidP="006126C2">
      <w:pPr>
        <w:keepNext/>
        <w:autoSpaceDN w:val="0"/>
        <w:adjustRightInd w:val="0"/>
        <w:ind w:firstLine="567"/>
        <w:jc w:val="both"/>
        <w:rPr>
          <w:rFonts w:eastAsia="Times New Roman"/>
          <w:b/>
        </w:rPr>
      </w:pPr>
    </w:p>
    <w:p w:rsidR="006126C2" w:rsidRDefault="006126C2" w:rsidP="006126C2">
      <w:pPr>
        <w:keepNext/>
        <w:autoSpaceDN w:val="0"/>
        <w:adjustRightInd w:val="0"/>
        <w:ind w:firstLine="567"/>
        <w:jc w:val="both"/>
        <w:rPr>
          <w:rFonts w:eastAsia="Times New Roman"/>
          <w:b/>
        </w:rPr>
      </w:pPr>
      <w:r>
        <w:rPr>
          <w:rFonts w:eastAsia="Times New Roman"/>
          <w:b/>
        </w:rPr>
        <w:t xml:space="preserve">6.3.1. </w:t>
      </w:r>
      <w:r w:rsidRPr="00541218">
        <w:rPr>
          <w:rFonts w:eastAsia="Times New Roman"/>
          <w:b/>
        </w:rPr>
        <w:t>Типовые задания для проведения текущего контроля обучающих</w:t>
      </w:r>
      <w:r>
        <w:rPr>
          <w:rFonts w:eastAsia="Times New Roman"/>
          <w:b/>
        </w:rPr>
        <w:t>ся</w:t>
      </w:r>
    </w:p>
    <w:p w:rsidR="006126C2" w:rsidRPr="00BC669F" w:rsidRDefault="006126C2" w:rsidP="006126C2">
      <w:pPr>
        <w:pStyle w:val="af0"/>
        <w:tabs>
          <w:tab w:val="left" w:pos="709"/>
        </w:tabs>
        <w:spacing w:before="10"/>
        <w:ind w:firstLine="567"/>
        <w:jc w:val="both"/>
        <w:rPr>
          <w:b/>
        </w:rPr>
      </w:pPr>
      <w:r w:rsidRPr="00BC669F">
        <w:rPr>
          <w:b/>
        </w:rPr>
        <w:t xml:space="preserve">6.3.1.1. </w:t>
      </w:r>
      <w:r w:rsidR="007B062C">
        <w:rPr>
          <w:b/>
        </w:rPr>
        <w:t>Вопросы для проведения опроса</w:t>
      </w:r>
      <w:r w:rsidRPr="00BC669F">
        <w:rPr>
          <w:b/>
        </w:rPr>
        <w:t xml:space="preserve"> </w:t>
      </w:r>
    </w:p>
    <w:p w:rsidR="007B062C" w:rsidRPr="0069375F" w:rsidRDefault="007B062C" w:rsidP="007B062C">
      <w:pPr>
        <w:keepLines/>
        <w:numPr>
          <w:ilvl w:val="0"/>
          <w:numId w:val="13"/>
        </w:numPr>
        <w:tabs>
          <w:tab w:val="left" w:pos="1134"/>
        </w:tabs>
        <w:suppressAutoHyphens w:val="0"/>
      </w:pPr>
      <w:r w:rsidRPr="0069375F">
        <w:t>Предмет статистики и его свойства</w:t>
      </w:r>
    </w:p>
    <w:p w:rsidR="007B062C" w:rsidRPr="0069375F" w:rsidRDefault="007B062C" w:rsidP="007B062C">
      <w:pPr>
        <w:keepLines/>
        <w:numPr>
          <w:ilvl w:val="0"/>
          <w:numId w:val="13"/>
        </w:numPr>
        <w:tabs>
          <w:tab w:val="left" w:pos="1134"/>
        </w:tabs>
        <w:suppressAutoHyphens w:val="0"/>
      </w:pPr>
      <w:r w:rsidRPr="0069375F">
        <w:t>Статистическое исследование</w:t>
      </w:r>
    </w:p>
    <w:p w:rsidR="007B062C" w:rsidRPr="0069375F" w:rsidRDefault="007B062C" w:rsidP="007B062C">
      <w:pPr>
        <w:keepLines/>
        <w:numPr>
          <w:ilvl w:val="0"/>
          <w:numId w:val="13"/>
        </w:numPr>
        <w:tabs>
          <w:tab w:val="left" w:pos="1134"/>
        </w:tabs>
        <w:suppressAutoHyphens w:val="0"/>
      </w:pPr>
      <w:r w:rsidRPr="0069375F">
        <w:t>Объект наблюдения, единица статистической совокупности и единица наблюдения</w:t>
      </w:r>
    </w:p>
    <w:p w:rsidR="007B062C" w:rsidRPr="0069375F" w:rsidRDefault="007B062C" w:rsidP="007B062C">
      <w:pPr>
        <w:keepLines/>
        <w:numPr>
          <w:ilvl w:val="0"/>
          <w:numId w:val="13"/>
        </w:numPr>
        <w:tabs>
          <w:tab w:val="left" w:pos="1134"/>
        </w:tabs>
        <w:suppressAutoHyphens w:val="0"/>
      </w:pPr>
      <w:r w:rsidRPr="0069375F">
        <w:t>Виды статистического наблюдения</w:t>
      </w:r>
    </w:p>
    <w:p w:rsidR="007B062C" w:rsidRPr="0069375F" w:rsidRDefault="007B062C" w:rsidP="007B062C">
      <w:pPr>
        <w:keepLines/>
        <w:numPr>
          <w:ilvl w:val="0"/>
          <w:numId w:val="13"/>
        </w:numPr>
        <w:suppressAutoHyphens w:val="0"/>
      </w:pPr>
      <w:r w:rsidRPr="0069375F">
        <w:t>Способы получения статистической информации</w:t>
      </w:r>
    </w:p>
    <w:p w:rsidR="007B062C" w:rsidRPr="0069375F" w:rsidRDefault="007B062C" w:rsidP="007B062C">
      <w:pPr>
        <w:keepLines/>
        <w:numPr>
          <w:ilvl w:val="0"/>
          <w:numId w:val="13"/>
        </w:numPr>
        <w:suppressAutoHyphens w:val="0"/>
      </w:pPr>
      <w:r w:rsidRPr="0069375F">
        <w:t>Понятие группировки в статистике</w:t>
      </w:r>
    </w:p>
    <w:p w:rsidR="007B062C" w:rsidRPr="0069375F" w:rsidRDefault="007B062C" w:rsidP="007B062C">
      <w:pPr>
        <w:keepLines/>
        <w:numPr>
          <w:ilvl w:val="0"/>
          <w:numId w:val="13"/>
        </w:numPr>
        <w:tabs>
          <w:tab w:val="left" w:pos="1134"/>
        </w:tabs>
        <w:suppressAutoHyphens w:val="0"/>
      </w:pPr>
      <w:r w:rsidRPr="0069375F">
        <w:t>Ошибки статистического наблюдения и статистический контроль</w:t>
      </w:r>
    </w:p>
    <w:p w:rsidR="007B062C" w:rsidRPr="0069375F" w:rsidRDefault="007B062C" w:rsidP="007B062C">
      <w:pPr>
        <w:keepLines/>
        <w:numPr>
          <w:ilvl w:val="0"/>
          <w:numId w:val="13"/>
        </w:numPr>
        <w:tabs>
          <w:tab w:val="left" w:pos="1134"/>
        </w:tabs>
        <w:suppressAutoHyphens w:val="0"/>
      </w:pPr>
      <w:r w:rsidRPr="0069375F">
        <w:t>Статистические группировки, виды их и значение в статистическом исследовании</w:t>
      </w:r>
    </w:p>
    <w:p w:rsidR="007B062C" w:rsidRPr="0069375F" w:rsidRDefault="007B062C" w:rsidP="007B062C">
      <w:pPr>
        <w:keepLines/>
        <w:numPr>
          <w:ilvl w:val="0"/>
          <w:numId w:val="13"/>
        </w:numPr>
        <w:tabs>
          <w:tab w:val="left" w:pos="1134"/>
        </w:tabs>
        <w:suppressAutoHyphens w:val="0"/>
      </w:pPr>
      <w:r w:rsidRPr="0069375F">
        <w:t>Относительные показатели и их использование в статистике</w:t>
      </w:r>
    </w:p>
    <w:p w:rsidR="007B062C" w:rsidRPr="0069375F" w:rsidRDefault="007B062C" w:rsidP="007B062C">
      <w:pPr>
        <w:keepLines/>
        <w:numPr>
          <w:ilvl w:val="0"/>
          <w:numId w:val="13"/>
        </w:numPr>
        <w:suppressAutoHyphens w:val="0"/>
        <w:ind w:hanging="578"/>
      </w:pPr>
      <w:r w:rsidRPr="0069375F">
        <w:t>Понятие средней величины, их виды и применение в статистике</w:t>
      </w:r>
    </w:p>
    <w:p w:rsidR="007B062C" w:rsidRPr="0069375F" w:rsidRDefault="007B062C" w:rsidP="007B062C">
      <w:pPr>
        <w:keepLines/>
        <w:numPr>
          <w:ilvl w:val="0"/>
          <w:numId w:val="13"/>
        </w:numPr>
        <w:suppressAutoHyphens w:val="0"/>
        <w:ind w:hanging="578"/>
      </w:pPr>
      <w:r w:rsidRPr="0069375F">
        <w:t>Простой, ранжированный, вариационный, дискретный и интервальный ряд распределения</w:t>
      </w:r>
    </w:p>
    <w:p w:rsidR="007B062C" w:rsidRPr="0069375F" w:rsidRDefault="007B062C" w:rsidP="007B062C">
      <w:pPr>
        <w:keepLines/>
        <w:numPr>
          <w:ilvl w:val="0"/>
          <w:numId w:val="13"/>
        </w:numPr>
        <w:suppressAutoHyphens w:val="0"/>
        <w:ind w:hanging="578"/>
      </w:pPr>
      <w:r w:rsidRPr="0069375F">
        <w:t>Структурные средние величины</w:t>
      </w:r>
    </w:p>
    <w:p w:rsidR="007B062C" w:rsidRPr="0069375F" w:rsidRDefault="007B062C" w:rsidP="007B062C">
      <w:pPr>
        <w:keepLines/>
        <w:numPr>
          <w:ilvl w:val="0"/>
          <w:numId w:val="13"/>
        </w:numPr>
        <w:suppressAutoHyphens w:val="0"/>
        <w:ind w:hanging="578"/>
      </w:pPr>
      <w:r w:rsidRPr="0069375F">
        <w:t>Дисперсия и среднее квадратическое отклонение</w:t>
      </w:r>
    </w:p>
    <w:p w:rsidR="007B062C" w:rsidRPr="0069375F" w:rsidRDefault="007B062C" w:rsidP="007B062C">
      <w:pPr>
        <w:keepLines/>
        <w:numPr>
          <w:ilvl w:val="0"/>
          <w:numId w:val="13"/>
        </w:numPr>
        <w:suppressAutoHyphens w:val="0"/>
        <w:ind w:hanging="578"/>
      </w:pPr>
      <w:r w:rsidRPr="0069375F">
        <w:t>Коэффициент вариации и его применение на практике</w:t>
      </w:r>
    </w:p>
    <w:p w:rsidR="007B062C" w:rsidRPr="0069375F" w:rsidRDefault="007B062C" w:rsidP="007B062C">
      <w:pPr>
        <w:keepLines/>
        <w:numPr>
          <w:ilvl w:val="0"/>
          <w:numId w:val="13"/>
        </w:numPr>
        <w:tabs>
          <w:tab w:val="left" w:pos="1134"/>
        </w:tabs>
        <w:suppressAutoHyphens w:val="0"/>
        <w:ind w:hanging="578"/>
      </w:pPr>
      <w:r w:rsidRPr="0069375F">
        <w:t>Абсолютные и относительные показатели вариации и их практическое использование</w:t>
      </w:r>
    </w:p>
    <w:p w:rsidR="007B062C" w:rsidRPr="0069375F" w:rsidRDefault="007B062C" w:rsidP="007B062C">
      <w:pPr>
        <w:keepLines/>
        <w:numPr>
          <w:ilvl w:val="0"/>
          <w:numId w:val="13"/>
        </w:numPr>
        <w:tabs>
          <w:tab w:val="left" w:pos="1134"/>
        </w:tabs>
        <w:suppressAutoHyphens w:val="0"/>
        <w:ind w:hanging="578"/>
      </w:pPr>
      <w:r w:rsidRPr="0069375F">
        <w:t>Коэффициенты ассоциации, контингенции и взаимной сопряженности Пирсона и Чупрова</w:t>
      </w:r>
    </w:p>
    <w:p w:rsidR="007B062C" w:rsidRPr="0069375F" w:rsidRDefault="007B062C" w:rsidP="007B062C">
      <w:pPr>
        <w:keepLines/>
        <w:numPr>
          <w:ilvl w:val="0"/>
          <w:numId w:val="13"/>
        </w:numPr>
        <w:tabs>
          <w:tab w:val="left" w:pos="1134"/>
        </w:tabs>
        <w:suppressAutoHyphens w:val="0"/>
        <w:ind w:hanging="578"/>
      </w:pPr>
      <w:r w:rsidRPr="0069375F">
        <w:t>Виды связей между факторами, рассматриваемыми в статистике</w:t>
      </w:r>
    </w:p>
    <w:p w:rsidR="007B062C" w:rsidRPr="0069375F" w:rsidRDefault="007B062C" w:rsidP="007B062C">
      <w:pPr>
        <w:keepLines/>
        <w:numPr>
          <w:ilvl w:val="0"/>
          <w:numId w:val="13"/>
        </w:numPr>
        <w:tabs>
          <w:tab w:val="left" w:pos="1134"/>
        </w:tabs>
        <w:suppressAutoHyphens w:val="0"/>
        <w:ind w:hanging="578"/>
      </w:pPr>
      <w:r w:rsidRPr="0069375F">
        <w:t>Метод наименьших квадратов и его применение</w:t>
      </w:r>
    </w:p>
    <w:p w:rsidR="007B062C" w:rsidRPr="0069375F" w:rsidRDefault="007B062C" w:rsidP="007B062C">
      <w:pPr>
        <w:keepLines/>
        <w:numPr>
          <w:ilvl w:val="0"/>
          <w:numId w:val="13"/>
        </w:numPr>
        <w:tabs>
          <w:tab w:val="left" w:pos="1134"/>
        </w:tabs>
        <w:suppressAutoHyphens w:val="0"/>
        <w:ind w:hanging="578"/>
      </w:pPr>
      <w:r w:rsidRPr="0069375F">
        <w:t>Линейная и нелинейная, парная и множественная регрессии</w:t>
      </w:r>
    </w:p>
    <w:p w:rsidR="007B062C" w:rsidRPr="0069375F" w:rsidRDefault="007B062C" w:rsidP="007B062C">
      <w:pPr>
        <w:keepLines/>
        <w:numPr>
          <w:ilvl w:val="0"/>
          <w:numId w:val="13"/>
        </w:numPr>
        <w:tabs>
          <w:tab w:val="left" w:pos="1134"/>
        </w:tabs>
        <w:suppressAutoHyphens w:val="0"/>
        <w:ind w:hanging="578"/>
      </w:pPr>
      <w:r w:rsidRPr="0069375F">
        <w:t>Коэффициент линейной корреляции и коэффициент детерминации</w:t>
      </w:r>
    </w:p>
    <w:p w:rsidR="007B062C" w:rsidRPr="0069375F" w:rsidRDefault="007B062C" w:rsidP="007B062C">
      <w:pPr>
        <w:keepLines/>
        <w:numPr>
          <w:ilvl w:val="0"/>
          <w:numId w:val="13"/>
        </w:numPr>
        <w:tabs>
          <w:tab w:val="left" w:pos="1134"/>
        </w:tabs>
        <w:suppressAutoHyphens w:val="0"/>
        <w:ind w:hanging="578"/>
      </w:pPr>
      <w:r w:rsidRPr="0069375F">
        <w:t>Проверка адекватности статистической совокупности линейному уравнению регрессии</w:t>
      </w:r>
    </w:p>
    <w:p w:rsidR="007B062C" w:rsidRPr="0069375F" w:rsidRDefault="007B062C" w:rsidP="007B062C">
      <w:pPr>
        <w:keepLines/>
        <w:numPr>
          <w:ilvl w:val="0"/>
          <w:numId w:val="13"/>
        </w:numPr>
        <w:tabs>
          <w:tab w:val="left" w:pos="1134"/>
        </w:tabs>
        <w:suppressAutoHyphens w:val="0"/>
        <w:ind w:hanging="578"/>
      </w:pPr>
      <w:r w:rsidRPr="0069375F">
        <w:t>Анализ уровней динамического ряда</w:t>
      </w:r>
    </w:p>
    <w:p w:rsidR="007B062C" w:rsidRPr="0069375F" w:rsidRDefault="007B062C" w:rsidP="007B062C">
      <w:pPr>
        <w:keepLines/>
        <w:numPr>
          <w:ilvl w:val="0"/>
          <w:numId w:val="13"/>
        </w:numPr>
        <w:tabs>
          <w:tab w:val="left" w:pos="1134"/>
        </w:tabs>
        <w:suppressAutoHyphens w:val="0"/>
        <w:ind w:hanging="578"/>
      </w:pPr>
      <w:r w:rsidRPr="0069375F">
        <w:lastRenderedPageBreak/>
        <w:t>Средние показатели динамического ряда</w:t>
      </w:r>
    </w:p>
    <w:p w:rsidR="007B062C" w:rsidRPr="0069375F" w:rsidRDefault="007B062C" w:rsidP="007B062C">
      <w:pPr>
        <w:keepLines/>
        <w:numPr>
          <w:ilvl w:val="0"/>
          <w:numId w:val="13"/>
        </w:numPr>
        <w:tabs>
          <w:tab w:val="left" w:pos="1134"/>
        </w:tabs>
        <w:suppressAutoHyphens w:val="0"/>
        <w:ind w:hanging="578"/>
      </w:pPr>
      <w:r w:rsidRPr="0069375F">
        <w:t>Методы выравнивания динамических рядов</w:t>
      </w:r>
    </w:p>
    <w:p w:rsidR="007B062C" w:rsidRPr="0069375F" w:rsidRDefault="007B062C" w:rsidP="007B062C">
      <w:pPr>
        <w:keepLines/>
        <w:numPr>
          <w:ilvl w:val="0"/>
          <w:numId w:val="13"/>
        </w:numPr>
        <w:tabs>
          <w:tab w:val="left" w:pos="1134"/>
        </w:tabs>
        <w:suppressAutoHyphens w:val="0"/>
        <w:ind w:hanging="578"/>
      </w:pPr>
      <w:r w:rsidRPr="0069375F">
        <w:t>Аналитическое выравнивание динамического ряда</w:t>
      </w:r>
    </w:p>
    <w:p w:rsidR="007B062C" w:rsidRPr="0069375F" w:rsidRDefault="007B062C" w:rsidP="007B062C">
      <w:pPr>
        <w:keepLines/>
        <w:numPr>
          <w:ilvl w:val="0"/>
          <w:numId w:val="13"/>
        </w:numPr>
        <w:tabs>
          <w:tab w:val="left" w:pos="1134"/>
        </w:tabs>
        <w:suppressAutoHyphens w:val="0"/>
        <w:ind w:hanging="578"/>
      </w:pPr>
      <w:r w:rsidRPr="0069375F">
        <w:t>Измерение сезонных колебаний</w:t>
      </w:r>
    </w:p>
    <w:p w:rsidR="007B062C" w:rsidRPr="0069375F" w:rsidRDefault="007B062C" w:rsidP="007B062C">
      <w:pPr>
        <w:pStyle w:val="1f2"/>
        <w:keepLines/>
        <w:widowControl w:val="0"/>
        <w:numPr>
          <w:ilvl w:val="0"/>
          <w:numId w:val="13"/>
        </w:numPr>
        <w:tabs>
          <w:tab w:val="left" w:pos="1134"/>
        </w:tabs>
        <w:ind w:hanging="578"/>
        <w:jc w:val="left"/>
        <w:rPr>
          <w:sz w:val="24"/>
          <w:szCs w:val="24"/>
        </w:rPr>
      </w:pPr>
      <w:r w:rsidRPr="0069375F">
        <w:rPr>
          <w:sz w:val="24"/>
          <w:szCs w:val="24"/>
        </w:rPr>
        <w:t>Экономические индивидуальные и общие индексы.</w:t>
      </w:r>
    </w:p>
    <w:p w:rsidR="007B062C" w:rsidRPr="0069375F" w:rsidRDefault="007B062C" w:rsidP="007B062C">
      <w:pPr>
        <w:pStyle w:val="1f2"/>
        <w:keepLines/>
        <w:widowControl w:val="0"/>
        <w:numPr>
          <w:ilvl w:val="0"/>
          <w:numId w:val="13"/>
        </w:numPr>
        <w:tabs>
          <w:tab w:val="left" w:pos="1134"/>
        </w:tabs>
        <w:ind w:hanging="578"/>
        <w:jc w:val="left"/>
        <w:rPr>
          <w:sz w:val="24"/>
          <w:szCs w:val="24"/>
        </w:rPr>
      </w:pPr>
      <w:r w:rsidRPr="0069375F">
        <w:rPr>
          <w:sz w:val="24"/>
          <w:szCs w:val="24"/>
        </w:rPr>
        <w:t>Цепные и базисные индексы и их применение при анализе динамических рядов</w:t>
      </w:r>
    </w:p>
    <w:p w:rsidR="007B062C" w:rsidRPr="0069375F" w:rsidRDefault="007B062C" w:rsidP="007B062C">
      <w:pPr>
        <w:pStyle w:val="1f2"/>
        <w:keepLines/>
        <w:widowControl w:val="0"/>
        <w:numPr>
          <w:ilvl w:val="0"/>
          <w:numId w:val="13"/>
        </w:numPr>
        <w:tabs>
          <w:tab w:val="left" w:pos="1134"/>
        </w:tabs>
        <w:ind w:hanging="578"/>
        <w:jc w:val="left"/>
        <w:rPr>
          <w:sz w:val="24"/>
          <w:szCs w:val="24"/>
        </w:rPr>
      </w:pPr>
      <w:r w:rsidRPr="0069375F">
        <w:rPr>
          <w:sz w:val="24"/>
          <w:szCs w:val="24"/>
        </w:rPr>
        <w:t>Взаимосвязи между агрегатными индексами</w:t>
      </w:r>
    </w:p>
    <w:p w:rsidR="007B062C" w:rsidRPr="0069375F" w:rsidRDefault="007B062C" w:rsidP="007B062C">
      <w:pPr>
        <w:pStyle w:val="1f2"/>
        <w:keepLines/>
        <w:widowControl w:val="0"/>
        <w:numPr>
          <w:ilvl w:val="0"/>
          <w:numId w:val="13"/>
        </w:numPr>
        <w:tabs>
          <w:tab w:val="left" w:pos="1134"/>
        </w:tabs>
        <w:ind w:hanging="578"/>
        <w:jc w:val="left"/>
        <w:rPr>
          <w:sz w:val="24"/>
          <w:szCs w:val="24"/>
        </w:rPr>
      </w:pPr>
      <w:r w:rsidRPr="0069375F">
        <w:rPr>
          <w:sz w:val="24"/>
          <w:szCs w:val="24"/>
        </w:rPr>
        <w:t>Агрегатный индекс как основная форма общего индекса.</w:t>
      </w:r>
    </w:p>
    <w:p w:rsidR="006126C2" w:rsidRDefault="006126C2" w:rsidP="007B062C">
      <w:pPr>
        <w:ind w:firstLine="567"/>
        <w:jc w:val="both"/>
        <w:rPr>
          <w:rFonts w:eastAsia="Times New Roman"/>
        </w:rPr>
      </w:pPr>
    </w:p>
    <w:p w:rsidR="007B062C" w:rsidRPr="00D47F7F" w:rsidRDefault="007B062C" w:rsidP="007B062C">
      <w:pPr>
        <w:ind w:firstLine="567"/>
        <w:jc w:val="both"/>
        <w:rPr>
          <w:rFonts w:eastAsia="Times New Roman"/>
          <w:b/>
        </w:rPr>
      </w:pPr>
    </w:p>
    <w:p w:rsidR="006126C2" w:rsidRPr="00D47F7F" w:rsidRDefault="006126C2" w:rsidP="006126C2">
      <w:pPr>
        <w:ind w:firstLine="567"/>
        <w:jc w:val="both"/>
        <w:rPr>
          <w:rFonts w:eastAsia="Times New Roman"/>
          <w:b/>
        </w:rPr>
      </w:pPr>
      <w:r>
        <w:rPr>
          <w:rFonts w:eastAsia="Times New Roman"/>
          <w:b/>
        </w:rPr>
        <w:t>6.</w:t>
      </w:r>
      <w:r w:rsidRPr="00D47F7F">
        <w:rPr>
          <w:rFonts w:eastAsia="Times New Roman"/>
          <w:b/>
        </w:rPr>
        <w:t xml:space="preserve">3.1.2. Тест по </w:t>
      </w:r>
      <w:r>
        <w:rPr>
          <w:rFonts w:eastAsia="Times New Roman"/>
          <w:b/>
        </w:rPr>
        <w:t>текущему контролю</w:t>
      </w:r>
      <w:r w:rsidRPr="00D47F7F">
        <w:rPr>
          <w:rFonts w:eastAsia="Times New Roman"/>
          <w:b/>
        </w:rPr>
        <w:t xml:space="preserve"> </w:t>
      </w:r>
    </w:p>
    <w:p w:rsidR="007B062C" w:rsidRPr="009B5527" w:rsidRDefault="007B062C" w:rsidP="007B062C">
      <w:pPr>
        <w:spacing w:line="360" w:lineRule="auto"/>
        <w:jc w:val="both"/>
      </w:pPr>
      <w:r w:rsidRPr="009B5527">
        <w:t>1. Практическая статистика зародилась впервые:</w:t>
      </w:r>
    </w:p>
    <w:p w:rsidR="007B062C" w:rsidRPr="009B5527" w:rsidRDefault="007B062C" w:rsidP="007B062C">
      <w:pPr>
        <w:autoSpaceDE w:val="0"/>
      </w:pPr>
      <w:r w:rsidRPr="009B5527">
        <w:t>а) в Германии;</w:t>
      </w:r>
    </w:p>
    <w:p w:rsidR="007B062C" w:rsidRPr="009B5527" w:rsidRDefault="007B062C" w:rsidP="007B062C">
      <w:pPr>
        <w:autoSpaceDE w:val="0"/>
      </w:pPr>
      <w:r w:rsidRPr="009B5527">
        <w:t>б) в России;</w:t>
      </w:r>
    </w:p>
    <w:p w:rsidR="007B062C" w:rsidRPr="009B5527" w:rsidRDefault="007B062C" w:rsidP="007B062C">
      <w:pPr>
        <w:autoSpaceDE w:val="0"/>
      </w:pPr>
      <w:r w:rsidRPr="009B5527">
        <w:t>в) в Китае;</w:t>
      </w:r>
    </w:p>
    <w:p w:rsidR="007B062C" w:rsidRPr="009B5527" w:rsidRDefault="007B062C" w:rsidP="007B062C">
      <w:pPr>
        <w:autoSpaceDE w:val="0"/>
      </w:pPr>
      <w:r w:rsidRPr="009B5527">
        <w:t>г) в Индии.</w:t>
      </w:r>
    </w:p>
    <w:p w:rsidR="007B062C" w:rsidRPr="009B5527" w:rsidRDefault="007B062C" w:rsidP="007B062C">
      <w:pPr>
        <w:autoSpaceDE w:val="0"/>
      </w:pPr>
    </w:p>
    <w:p w:rsidR="007B062C" w:rsidRPr="009B5527" w:rsidRDefault="007B062C" w:rsidP="007B062C">
      <w:pPr>
        <w:autoSpaceDE w:val="0"/>
      </w:pPr>
      <w:r w:rsidRPr="009B5527">
        <w:t>2. Признаки в статистике бывают:</w:t>
      </w:r>
    </w:p>
    <w:p w:rsidR="007B062C" w:rsidRPr="009B5527" w:rsidRDefault="007B062C" w:rsidP="007B062C">
      <w:pPr>
        <w:autoSpaceDE w:val="0"/>
      </w:pPr>
      <w:r w:rsidRPr="009B5527">
        <w:t>а) общими;</w:t>
      </w:r>
    </w:p>
    <w:p w:rsidR="007B062C" w:rsidRPr="009B5527" w:rsidRDefault="007B062C" w:rsidP="007B062C">
      <w:pPr>
        <w:autoSpaceDE w:val="0"/>
      </w:pPr>
      <w:r w:rsidRPr="009B5527">
        <w:t>б) особенными;</w:t>
      </w:r>
    </w:p>
    <w:p w:rsidR="007B062C" w:rsidRPr="009B5527" w:rsidRDefault="007B062C" w:rsidP="007B062C">
      <w:pPr>
        <w:autoSpaceDE w:val="0"/>
      </w:pPr>
      <w:r w:rsidRPr="009B5527">
        <w:t>в) индивидуальными;</w:t>
      </w:r>
    </w:p>
    <w:p w:rsidR="007B062C" w:rsidRPr="009B5527" w:rsidRDefault="007B062C" w:rsidP="007B062C">
      <w:pPr>
        <w:autoSpaceDE w:val="0"/>
      </w:pPr>
      <w:r w:rsidRPr="009B5527">
        <w:t>г) аналитическими.</w:t>
      </w:r>
    </w:p>
    <w:p w:rsidR="007B062C" w:rsidRPr="009B5527" w:rsidRDefault="007B062C" w:rsidP="007B062C">
      <w:pPr>
        <w:autoSpaceDE w:val="0"/>
      </w:pPr>
    </w:p>
    <w:p w:rsidR="007B062C" w:rsidRPr="009B5527" w:rsidRDefault="007B062C" w:rsidP="007B062C">
      <w:pPr>
        <w:autoSpaceDE w:val="0"/>
      </w:pPr>
      <w:r w:rsidRPr="009B5527">
        <w:t>З. Статистическое исследование состоит из следующих этапов:</w:t>
      </w:r>
    </w:p>
    <w:p w:rsidR="007B062C" w:rsidRPr="009B5527" w:rsidRDefault="007B062C" w:rsidP="007B062C">
      <w:pPr>
        <w:autoSpaceDE w:val="0"/>
      </w:pPr>
      <w:r w:rsidRPr="009B5527">
        <w:t>а) статистическое наблюдение;</w:t>
      </w:r>
    </w:p>
    <w:p w:rsidR="007B062C" w:rsidRPr="009B5527" w:rsidRDefault="007B062C" w:rsidP="007B062C">
      <w:pPr>
        <w:autoSpaceDE w:val="0"/>
      </w:pPr>
      <w:r w:rsidRPr="009B5527">
        <w:t>б) сборка и обработка данных;</w:t>
      </w:r>
    </w:p>
    <w:p w:rsidR="007B062C" w:rsidRPr="009B5527" w:rsidRDefault="007B062C" w:rsidP="007B062C">
      <w:pPr>
        <w:autoSpaceDE w:val="0"/>
      </w:pPr>
      <w:r w:rsidRPr="009B5527">
        <w:t>в) анализ исследований;</w:t>
      </w:r>
    </w:p>
    <w:p w:rsidR="007B062C" w:rsidRPr="009B5527" w:rsidRDefault="007B062C" w:rsidP="007B062C">
      <w:pPr>
        <w:autoSpaceDE w:val="0"/>
      </w:pPr>
      <w:r w:rsidRPr="009B5527">
        <w:t>г) передача готового материала в вышестоящие органы.</w:t>
      </w:r>
    </w:p>
    <w:p w:rsidR="007B062C" w:rsidRPr="009B5527" w:rsidRDefault="007B062C" w:rsidP="007B062C">
      <w:pPr>
        <w:autoSpaceDE w:val="0"/>
      </w:pPr>
    </w:p>
    <w:p w:rsidR="007B062C" w:rsidRPr="009B5527" w:rsidRDefault="007B062C" w:rsidP="007B062C">
      <w:pPr>
        <w:autoSpaceDE w:val="0"/>
      </w:pPr>
      <w:r w:rsidRPr="009B5527">
        <w:t>4. Задача статистического наблюдения состоит из следующих составляющих:</w:t>
      </w:r>
    </w:p>
    <w:p w:rsidR="007B062C" w:rsidRPr="009B5527" w:rsidRDefault="007B062C" w:rsidP="007B062C">
      <w:pPr>
        <w:autoSpaceDE w:val="0"/>
      </w:pPr>
      <w:r w:rsidRPr="009B5527">
        <w:t>а) цель наблюдения;</w:t>
      </w:r>
    </w:p>
    <w:p w:rsidR="007B062C" w:rsidRPr="009B5527" w:rsidRDefault="007B062C" w:rsidP="007B062C">
      <w:pPr>
        <w:autoSpaceDE w:val="0"/>
      </w:pPr>
      <w:r w:rsidRPr="009B5527">
        <w:t>б) объект наблюдения;</w:t>
      </w:r>
    </w:p>
    <w:p w:rsidR="007B062C" w:rsidRPr="009B5527" w:rsidRDefault="007B062C" w:rsidP="007B062C">
      <w:pPr>
        <w:autoSpaceDE w:val="0"/>
      </w:pPr>
      <w:r w:rsidRPr="009B5527">
        <w:t>в) единиц наблюдения;</w:t>
      </w:r>
    </w:p>
    <w:p w:rsidR="007B062C" w:rsidRPr="009B5527" w:rsidRDefault="007B062C" w:rsidP="007B062C">
      <w:pPr>
        <w:autoSpaceDE w:val="0"/>
      </w:pPr>
      <w:r w:rsidRPr="009B5527">
        <w:t>г) план наблюдения.</w:t>
      </w:r>
    </w:p>
    <w:p w:rsidR="007B062C" w:rsidRPr="009B5527" w:rsidRDefault="007B062C" w:rsidP="007B062C">
      <w:pPr>
        <w:autoSpaceDE w:val="0"/>
      </w:pPr>
    </w:p>
    <w:p w:rsidR="007B062C" w:rsidRPr="009B5527" w:rsidRDefault="007B062C" w:rsidP="007B062C">
      <w:pPr>
        <w:autoSpaceDE w:val="0"/>
      </w:pPr>
      <w:r w:rsidRPr="009B5527">
        <w:t>5. Вид ошибок наблюдения:</w:t>
      </w:r>
    </w:p>
    <w:p w:rsidR="007B062C" w:rsidRPr="009B5527" w:rsidRDefault="007B062C" w:rsidP="007B062C">
      <w:pPr>
        <w:autoSpaceDE w:val="0"/>
      </w:pPr>
      <w:r w:rsidRPr="009B5527">
        <w:t>а) машинные;</w:t>
      </w:r>
    </w:p>
    <w:p w:rsidR="007B062C" w:rsidRPr="009B5527" w:rsidRDefault="007B062C" w:rsidP="007B062C">
      <w:pPr>
        <w:autoSpaceDE w:val="0"/>
      </w:pPr>
      <w:r w:rsidRPr="009B5527">
        <w:t>б) преднамеренные;</w:t>
      </w:r>
    </w:p>
    <w:p w:rsidR="007B062C" w:rsidRPr="009B5527" w:rsidRDefault="007B062C" w:rsidP="007B062C">
      <w:pPr>
        <w:autoSpaceDE w:val="0"/>
      </w:pPr>
      <w:r w:rsidRPr="009B5527">
        <w:t>в) непреднамеренные;</w:t>
      </w:r>
    </w:p>
    <w:p w:rsidR="007B062C" w:rsidRPr="009B5527" w:rsidRDefault="007B062C" w:rsidP="007B062C">
      <w:pPr>
        <w:autoSpaceDE w:val="0"/>
      </w:pPr>
      <w:r w:rsidRPr="009B5527">
        <w:t>г) непредсказуемые.</w:t>
      </w:r>
    </w:p>
    <w:p w:rsidR="007B062C" w:rsidRPr="009B5527" w:rsidRDefault="007B062C" w:rsidP="007B062C">
      <w:pPr>
        <w:autoSpaceDE w:val="0"/>
      </w:pPr>
    </w:p>
    <w:p w:rsidR="007B062C" w:rsidRPr="009B5527" w:rsidRDefault="007B062C" w:rsidP="007B062C">
      <w:pPr>
        <w:autoSpaceDE w:val="0"/>
      </w:pPr>
      <w:r w:rsidRPr="009B5527">
        <w:t>6. Вид сводок по глубине обработки:</w:t>
      </w:r>
    </w:p>
    <w:p w:rsidR="007B062C" w:rsidRPr="009B5527" w:rsidRDefault="007B062C" w:rsidP="007B062C">
      <w:pPr>
        <w:autoSpaceDE w:val="0"/>
      </w:pPr>
      <w:r w:rsidRPr="009B5527">
        <w:t>а) простая;</w:t>
      </w:r>
    </w:p>
    <w:p w:rsidR="007B062C" w:rsidRPr="009B5527" w:rsidRDefault="007B062C" w:rsidP="007B062C">
      <w:pPr>
        <w:autoSpaceDE w:val="0"/>
      </w:pPr>
      <w:r w:rsidRPr="009B5527">
        <w:t>б) сложная;</w:t>
      </w:r>
    </w:p>
    <w:p w:rsidR="007B062C" w:rsidRPr="009B5527" w:rsidRDefault="007B062C" w:rsidP="007B062C">
      <w:pPr>
        <w:autoSpaceDE w:val="0"/>
      </w:pPr>
      <w:r w:rsidRPr="009B5527">
        <w:t>в) комбинированная;</w:t>
      </w:r>
    </w:p>
    <w:p w:rsidR="007B062C" w:rsidRPr="009B5527" w:rsidRDefault="007B062C" w:rsidP="007B062C">
      <w:pPr>
        <w:autoSpaceDE w:val="0"/>
      </w:pPr>
      <w:r w:rsidRPr="009B5527">
        <w:t>г) переходящая.</w:t>
      </w:r>
    </w:p>
    <w:p w:rsidR="007B062C" w:rsidRPr="009B5527" w:rsidRDefault="007B062C" w:rsidP="007B062C">
      <w:pPr>
        <w:autoSpaceDE w:val="0"/>
      </w:pPr>
      <w:r w:rsidRPr="009B5527">
        <w:t>7. Вид сводок по способу подсчета итогов и технике выполнения:</w:t>
      </w:r>
    </w:p>
    <w:p w:rsidR="007B062C" w:rsidRPr="009B5527" w:rsidRDefault="007B062C" w:rsidP="007B062C">
      <w:pPr>
        <w:autoSpaceDE w:val="0"/>
      </w:pPr>
      <w:r w:rsidRPr="009B5527">
        <w:t>а) ручная;</w:t>
      </w:r>
    </w:p>
    <w:p w:rsidR="007B062C" w:rsidRPr="009B5527" w:rsidRDefault="007B062C" w:rsidP="007B062C">
      <w:pPr>
        <w:autoSpaceDE w:val="0"/>
      </w:pPr>
      <w:r w:rsidRPr="009B5527">
        <w:t>б) механизированная;</w:t>
      </w:r>
    </w:p>
    <w:p w:rsidR="007B062C" w:rsidRPr="009B5527" w:rsidRDefault="007B062C" w:rsidP="007B062C">
      <w:pPr>
        <w:autoSpaceDE w:val="0"/>
      </w:pPr>
      <w:r w:rsidRPr="009B5527">
        <w:t>в) устная;</w:t>
      </w:r>
    </w:p>
    <w:p w:rsidR="007B062C" w:rsidRPr="009B5527" w:rsidRDefault="007B062C" w:rsidP="007B062C">
      <w:pPr>
        <w:autoSpaceDE w:val="0"/>
      </w:pPr>
      <w:r w:rsidRPr="009B5527">
        <w:t>г) совместная.</w:t>
      </w:r>
    </w:p>
    <w:p w:rsidR="007B062C" w:rsidRPr="009B5527" w:rsidRDefault="007B062C" w:rsidP="007B062C">
      <w:pPr>
        <w:autoSpaceDE w:val="0"/>
      </w:pPr>
    </w:p>
    <w:p w:rsidR="007B062C" w:rsidRPr="009B5527" w:rsidRDefault="007B062C" w:rsidP="007B062C">
      <w:pPr>
        <w:autoSpaceDE w:val="0"/>
      </w:pPr>
      <w:r w:rsidRPr="009B5527">
        <w:lastRenderedPageBreak/>
        <w:t>8. Виды статистических группировок:</w:t>
      </w:r>
    </w:p>
    <w:p w:rsidR="007B062C" w:rsidRPr="009B5527" w:rsidRDefault="007B062C" w:rsidP="007B062C">
      <w:pPr>
        <w:autoSpaceDE w:val="0"/>
      </w:pPr>
      <w:r w:rsidRPr="009B5527">
        <w:t>а) аналитические;</w:t>
      </w:r>
    </w:p>
    <w:p w:rsidR="007B062C" w:rsidRPr="009B5527" w:rsidRDefault="007B062C" w:rsidP="007B062C">
      <w:pPr>
        <w:autoSpaceDE w:val="0"/>
      </w:pPr>
      <w:r w:rsidRPr="009B5527">
        <w:t>б) структурные;</w:t>
      </w:r>
    </w:p>
    <w:p w:rsidR="007B062C" w:rsidRPr="009B5527" w:rsidRDefault="007B062C" w:rsidP="007B062C">
      <w:pPr>
        <w:autoSpaceDE w:val="0"/>
      </w:pPr>
      <w:r w:rsidRPr="009B5527">
        <w:t>в) варьирующие;</w:t>
      </w:r>
    </w:p>
    <w:p w:rsidR="007B062C" w:rsidRPr="009B5527" w:rsidRDefault="007B062C" w:rsidP="007B062C">
      <w:pPr>
        <w:autoSpaceDE w:val="0"/>
      </w:pPr>
      <w:r w:rsidRPr="009B5527">
        <w:t>г) типологические.</w:t>
      </w:r>
    </w:p>
    <w:p w:rsidR="007B062C" w:rsidRPr="009B5527" w:rsidRDefault="007B062C" w:rsidP="007B062C">
      <w:pPr>
        <w:autoSpaceDE w:val="0"/>
      </w:pPr>
    </w:p>
    <w:p w:rsidR="007B062C" w:rsidRPr="009B5527" w:rsidRDefault="007B062C" w:rsidP="007B062C">
      <w:pPr>
        <w:autoSpaceDE w:val="0"/>
      </w:pPr>
      <w:r w:rsidRPr="009B5527">
        <w:t>9. По виду признака, положенного в основание группировки различают следующие ряды</w:t>
      </w:r>
    </w:p>
    <w:p w:rsidR="007B062C" w:rsidRPr="009B5527" w:rsidRDefault="007B062C" w:rsidP="007B062C">
      <w:pPr>
        <w:autoSpaceDE w:val="0"/>
      </w:pPr>
      <w:r w:rsidRPr="009B5527">
        <w:t>распределения:</w:t>
      </w:r>
    </w:p>
    <w:p w:rsidR="007B062C" w:rsidRPr="009B5527" w:rsidRDefault="007B062C" w:rsidP="007B062C">
      <w:pPr>
        <w:autoSpaceDE w:val="0"/>
      </w:pPr>
      <w:r w:rsidRPr="009B5527">
        <w:t>а) вариационные;</w:t>
      </w:r>
    </w:p>
    <w:p w:rsidR="007B062C" w:rsidRPr="009B5527" w:rsidRDefault="007B062C" w:rsidP="007B062C">
      <w:pPr>
        <w:autoSpaceDE w:val="0"/>
      </w:pPr>
      <w:r w:rsidRPr="009B5527">
        <w:t>б) интервальные;</w:t>
      </w:r>
    </w:p>
    <w:p w:rsidR="007B062C" w:rsidRPr="009B5527" w:rsidRDefault="007B062C" w:rsidP="007B062C">
      <w:pPr>
        <w:autoSpaceDE w:val="0"/>
      </w:pPr>
      <w:r w:rsidRPr="009B5527">
        <w:t>в) атрибутивные;</w:t>
      </w:r>
    </w:p>
    <w:p w:rsidR="007B062C" w:rsidRPr="009B5527" w:rsidRDefault="007B062C" w:rsidP="007B062C">
      <w:pPr>
        <w:autoSpaceDE w:val="0"/>
      </w:pPr>
      <w:r w:rsidRPr="009B5527">
        <w:t>г) групповые.</w:t>
      </w:r>
    </w:p>
    <w:p w:rsidR="007B062C" w:rsidRPr="009B5527" w:rsidRDefault="007B062C" w:rsidP="007B062C">
      <w:pPr>
        <w:autoSpaceDE w:val="0"/>
      </w:pPr>
    </w:p>
    <w:p w:rsidR="007B062C" w:rsidRPr="009B5527" w:rsidRDefault="007B062C" w:rsidP="007B062C">
      <w:pPr>
        <w:autoSpaceDE w:val="0"/>
      </w:pPr>
      <w:r w:rsidRPr="009B5527">
        <w:t>10. Простые таблицы бывают:</w:t>
      </w:r>
    </w:p>
    <w:p w:rsidR="007B062C" w:rsidRPr="009B5527" w:rsidRDefault="007B062C" w:rsidP="007B062C">
      <w:pPr>
        <w:autoSpaceDE w:val="0"/>
      </w:pPr>
      <w:r w:rsidRPr="009B5527">
        <w:t>а) территориальные;</w:t>
      </w:r>
    </w:p>
    <w:p w:rsidR="007B062C" w:rsidRPr="009B5527" w:rsidRDefault="007B062C" w:rsidP="007B062C">
      <w:pPr>
        <w:autoSpaceDE w:val="0"/>
      </w:pPr>
      <w:r w:rsidRPr="009B5527">
        <w:t>б) хронологические;</w:t>
      </w:r>
    </w:p>
    <w:p w:rsidR="007B062C" w:rsidRPr="009B5527" w:rsidRDefault="007B062C" w:rsidP="007B062C">
      <w:pPr>
        <w:autoSpaceDE w:val="0"/>
      </w:pPr>
      <w:r w:rsidRPr="009B5527">
        <w:t>в) специализированные;</w:t>
      </w:r>
    </w:p>
    <w:p w:rsidR="007B062C" w:rsidRPr="009B5527" w:rsidRDefault="007B062C" w:rsidP="007B062C">
      <w:pPr>
        <w:autoSpaceDE w:val="0"/>
      </w:pPr>
      <w:r w:rsidRPr="009B5527">
        <w:t>г) перечневые.</w:t>
      </w:r>
    </w:p>
    <w:p w:rsidR="007B062C" w:rsidRPr="009B5527" w:rsidRDefault="007B062C" w:rsidP="007B062C">
      <w:pPr>
        <w:autoSpaceDE w:val="0"/>
      </w:pPr>
    </w:p>
    <w:p w:rsidR="007B062C" w:rsidRPr="009B5527" w:rsidRDefault="007B062C" w:rsidP="007B062C">
      <w:pPr>
        <w:autoSpaceDE w:val="0"/>
      </w:pPr>
      <w:r w:rsidRPr="009B5527">
        <w:t>11. для построения многомерных группировок требуется следующее количество</w:t>
      </w:r>
    </w:p>
    <w:p w:rsidR="007B062C" w:rsidRPr="009B5527" w:rsidRDefault="007B062C" w:rsidP="007B062C">
      <w:pPr>
        <w:autoSpaceDE w:val="0"/>
      </w:pPr>
      <w:r w:rsidRPr="009B5527">
        <w:t>факторов:</w:t>
      </w:r>
    </w:p>
    <w:p w:rsidR="007B062C" w:rsidRPr="009B5527" w:rsidRDefault="007B062C" w:rsidP="007B062C">
      <w:pPr>
        <w:autoSpaceDE w:val="0"/>
      </w:pPr>
      <w:r w:rsidRPr="009B5527">
        <w:t>а) два;</w:t>
      </w:r>
    </w:p>
    <w:p w:rsidR="007B062C" w:rsidRPr="009B5527" w:rsidRDefault="007B062C" w:rsidP="007B062C">
      <w:pPr>
        <w:autoSpaceDE w:val="0"/>
      </w:pPr>
      <w:r w:rsidRPr="009B5527">
        <w:t>б) три;</w:t>
      </w:r>
    </w:p>
    <w:p w:rsidR="007B062C" w:rsidRPr="009B5527" w:rsidRDefault="007B062C" w:rsidP="007B062C">
      <w:pPr>
        <w:autoSpaceDE w:val="0"/>
      </w:pPr>
      <w:r w:rsidRPr="009B5527">
        <w:t>в) пять;</w:t>
      </w:r>
    </w:p>
    <w:p w:rsidR="007B062C" w:rsidRPr="009B5527" w:rsidRDefault="007B062C" w:rsidP="007B062C">
      <w:pPr>
        <w:autoSpaceDE w:val="0"/>
      </w:pPr>
      <w:r w:rsidRPr="009B5527">
        <w:t>г) десять и более.</w:t>
      </w:r>
    </w:p>
    <w:p w:rsidR="007B062C" w:rsidRPr="009B5527" w:rsidRDefault="007B062C" w:rsidP="007B062C">
      <w:pPr>
        <w:autoSpaceDE w:val="0"/>
      </w:pPr>
    </w:p>
    <w:p w:rsidR="007B062C" w:rsidRPr="009B5527" w:rsidRDefault="007B062C" w:rsidP="007B062C">
      <w:pPr>
        <w:autoSpaceDE w:val="0"/>
      </w:pPr>
      <w:r w:rsidRPr="009B5527">
        <w:t>12. Основными элементами статистической таблицы являются:</w:t>
      </w:r>
    </w:p>
    <w:p w:rsidR="007B062C" w:rsidRPr="009B5527" w:rsidRDefault="007B062C" w:rsidP="007B062C">
      <w:pPr>
        <w:autoSpaceDE w:val="0"/>
      </w:pPr>
      <w:r w:rsidRPr="009B5527">
        <w:t>а) подлежащее;</w:t>
      </w:r>
    </w:p>
    <w:p w:rsidR="007B062C" w:rsidRPr="009B5527" w:rsidRDefault="007B062C" w:rsidP="007B062C">
      <w:pPr>
        <w:autoSpaceDE w:val="0"/>
      </w:pPr>
      <w:r w:rsidRPr="009B5527">
        <w:t>б) итоговая графа;</w:t>
      </w:r>
    </w:p>
    <w:p w:rsidR="007B062C" w:rsidRPr="009B5527" w:rsidRDefault="007B062C" w:rsidP="007B062C">
      <w:pPr>
        <w:autoSpaceDE w:val="0"/>
      </w:pPr>
      <w:r w:rsidRPr="009B5527">
        <w:t>в) центральная строка;</w:t>
      </w:r>
    </w:p>
    <w:p w:rsidR="007B062C" w:rsidRPr="009B5527" w:rsidRDefault="007B062C" w:rsidP="007B062C">
      <w:pPr>
        <w:autoSpaceDE w:val="0"/>
      </w:pPr>
      <w:r w:rsidRPr="009B5527">
        <w:t>г) внутренние заголовки.</w:t>
      </w:r>
    </w:p>
    <w:p w:rsidR="007B062C" w:rsidRPr="009B5527" w:rsidRDefault="007B062C" w:rsidP="007B062C">
      <w:pPr>
        <w:autoSpaceDE w:val="0"/>
      </w:pPr>
    </w:p>
    <w:p w:rsidR="007B062C" w:rsidRPr="009B5527" w:rsidRDefault="007B062C" w:rsidP="007B062C">
      <w:pPr>
        <w:autoSpaceDE w:val="0"/>
      </w:pPr>
      <w:r w:rsidRPr="009B5527">
        <w:t>13. Элементы статистического графика:</w:t>
      </w:r>
    </w:p>
    <w:p w:rsidR="007B062C" w:rsidRPr="009B5527" w:rsidRDefault="007B062C" w:rsidP="007B062C">
      <w:pPr>
        <w:autoSpaceDE w:val="0"/>
      </w:pPr>
      <w:r w:rsidRPr="009B5527">
        <w:t>а) поле графика;</w:t>
      </w:r>
    </w:p>
    <w:p w:rsidR="007B062C" w:rsidRPr="009B5527" w:rsidRDefault="007B062C" w:rsidP="007B062C">
      <w:pPr>
        <w:autoSpaceDE w:val="0"/>
      </w:pPr>
      <w:r w:rsidRPr="009B5527">
        <w:t>б) контурные ориентиры;</w:t>
      </w:r>
    </w:p>
    <w:p w:rsidR="007B062C" w:rsidRPr="009B5527" w:rsidRDefault="007B062C" w:rsidP="007B062C">
      <w:pPr>
        <w:autoSpaceDE w:val="0"/>
      </w:pPr>
      <w:r w:rsidRPr="009B5527">
        <w:t>в) пространственные ориентиры;</w:t>
      </w:r>
    </w:p>
    <w:p w:rsidR="007B062C" w:rsidRPr="009B5527" w:rsidRDefault="007B062C" w:rsidP="007B062C">
      <w:pPr>
        <w:autoSpaceDE w:val="0"/>
      </w:pPr>
      <w:r w:rsidRPr="009B5527">
        <w:t>г) экспликация графика.</w:t>
      </w:r>
    </w:p>
    <w:p w:rsidR="007B062C" w:rsidRPr="009B5527" w:rsidRDefault="007B062C" w:rsidP="007B062C">
      <w:pPr>
        <w:autoSpaceDE w:val="0"/>
      </w:pPr>
    </w:p>
    <w:p w:rsidR="007B062C" w:rsidRPr="009B5527" w:rsidRDefault="007B062C" w:rsidP="007B062C">
      <w:pPr>
        <w:autoSpaceDE w:val="0"/>
      </w:pPr>
      <w:r w:rsidRPr="009B5527">
        <w:t>14. Основные правила выполнения группировки:</w:t>
      </w:r>
    </w:p>
    <w:p w:rsidR="007B062C" w:rsidRPr="009B5527" w:rsidRDefault="007B062C" w:rsidP="007B062C">
      <w:pPr>
        <w:autoSpaceDE w:val="0"/>
      </w:pPr>
      <w:r w:rsidRPr="009B5527">
        <w:t>а) определить группировочный признак;</w:t>
      </w:r>
    </w:p>
    <w:p w:rsidR="007B062C" w:rsidRPr="009B5527" w:rsidRDefault="007B062C" w:rsidP="007B062C">
      <w:pPr>
        <w:autoSpaceDE w:val="0"/>
      </w:pPr>
      <w:r w:rsidRPr="009B5527">
        <w:t>б) установить количество групп;</w:t>
      </w:r>
    </w:p>
    <w:p w:rsidR="007B062C" w:rsidRPr="009B5527" w:rsidRDefault="007B062C" w:rsidP="007B062C">
      <w:pPr>
        <w:autoSpaceDE w:val="0"/>
      </w:pPr>
      <w:r w:rsidRPr="009B5527">
        <w:t>в) определить состояние групп;</w:t>
      </w:r>
    </w:p>
    <w:p w:rsidR="007B062C" w:rsidRPr="009B5527" w:rsidRDefault="007B062C" w:rsidP="007B062C">
      <w:pPr>
        <w:autoSpaceDE w:val="0"/>
      </w:pPr>
      <w:r w:rsidRPr="009B5527">
        <w:t>г) рассчитать величину интервала.</w:t>
      </w:r>
    </w:p>
    <w:p w:rsidR="007B062C" w:rsidRPr="009B5527" w:rsidRDefault="007B062C" w:rsidP="007B062C">
      <w:pPr>
        <w:autoSpaceDE w:val="0"/>
      </w:pPr>
    </w:p>
    <w:p w:rsidR="007B062C" w:rsidRPr="009B5527" w:rsidRDefault="007B062C" w:rsidP="007B062C">
      <w:pPr>
        <w:autoSpaceDE w:val="0"/>
      </w:pPr>
      <w:r w:rsidRPr="009B5527">
        <w:t>15. Статистические графики классифицируются по следующим признакам:</w:t>
      </w:r>
    </w:p>
    <w:p w:rsidR="007B062C" w:rsidRPr="009B5527" w:rsidRDefault="007B062C" w:rsidP="007B062C">
      <w:pPr>
        <w:autoSpaceDE w:val="0"/>
      </w:pPr>
      <w:r w:rsidRPr="009B5527">
        <w:t>а) способу построения;</w:t>
      </w:r>
    </w:p>
    <w:p w:rsidR="007B062C" w:rsidRPr="009B5527" w:rsidRDefault="007B062C" w:rsidP="007B062C">
      <w:pPr>
        <w:autoSpaceDE w:val="0"/>
      </w:pPr>
      <w:r w:rsidRPr="009B5527">
        <w:t>б) данным цифровых материалов;</w:t>
      </w:r>
    </w:p>
    <w:p w:rsidR="007B062C" w:rsidRPr="009B5527" w:rsidRDefault="007B062C" w:rsidP="007B062C">
      <w:pPr>
        <w:autoSpaceDE w:val="0"/>
      </w:pPr>
      <w:r w:rsidRPr="009B5527">
        <w:t>в) форме применяемых графических образов;</w:t>
      </w:r>
    </w:p>
    <w:p w:rsidR="007B062C" w:rsidRPr="009B5527" w:rsidRDefault="007B062C" w:rsidP="007B062C">
      <w:pPr>
        <w:autoSpaceDE w:val="0"/>
      </w:pPr>
      <w:r w:rsidRPr="009B5527">
        <w:t>г) характеру решаемых задач.</w:t>
      </w:r>
    </w:p>
    <w:p w:rsidR="007B062C" w:rsidRPr="009B5527" w:rsidRDefault="007B062C" w:rsidP="007B062C">
      <w:pPr>
        <w:autoSpaceDE w:val="0"/>
      </w:pPr>
    </w:p>
    <w:p w:rsidR="007B062C" w:rsidRPr="009B5527" w:rsidRDefault="007B062C" w:rsidP="007B062C">
      <w:pPr>
        <w:autoSpaceDE w:val="0"/>
      </w:pPr>
      <w:r w:rsidRPr="009B5527">
        <w:t>16. Классификация статистических графиков по способу построения, характеру решаемых задач и форме графического образа:</w:t>
      </w:r>
    </w:p>
    <w:p w:rsidR="007B062C" w:rsidRPr="009B5527" w:rsidRDefault="007B062C" w:rsidP="007B062C">
      <w:pPr>
        <w:autoSpaceDE w:val="0"/>
      </w:pPr>
      <w:r w:rsidRPr="009B5527">
        <w:lastRenderedPageBreak/>
        <w:t>а) точечные;</w:t>
      </w:r>
    </w:p>
    <w:p w:rsidR="007B062C" w:rsidRPr="009B5527" w:rsidRDefault="007B062C" w:rsidP="007B062C">
      <w:pPr>
        <w:autoSpaceDE w:val="0"/>
      </w:pPr>
      <w:r w:rsidRPr="009B5527">
        <w:t>б) объемные;</w:t>
      </w:r>
    </w:p>
    <w:p w:rsidR="007B062C" w:rsidRPr="009B5527" w:rsidRDefault="007B062C" w:rsidP="007B062C">
      <w:pPr>
        <w:autoSpaceDE w:val="0"/>
      </w:pPr>
      <w:r w:rsidRPr="009B5527">
        <w:t>в) вертикальные;</w:t>
      </w:r>
    </w:p>
    <w:p w:rsidR="007B062C" w:rsidRPr="009B5527" w:rsidRDefault="007B062C" w:rsidP="007B062C">
      <w:pPr>
        <w:autoSpaceDE w:val="0"/>
      </w:pPr>
      <w:r w:rsidRPr="009B5527">
        <w:t>г) негеометрические.</w:t>
      </w:r>
    </w:p>
    <w:p w:rsidR="007B062C" w:rsidRPr="009B5527" w:rsidRDefault="007B062C" w:rsidP="007B062C">
      <w:pPr>
        <w:autoSpaceDE w:val="0"/>
      </w:pPr>
    </w:p>
    <w:p w:rsidR="007B062C" w:rsidRPr="009B5527" w:rsidRDefault="007B062C" w:rsidP="007B062C">
      <w:pPr>
        <w:autoSpaceDE w:val="0"/>
      </w:pPr>
      <w:r w:rsidRPr="009B5527">
        <w:t>17. Различают следующие виды относительных показателей:</w:t>
      </w:r>
    </w:p>
    <w:p w:rsidR="007B062C" w:rsidRPr="009B5527" w:rsidRDefault="007B062C" w:rsidP="007B062C">
      <w:pPr>
        <w:autoSpaceDE w:val="0"/>
      </w:pPr>
      <w:r w:rsidRPr="009B5527">
        <w:t>а) относительный показатель динамики (ОПД)</w:t>
      </w:r>
    </w:p>
    <w:p w:rsidR="007B062C" w:rsidRPr="009B5527" w:rsidRDefault="007B062C" w:rsidP="007B062C">
      <w:pPr>
        <w:autoSpaceDE w:val="0"/>
      </w:pPr>
      <w:r w:rsidRPr="009B5527">
        <w:t>ОПД = текущий показатель предшествующий показатель ;</w:t>
      </w:r>
    </w:p>
    <w:p w:rsidR="007B062C" w:rsidRPr="009B5527" w:rsidRDefault="007B062C" w:rsidP="007B062C">
      <w:pPr>
        <w:autoSpaceDE w:val="0"/>
      </w:pPr>
      <w:r w:rsidRPr="009B5527">
        <w:t>б) относительный показатель планового задания (ОППЗ)</w:t>
      </w:r>
    </w:p>
    <w:p w:rsidR="007B062C" w:rsidRPr="009B5527" w:rsidRDefault="007B062C" w:rsidP="007B062C">
      <w:pPr>
        <w:autoSpaceDE w:val="0"/>
      </w:pPr>
      <w:r w:rsidRPr="009B5527">
        <w:t>ОППЗ = показатель, планируемый на (i + 1)период показатель, достигнутый в i-ом периоде ;</w:t>
      </w:r>
    </w:p>
    <w:p w:rsidR="007B062C" w:rsidRPr="009B5527" w:rsidRDefault="007B062C" w:rsidP="007B062C">
      <w:pPr>
        <w:autoSpaceDE w:val="0"/>
      </w:pPr>
      <w:r w:rsidRPr="009B5527">
        <w:t>в) относительный показатель структуры (ОПС)</w:t>
      </w:r>
    </w:p>
    <w:p w:rsidR="007B062C" w:rsidRPr="009B5527" w:rsidRDefault="007B062C" w:rsidP="007B062C">
      <w:pPr>
        <w:autoSpaceDE w:val="0"/>
      </w:pPr>
      <w:r w:rsidRPr="009B5527">
        <w:t>ОПС = показатель по всей совокупности показатель, характеризующий часть совокупности ;</w:t>
      </w:r>
    </w:p>
    <w:p w:rsidR="007B062C" w:rsidRPr="009B5527" w:rsidRDefault="007B062C" w:rsidP="007B062C">
      <w:pPr>
        <w:autoSpaceDE w:val="0"/>
      </w:pPr>
      <w:r w:rsidRPr="009B5527">
        <w:t>г) относительный показатель интенсивности (ОПИ)</w:t>
      </w:r>
    </w:p>
    <w:p w:rsidR="007B062C" w:rsidRPr="009B5527" w:rsidRDefault="007B062C" w:rsidP="007B062C">
      <w:pPr>
        <w:autoSpaceDE w:val="0"/>
      </w:pPr>
      <w:r w:rsidRPr="009B5527">
        <w:t>ОПИ = показатель, характеризующий явление показатель, характеризующий среду распространения .</w:t>
      </w:r>
    </w:p>
    <w:p w:rsidR="007B062C" w:rsidRPr="009B5527" w:rsidRDefault="007B062C" w:rsidP="007B062C">
      <w:pPr>
        <w:autoSpaceDE w:val="0"/>
      </w:pPr>
    </w:p>
    <w:p w:rsidR="007B062C" w:rsidRPr="009B5527" w:rsidRDefault="007B062C" w:rsidP="007B062C">
      <w:pPr>
        <w:autoSpaceDE w:val="0"/>
      </w:pPr>
      <w:r w:rsidRPr="009B5527">
        <w:t>18. Наиболее распространенные виды выборочного наблюдения:</w:t>
      </w:r>
    </w:p>
    <w:p w:rsidR="007B062C" w:rsidRPr="009B5527" w:rsidRDefault="007B062C" w:rsidP="007B062C">
      <w:pPr>
        <w:autoSpaceDE w:val="0"/>
      </w:pPr>
      <w:r w:rsidRPr="009B5527">
        <w:t>а) собственно-случайный (простой) отбор;</w:t>
      </w:r>
    </w:p>
    <w:p w:rsidR="007B062C" w:rsidRPr="009B5527" w:rsidRDefault="007B062C" w:rsidP="007B062C">
      <w:pPr>
        <w:autoSpaceDE w:val="0"/>
      </w:pPr>
      <w:r w:rsidRPr="009B5527">
        <w:t>б) стратифицированный (типический) отбор;</w:t>
      </w:r>
    </w:p>
    <w:p w:rsidR="007B062C" w:rsidRPr="009B5527" w:rsidRDefault="007B062C" w:rsidP="007B062C">
      <w:pPr>
        <w:autoSpaceDE w:val="0"/>
      </w:pPr>
      <w:r w:rsidRPr="009B5527">
        <w:t>в) бесповторный отбор;</w:t>
      </w:r>
    </w:p>
    <w:p w:rsidR="006126C2" w:rsidRPr="00D47F7F" w:rsidRDefault="006126C2" w:rsidP="006126C2">
      <w:pPr>
        <w:ind w:firstLine="540"/>
        <w:jc w:val="both"/>
        <w:rPr>
          <w:rFonts w:eastAsia="Times New Roman"/>
          <w:b/>
        </w:rPr>
      </w:pPr>
    </w:p>
    <w:p w:rsidR="007B062C" w:rsidRDefault="007B062C" w:rsidP="006126C2">
      <w:pPr>
        <w:pStyle w:val="af4"/>
        <w:keepNext/>
        <w:spacing w:before="0" w:after="0"/>
        <w:jc w:val="center"/>
        <w:rPr>
          <w:b/>
        </w:rPr>
      </w:pPr>
    </w:p>
    <w:p w:rsidR="006126C2" w:rsidRDefault="006126C2" w:rsidP="006126C2">
      <w:pPr>
        <w:pStyle w:val="af4"/>
        <w:keepNext/>
        <w:spacing w:before="0" w:after="0"/>
        <w:jc w:val="center"/>
        <w:rPr>
          <w:b/>
        </w:rPr>
      </w:pPr>
      <w:r>
        <w:rPr>
          <w:b/>
        </w:rPr>
        <w:t>6.3.2.</w:t>
      </w:r>
      <w:r w:rsidRPr="00BB5366">
        <w:rPr>
          <w:b/>
        </w:rPr>
        <w:t xml:space="preserve"> Типовые задания для проведения проме</w:t>
      </w:r>
      <w:r>
        <w:rPr>
          <w:b/>
        </w:rPr>
        <w:t>жуточной аттестации обучающихся</w:t>
      </w:r>
    </w:p>
    <w:p w:rsidR="006126C2" w:rsidRPr="00BB5366" w:rsidRDefault="006126C2" w:rsidP="006126C2">
      <w:pPr>
        <w:pStyle w:val="af4"/>
        <w:keepNext/>
        <w:spacing w:before="0" w:after="0"/>
        <w:jc w:val="center"/>
        <w:rPr>
          <w:b/>
        </w:rPr>
      </w:pPr>
    </w:p>
    <w:p w:rsidR="006126C2" w:rsidRPr="00BB5366" w:rsidRDefault="006126C2" w:rsidP="006126C2">
      <w:pPr>
        <w:keepNext/>
        <w:tabs>
          <w:tab w:val="left" w:pos="851"/>
          <w:tab w:val="left" w:pos="993"/>
          <w:tab w:val="left" w:pos="1080"/>
        </w:tabs>
        <w:autoSpaceDN w:val="0"/>
        <w:adjustRightInd w:val="0"/>
        <w:ind w:firstLine="567"/>
        <w:jc w:val="both"/>
        <w:rPr>
          <w:rFonts w:eastAsia="Times New Roman"/>
          <w:bCs/>
          <w:color w:val="000000"/>
        </w:rPr>
      </w:pPr>
      <w:r w:rsidRPr="00BB5366">
        <w:rPr>
          <w:rFonts w:eastAsia="Times New Roman"/>
          <w:bCs/>
          <w:color w:val="000000"/>
        </w:rPr>
        <w:t xml:space="preserve">Промежуточная аттестация по дисциплине </w:t>
      </w:r>
      <w:r>
        <w:rPr>
          <w:rFonts w:eastAsia="Times New Roman"/>
          <w:bCs/>
          <w:color w:val="000000"/>
        </w:rPr>
        <w:t>«</w:t>
      </w:r>
      <w:r w:rsidR="007B062C">
        <w:rPr>
          <w:rFonts w:eastAsia="Times New Roman"/>
          <w:bCs/>
          <w:color w:val="000000"/>
        </w:rPr>
        <w:t>Статистика»</w:t>
      </w:r>
      <w:r>
        <w:rPr>
          <w:rFonts w:eastAsia="Times New Roman"/>
          <w:bCs/>
          <w:color w:val="000000"/>
        </w:rPr>
        <w:t xml:space="preserve"> проводится в форме </w:t>
      </w:r>
      <w:r w:rsidR="007B062C">
        <w:rPr>
          <w:rFonts w:eastAsia="Times New Roman"/>
          <w:bCs/>
          <w:color w:val="000000"/>
        </w:rPr>
        <w:t>зачета с оценкой</w:t>
      </w:r>
      <w:r w:rsidRPr="00BB5366">
        <w:rPr>
          <w:rFonts w:eastAsia="Times New Roman"/>
          <w:bCs/>
          <w:color w:val="000000"/>
        </w:rPr>
        <w:t>.</w:t>
      </w:r>
    </w:p>
    <w:p w:rsidR="006126C2" w:rsidRPr="00BB5366" w:rsidRDefault="006126C2" w:rsidP="006126C2">
      <w:pPr>
        <w:keepNext/>
        <w:tabs>
          <w:tab w:val="left" w:pos="851"/>
          <w:tab w:val="left" w:pos="993"/>
          <w:tab w:val="left" w:pos="1276"/>
        </w:tabs>
        <w:ind w:firstLine="567"/>
        <w:jc w:val="both"/>
        <w:rPr>
          <w:rFonts w:eastAsia="Times New Roman"/>
        </w:rPr>
      </w:pPr>
    </w:p>
    <w:p w:rsidR="006126C2" w:rsidRPr="00D47F7F" w:rsidRDefault="006126C2" w:rsidP="006126C2">
      <w:pPr>
        <w:ind w:firstLine="540"/>
        <w:jc w:val="both"/>
        <w:rPr>
          <w:rFonts w:eastAsia="Times New Roman"/>
          <w:b/>
        </w:rPr>
      </w:pPr>
      <w:r>
        <w:rPr>
          <w:rFonts w:eastAsia="Times New Roman"/>
          <w:b/>
        </w:rPr>
        <w:t>6.3.2.1</w:t>
      </w:r>
      <w:r w:rsidRPr="00D47F7F">
        <w:rPr>
          <w:rFonts w:eastAsia="Times New Roman"/>
          <w:b/>
        </w:rPr>
        <w:t xml:space="preserve">. Типовые вопросы к </w:t>
      </w:r>
      <w:r w:rsidR="007B062C">
        <w:rPr>
          <w:rFonts w:eastAsia="Times New Roman"/>
          <w:b/>
        </w:rPr>
        <w:t>зачету с оценкой</w:t>
      </w:r>
    </w:p>
    <w:p w:rsidR="006126C2" w:rsidRPr="00D47F7F" w:rsidRDefault="006126C2" w:rsidP="006126C2">
      <w:pPr>
        <w:ind w:firstLine="540"/>
        <w:rPr>
          <w:rFonts w:eastAsia="Times New Roman"/>
          <w:b/>
        </w:rPr>
      </w:pPr>
    </w:p>
    <w:p w:rsidR="007B062C" w:rsidRPr="00403F75" w:rsidRDefault="007B062C" w:rsidP="007B062C">
      <w:pPr>
        <w:widowControl/>
        <w:numPr>
          <w:ilvl w:val="0"/>
          <w:numId w:val="14"/>
        </w:numPr>
        <w:suppressAutoHyphens w:val="0"/>
        <w:jc w:val="both"/>
      </w:pPr>
      <w:r w:rsidRPr="00403F75">
        <w:t>Статистика. Задачи статистики</w:t>
      </w:r>
    </w:p>
    <w:p w:rsidR="007B062C" w:rsidRPr="00403F75" w:rsidRDefault="007B062C" w:rsidP="007B062C">
      <w:pPr>
        <w:widowControl/>
        <w:numPr>
          <w:ilvl w:val="0"/>
          <w:numId w:val="14"/>
        </w:numPr>
        <w:suppressAutoHyphens w:val="0"/>
        <w:jc w:val="both"/>
      </w:pPr>
      <w:r w:rsidRPr="00403F75">
        <w:t xml:space="preserve">Метод статистики </w:t>
      </w:r>
    </w:p>
    <w:p w:rsidR="007B062C" w:rsidRPr="00403F75" w:rsidRDefault="007B062C" w:rsidP="007B062C">
      <w:pPr>
        <w:widowControl/>
        <w:numPr>
          <w:ilvl w:val="0"/>
          <w:numId w:val="14"/>
        </w:numPr>
        <w:suppressAutoHyphens w:val="0"/>
        <w:jc w:val="both"/>
      </w:pPr>
      <w:r w:rsidRPr="00403F75">
        <w:t xml:space="preserve">Статистическое наблюдение </w:t>
      </w:r>
    </w:p>
    <w:p w:rsidR="007B062C" w:rsidRPr="00403F75" w:rsidRDefault="007B062C" w:rsidP="007B062C">
      <w:pPr>
        <w:widowControl/>
        <w:numPr>
          <w:ilvl w:val="0"/>
          <w:numId w:val="14"/>
        </w:numPr>
        <w:suppressAutoHyphens w:val="0"/>
        <w:jc w:val="both"/>
      </w:pPr>
      <w:r w:rsidRPr="00403F75">
        <w:t>Цель наблюдения. Объект наблюдения</w:t>
      </w:r>
    </w:p>
    <w:p w:rsidR="007B062C" w:rsidRPr="00403F75" w:rsidRDefault="007B062C" w:rsidP="007B062C">
      <w:pPr>
        <w:widowControl/>
        <w:numPr>
          <w:ilvl w:val="0"/>
          <w:numId w:val="14"/>
        </w:numPr>
        <w:suppressAutoHyphens w:val="0"/>
        <w:jc w:val="both"/>
      </w:pPr>
      <w:r w:rsidRPr="00403F75">
        <w:t xml:space="preserve">Единицы совокупности. Программа наблюдения </w:t>
      </w:r>
    </w:p>
    <w:p w:rsidR="007B062C" w:rsidRPr="00403F75" w:rsidRDefault="007B062C" w:rsidP="007B062C">
      <w:pPr>
        <w:widowControl/>
        <w:numPr>
          <w:ilvl w:val="0"/>
          <w:numId w:val="14"/>
        </w:numPr>
        <w:suppressAutoHyphens w:val="0"/>
        <w:jc w:val="both"/>
      </w:pPr>
      <w:r w:rsidRPr="00403F75">
        <w:t xml:space="preserve">Организационные формы наблюдений </w:t>
      </w:r>
    </w:p>
    <w:p w:rsidR="007B062C" w:rsidRPr="00403F75" w:rsidRDefault="007B062C" w:rsidP="007B062C">
      <w:pPr>
        <w:widowControl/>
        <w:numPr>
          <w:ilvl w:val="0"/>
          <w:numId w:val="14"/>
        </w:numPr>
        <w:suppressAutoHyphens w:val="0"/>
        <w:jc w:val="both"/>
      </w:pPr>
      <w:r w:rsidRPr="00403F75">
        <w:t xml:space="preserve">Виды статистических наблюдений </w:t>
      </w:r>
    </w:p>
    <w:p w:rsidR="007B062C" w:rsidRPr="00403F75" w:rsidRDefault="007B062C" w:rsidP="007B062C">
      <w:pPr>
        <w:widowControl/>
        <w:numPr>
          <w:ilvl w:val="0"/>
          <w:numId w:val="14"/>
        </w:numPr>
        <w:suppressAutoHyphens w:val="0"/>
        <w:jc w:val="both"/>
      </w:pPr>
      <w:r w:rsidRPr="00403F75">
        <w:t>Ошибки наблюдения</w:t>
      </w:r>
    </w:p>
    <w:p w:rsidR="007B062C" w:rsidRPr="00403F75" w:rsidRDefault="007B062C" w:rsidP="007B062C">
      <w:pPr>
        <w:widowControl/>
        <w:numPr>
          <w:ilvl w:val="0"/>
          <w:numId w:val="14"/>
        </w:numPr>
        <w:suppressAutoHyphens w:val="0"/>
        <w:jc w:val="both"/>
      </w:pPr>
      <w:r w:rsidRPr="00403F75">
        <w:t xml:space="preserve">Группировка статистических данных </w:t>
      </w:r>
    </w:p>
    <w:p w:rsidR="007B062C" w:rsidRPr="00403F75" w:rsidRDefault="007B062C" w:rsidP="007B062C">
      <w:pPr>
        <w:widowControl/>
        <w:numPr>
          <w:ilvl w:val="0"/>
          <w:numId w:val="14"/>
        </w:numPr>
        <w:suppressAutoHyphens w:val="0"/>
        <w:jc w:val="both"/>
      </w:pPr>
      <w:r w:rsidRPr="00403F75">
        <w:t>Качественные и количественные признаки</w:t>
      </w:r>
    </w:p>
    <w:p w:rsidR="007B062C" w:rsidRPr="00403F75" w:rsidRDefault="007B062C" w:rsidP="007B062C">
      <w:pPr>
        <w:widowControl/>
        <w:numPr>
          <w:ilvl w:val="0"/>
          <w:numId w:val="14"/>
        </w:numPr>
        <w:suppressAutoHyphens w:val="0"/>
        <w:jc w:val="both"/>
      </w:pPr>
      <w:r w:rsidRPr="00403F75">
        <w:t xml:space="preserve">Статистические таблицы </w:t>
      </w:r>
    </w:p>
    <w:p w:rsidR="007B062C" w:rsidRPr="00403F75" w:rsidRDefault="007B062C" w:rsidP="007B062C">
      <w:pPr>
        <w:widowControl/>
        <w:numPr>
          <w:ilvl w:val="0"/>
          <w:numId w:val="14"/>
        </w:numPr>
        <w:suppressAutoHyphens w:val="0"/>
        <w:jc w:val="both"/>
      </w:pPr>
      <w:r w:rsidRPr="00403F75">
        <w:t xml:space="preserve">Графики </w:t>
      </w:r>
    </w:p>
    <w:p w:rsidR="007B062C" w:rsidRPr="00403F75" w:rsidRDefault="007B062C" w:rsidP="007B062C">
      <w:pPr>
        <w:widowControl/>
        <w:numPr>
          <w:ilvl w:val="0"/>
          <w:numId w:val="14"/>
        </w:numPr>
        <w:suppressAutoHyphens w:val="0"/>
        <w:jc w:val="both"/>
      </w:pPr>
      <w:r w:rsidRPr="00403F75">
        <w:t>Дискретный вариационный ряд</w:t>
      </w:r>
    </w:p>
    <w:p w:rsidR="007B062C" w:rsidRPr="00403F75" w:rsidRDefault="007B062C" w:rsidP="007B062C">
      <w:pPr>
        <w:widowControl/>
        <w:numPr>
          <w:ilvl w:val="0"/>
          <w:numId w:val="14"/>
        </w:numPr>
        <w:suppressAutoHyphens w:val="0"/>
        <w:jc w:val="both"/>
      </w:pPr>
      <w:r w:rsidRPr="00403F75">
        <w:t>Интервальный вариационный ряд</w:t>
      </w:r>
    </w:p>
    <w:p w:rsidR="007B062C" w:rsidRPr="00403F75" w:rsidRDefault="007B062C" w:rsidP="007B062C">
      <w:pPr>
        <w:widowControl/>
        <w:numPr>
          <w:ilvl w:val="0"/>
          <w:numId w:val="14"/>
        </w:numPr>
        <w:suppressAutoHyphens w:val="0"/>
        <w:jc w:val="both"/>
      </w:pPr>
      <w:r w:rsidRPr="00403F75">
        <w:t>Статистические показатели</w:t>
      </w:r>
    </w:p>
    <w:p w:rsidR="007B062C" w:rsidRPr="00403F75" w:rsidRDefault="007B062C" w:rsidP="007B062C">
      <w:pPr>
        <w:widowControl/>
        <w:numPr>
          <w:ilvl w:val="0"/>
          <w:numId w:val="14"/>
        </w:numPr>
        <w:suppressAutoHyphens w:val="0"/>
        <w:jc w:val="both"/>
      </w:pPr>
      <w:r w:rsidRPr="00403F75">
        <w:t>Абсолютные статистические показатели</w:t>
      </w:r>
    </w:p>
    <w:p w:rsidR="007B062C" w:rsidRPr="00403F75" w:rsidRDefault="007B062C" w:rsidP="007B062C">
      <w:pPr>
        <w:widowControl/>
        <w:numPr>
          <w:ilvl w:val="0"/>
          <w:numId w:val="14"/>
        </w:numPr>
        <w:suppressAutoHyphens w:val="0"/>
        <w:jc w:val="both"/>
      </w:pPr>
      <w:r w:rsidRPr="00403F75">
        <w:t>Относительная величина динамики</w:t>
      </w:r>
    </w:p>
    <w:p w:rsidR="007B062C" w:rsidRPr="00403F75" w:rsidRDefault="007B062C" w:rsidP="007B062C">
      <w:pPr>
        <w:widowControl/>
        <w:numPr>
          <w:ilvl w:val="0"/>
          <w:numId w:val="14"/>
        </w:numPr>
        <w:suppressAutoHyphens w:val="0"/>
        <w:jc w:val="both"/>
      </w:pPr>
      <w:r w:rsidRPr="00403F75">
        <w:t>Относительная величина планового задания, относительная величина выполнения планового задания</w:t>
      </w:r>
    </w:p>
    <w:p w:rsidR="007B062C" w:rsidRPr="00403F75" w:rsidRDefault="007B062C" w:rsidP="007B062C">
      <w:pPr>
        <w:widowControl/>
        <w:numPr>
          <w:ilvl w:val="0"/>
          <w:numId w:val="14"/>
        </w:numPr>
        <w:suppressAutoHyphens w:val="0"/>
        <w:jc w:val="both"/>
      </w:pPr>
      <w:r w:rsidRPr="00403F75">
        <w:t>Относительная величина структуры, относительная величина интенсивности.</w:t>
      </w:r>
    </w:p>
    <w:p w:rsidR="007B062C" w:rsidRPr="00403F75" w:rsidRDefault="007B062C" w:rsidP="007B062C">
      <w:pPr>
        <w:widowControl/>
        <w:numPr>
          <w:ilvl w:val="0"/>
          <w:numId w:val="14"/>
        </w:numPr>
        <w:suppressAutoHyphens w:val="0"/>
        <w:jc w:val="both"/>
      </w:pPr>
      <w:r w:rsidRPr="00403F75">
        <w:t>Относительная величина координации, относительная величина сравнения</w:t>
      </w:r>
    </w:p>
    <w:p w:rsidR="007B062C" w:rsidRPr="00403F75" w:rsidRDefault="007B062C" w:rsidP="007B062C">
      <w:pPr>
        <w:widowControl/>
        <w:numPr>
          <w:ilvl w:val="0"/>
          <w:numId w:val="14"/>
        </w:numPr>
        <w:suppressAutoHyphens w:val="0"/>
        <w:jc w:val="both"/>
      </w:pPr>
      <w:r w:rsidRPr="00403F75">
        <w:lastRenderedPageBreak/>
        <w:t>Средняя арифметическая величина</w:t>
      </w:r>
    </w:p>
    <w:p w:rsidR="007B062C" w:rsidRPr="00403F75" w:rsidRDefault="007B062C" w:rsidP="007B062C">
      <w:pPr>
        <w:widowControl/>
        <w:numPr>
          <w:ilvl w:val="0"/>
          <w:numId w:val="14"/>
        </w:numPr>
        <w:suppressAutoHyphens w:val="0"/>
        <w:jc w:val="both"/>
      </w:pPr>
      <w:r w:rsidRPr="00403F75">
        <w:t>Мода и медиана</w:t>
      </w:r>
    </w:p>
    <w:p w:rsidR="007B062C" w:rsidRPr="00403F75" w:rsidRDefault="007B062C" w:rsidP="007B062C">
      <w:pPr>
        <w:widowControl/>
        <w:numPr>
          <w:ilvl w:val="0"/>
          <w:numId w:val="14"/>
        </w:numPr>
        <w:suppressAutoHyphens w:val="0"/>
        <w:jc w:val="both"/>
      </w:pPr>
      <w:r w:rsidRPr="00403F75">
        <w:t>Показатели вариации: размах вариации, дисперсия, среднее квадратическое отклонение</w:t>
      </w:r>
    </w:p>
    <w:p w:rsidR="007B062C" w:rsidRPr="00403F75" w:rsidRDefault="007B062C" w:rsidP="007B062C">
      <w:pPr>
        <w:widowControl/>
        <w:numPr>
          <w:ilvl w:val="0"/>
          <w:numId w:val="14"/>
        </w:numPr>
        <w:suppressAutoHyphens w:val="0"/>
        <w:jc w:val="both"/>
      </w:pPr>
      <w:r w:rsidRPr="00403F75">
        <w:t>Коэффициент вариации</w:t>
      </w:r>
    </w:p>
    <w:p w:rsidR="007B062C" w:rsidRPr="00403F75" w:rsidRDefault="007B062C" w:rsidP="007B062C">
      <w:pPr>
        <w:widowControl/>
        <w:numPr>
          <w:ilvl w:val="0"/>
          <w:numId w:val="14"/>
        </w:numPr>
        <w:suppressAutoHyphens w:val="0"/>
        <w:jc w:val="both"/>
      </w:pPr>
      <w:r w:rsidRPr="00403F75">
        <w:t xml:space="preserve">Валовой внутренний продукт. </w:t>
      </w:r>
    </w:p>
    <w:p w:rsidR="007B062C" w:rsidRPr="00403F75" w:rsidRDefault="007B062C" w:rsidP="007B062C">
      <w:pPr>
        <w:widowControl/>
        <w:numPr>
          <w:ilvl w:val="0"/>
          <w:numId w:val="14"/>
        </w:numPr>
        <w:suppressAutoHyphens w:val="0"/>
        <w:jc w:val="both"/>
      </w:pPr>
      <w:r w:rsidRPr="00403F75">
        <w:t xml:space="preserve">Методы исчисления ВВП: производственный метод, распределительный метод, метод конечного использования. </w:t>
      </w:r>
    </w:p>
    <w:p w:rsidR="007B062C" w:rsidRPr="00403F75" w:rsidRDefault="007B062C" w:rsidP="007B062C">
      <w:pPr>
        <w:widowControl/>
        <w:numPr>
          <w:ilvl w:val="0"/>
          <w:numId w:val="14"/>
        </w:numPr>
        <w:suppressAutoHyphens w:val="0"/>
        <w:jc w:val="both"/>
      </w:pPr>
      <w:r w:rsidRPr="00403F75">
        <w:t>Валовой национальный доход. Национальный доход.</w:t>
      </w:r>
    </w:p>
    <w:p w:rsidR="007B062C" w:rsidRPr="00403F75" w:rsidRDefault="007B062C" w:rsidP="007B062C">
      <w:pPr>
        <w:widowControl/>
        <w:numPr>
          <w:ilvl w:val="0"/>
          <w:numId w:val="14"/>
        </w:numPr>
        <w:suppressAutoHyphens w:val="0"/>
        <w:jc w:val="both"/>
      </w:pPr>
      <w:r w:rsidRPr="00403F75">
        <w:t xml:space="preserve">Коэффициент рождаемости. Коэффициент смертности. Коэффициент естественного прироста. </w:t>
      </w:r>
    </w:p>
    <w:p w:rsidR="007B062C" w:rsidRPr="00403F75" w:rsidRDefault="007B062C" w:rsidP="007B062C">
      <w:pPr>
        <w:widowControl/>
        <w:numPr>
          <w:ilvl w:val="0"/>
          <w:numId w:val="14"/>
        </w:numPr>
        <w:suppressAutoHyphens w:val="0"/>
        <w:jc w:val="both"/>
      </w:pPr>
      <w:r w:rsidRPr="00403F75">
        <w:t xml:space="preserve">Коэффициент прибытия. Коэффициент выбытия. Коэффициент миграционного (механического) прироста. </w:t>
      </w:r>
    </w:p>
    <w:p w:rsidR="007B062C" w:rsidRPr="00403F75" w:rsidRDefault="007B062C" w:rsidP="007B062C">
      <w:pPr>
        <w:widowControl/>
        <w:numPr>
          <w:ilvl w:val="0"/>
          <w:numId w:val="14"/>
        </w:numPr>
        <w:suppressAutoHyphens w:val="0"/>
        <w:jc w:val="both"/>
      </w:pPr>
      <w:r w:rsidRPr="00403F75">
        <w:t xml:space="preserve">Трудоспособность населения. Трудовые резервы. </w:t>
      </w:r>
    </w:p>
    <w:p w:rsidR="007B062C" w:rsidRPr="00403F75" w:rsidRDefault="007B062C" w:rsidP="007B062C">
      <w:pPr>
        <w:widowControl/>
        <w:numPr>
          <w:ilvl w:val="0"/>
          <w:numId w:val="14"/>
        </w:numPr>
        <w:suppressAutoHyphens w:val="0"/>
        <w:jc w:val="both"/>
      </w:pPr>
      <w:r w:rsidRPr="00403F75">
        <w:t>Экономически активное население. Коэффициент экономической активности.</w:t>
      </w:r>
    </w:p>
    <w:p w:rsidR="007B062C" w:rsidRPr="00403F75" w:rsidRDefault="007B062C" w:rsidP="007B062C">
      <w:pPr>
        <w:widowControl/>
        <w:numPr>
          <w:ilvl w:val="0"/>
          <w:numId w:val="14"/>
        </w:numPr>
        <w:suppressAutoHyphens w:val="0"/>
        <w:jc w:val="both"/>
      </w:pPr>
      <w:r w:rsidRPr="00403F75">
        <w:t>Коэффициент занятости. Коэффициент безработицы.</w:t>
      </w:r>
    </w:p>
    <w:p w:rsidR="007B062C" w:rsidRPr="00403F75" w:rsidRDefault="007B062C" w:rsidP="007B062C">
      <w:pPr>
        <w:widowControl/>
        <w:numPr>
          <w:ilvl w:val="0"/>
          <w:numId w:val="14"/>
        </w:numPr>
        <w:suppressAutoHyphens w:val="0"/>
        <w:jc w:val="both"/>
      </w:pPr>
      <w:r w:rsidRPr="00403F75">
        <w:t xml:space="preserve">Полная первоначальная стоимость. Остаточная первоначальная стоимость. Ликвидационная стоимость. </w:t>
      </w:r>
    </w:p>
    <w:p w:rsidR="007B062C" w:rsidRPr="00403F75" w:rsidRDefault="007B062C" w:rsidP="007B062C">
      <w:pPr>
        <w:widowControl/>
        <w:numPr>
          <w:ilvl w:val="0"/>
          <w:numId w:val="14"/>
        </w:numPr>
        <w:suppressAutoHyphens w:val="0"/>
        <w:jc w:val="both"/>
      </w:pPr>
      <w:r w:rsidRPr="00403F75">
        <w:t xml:space="preserve">Коэффициент поступления.  Коэффициент выбытия. Коэффициент износа. Коэффициент годности. </w:t>
      </w:r>
    </w:p>
    <w:p w:rsidR="007B062C" w:rsidRPr="00403F75" w:rsidRDefault="007B062C" w:rsidP="007B062C">
      <w:pPr>
        <w:widowControl/>
        <w:numPr>
          <w:ilvl w:val="0"/>
          <w:numId w:val="14"/>
        </w:numPr>
        <w:suppressAutoHyphens w:val="0"/>
        <w:jc w:val="both"/>
      </w:pPr>
      <w:r w:rsidRPr="00403F75">
        <w:t xml:space="preserve">Фондоотдача. Фондоемкость. Фондовооруженность труда. </w:t>
      </w:r>
    </w:p>
    <w:p w:rsidR="007B062C" w:rsidRPr="00403F75" w:rsidRDefault="007B062C" w:rsidP="007B062C">
      <w:pPr>
        <w:widowControl/>
        <w:numPr>
          <w:ilvl w:val="0"/>
          <w:numId w:val="14"/>
        </w:numPr>
        <w:suppressAutoHyphens w:val="0"/>
        <w:jc w:val="both"/>
      </w:pPr>
      <w:r w:rsidRPr="00403F75">
        <w:t>Кривая Лоренца. Коэффициент Джини</w:t>
      </w:r>
    </w:p>
    <w:p w:rsidR="007B062C" w:rsidRPr="00403F75" w:rsidRDefault="007B062C" w:rsidP="007B062C">
      <w:pPr>
        <w:widowControl/>
        <w:numPr>
          <w:ilvl w:val="0"/>
          <w:numId w:val="14"/>
        </w:numPr>
        <w:suppressAutoHyphens w:val="0"/>
        <w:jc w:val="both"/>
      </w:pPr>
      <w:r w:rsidRPr="00403F75">
        <w:t xml:space="preserve">Корреляционная связь. </w:t>
      </w:r>
    </w:p>
    <w:p w:rsidR="007B062C" w:rsidRPr="00403F75" w:rsidRDefault="007B062C" w:rsidP="007B062C">
      <w:pPr>
        <w:widowControl/>
        <w:numPr>
          <w:ilvl w:val="0"/>
          <w:numId w:val="14"/>
        </w:numPr>
        <w:suppressAutoHyphens w:val="0"/>
        <w:jc w:val="both"/>
      </w:pPr>
      <w:r w:rsidRPr="00403F75">
        <w:t xml:space="preserve">Линейный коэффициент корреляции. </w:t>
      </w:r>
    </w:p>
    <w:p w:rsidR="007B062C" w:rsidRPr="00403F75" w:rsidRDefault="007B062C" w:rsidP="007B062C">
      <w:pPr>
        <w:widowControl/>
        <w:numPr>
          <w:ilvl w:val="0"/>
          <w:numId w:val="14"/>
        </w:numPr>
        <w:suppressAutoHyphens w:val="0"/>
        <w:jc w:val="both"/>
      </w:pPr>
      <w:r w:rsidRPr="00403F75">
        <w:t xml:space="preserve">Эмпирическое корреляционное отношение. </w:t>
      </w:r>
    </w:p>
    <w:p w:rsidR="007B062C" w:rsidRPr="00403F75" w:rsidRDefault="007B062C" w:rsidP="007B062C">
      <w:pPr>
        <w:widowControl/>
        <w:numPr>
          <w:ilvl w:val="0"/>
          <w:numId w:val="14"/>
        </w:numPr>
        <w:suppressAutoHyphens w:val="0"/>
        <w:jc w:val="both"/>
      </w:pPr>
      <w:r w:rsidRPr="00403F75">
        <w:t xml:space="preserve">Коэффициенты корреляции рангов Спирмэна и Кэндела. </w:t>
      </w:r>
    </w:p>
    <w:p w:rsidR="007B062C" w:rsidRPr="00403F75" w:rsidRDefault="007B062C" w:rsidP="007B062C">
      <w:pPr>
        <w:widowControl/>
        <w:numPr>
          <w:ilvl w:val="0"/>
          <w:numId w:val="14"/>
        </w:numPr>
        <w:suppressAutoHyphens w:val="0"/>
        <w:jc w:val="both"/>
      </w:pPr>
      <w:r w:rsidRPr="00403F75">
        <w:t>Выборочное наблюдение. Генеральная совокупность</w:t>
      </w:r>
    </w:p>
    <w:p w:rsidR="007B062C" w:rsidRPr="00403F75" w:rsidRDefault="007B062C" w:rsidP="007B062C">
      <w:pPr>
        <w:widowControl/>
        <w:numPr>
          <w:ilvl w:val="0"/>
          <w:numId w:val="14"/>
        </w:numPr>
        <w:suppressAutoHyphens w:val="0"/>
        <w:jc w:val="both"/>
      </w:pPr>
      <w:r w:rsidRPr="00403F75">
        <w:t>Выборочная совокупность. Репрезентативность</w:t>
      </w:r>
    </w:p>
    <w:p w:rsidR="007B062C" w:rsidRPr="00403F75" w:rsidRDefault="007B062C" w:rsidP="007B062C">
      <w:pPr>
        <w:widowControl/>
        <w:numPr>
          <w:ilvl w:val="0"/>
          <w:numId w:val="14"/>
        </w:numPr>
        <w:suppressAutoHyphens w:val="0"/>
        <w:jc w:val="both"/>
      </w:pPr>
      <w:r w:rsidRPr="00403F75">
        <w:t>Стандартная ошибка</w:t>
      </w:r>
    </w:p>
    <w:p w:rsidR="007B062C" w:rsidRPr="00403F75" w:rsidRDefault="007B062C" w:rsidP="007B062C">
      <w:pPr>
        <w:widowControl/>
        <w:numPr>
          <w:ilvl w:val="0"/>
          <w:numId w:val="14"/>
        </w:numPr>
        <w:suppressAutoHyphens w:val="0"/>
        <w:jc w:val="both"/>
      </w:pPr>
      <w:r w:rsidRPr="00403F75">
        <w:t>Собственно-случайная выборка</w:t>
      </w:r>
    </w:p>
    <w:p w:rsidR="007B062C" w:rsidRPr="00403F75" w:rsidRDefault="007B062C" w:rsidP="007B062C">
      <w:pPr>
        <w:widowControl/>
        <w:numPr>
          <w:ilvl w:val="0"/>
          <w:numId w:val="14"/>
        </w:numPr>
        <w:suppressAutoHyphens w:val="0"/>
        <w:jc w:val="both"/>
      </w:pPr>
      <w:r w:rsidRPr="00403F75">
        <w:t>Распространение выборочных результатов на генеральную совокупность</w:t>
      </w:r>
    </w:p>
    <w:p w:rsidR="007B062C" w:rsidRPr="00403F75" w:rsidRDefault="007B062C" w:rsidP="007B062C">
      <w:pPr>
        <w:widowControl/>
        <w:numPr>
          <w:ilvl w:val="0"/>
          <w:numId w:val="14"/>
        </w:numPr>
        <w:suppressAutoHyphens w:val="0"/>
        <w:jc w:val="both"/>
      </w:pPr>
      <w:r w:rsidRPr="00403F75">
        <w:t>Точечная оценка. Свойства оценки</w:t>
      </w:r>
    </w:p>
    <w:p w:rsidR="007B062C" w:rsidRPr="00403F75" w:rsidRDefault="007B062C" w:rsidP="007B062C">
      <w:pPr>
        <w:widowControl/>
        <w:numPr>
          <w:ilvl w:val="0"/>
          <w:numId w:val="14"/>
        </w:numPr>
        <w:suppressAutoHyphens w:val="0"/>
        <w:jc w:val="both"/>
      </w:pPr>
      <w:r w:rsidRPr="00403F75">
        <w:t>Интервальная оценка. Доверительная вероятность</w:t>
      </w:r>
    </w:p>
    <w:p w:rsidR="007B062C" w:rsidRPr="00403F75" w:rsidRDefault="007B062C" w:rsidP="007B062C">
      <w:pPr>
        <w:widowControl/>
        <w:numPr>
          <w:ilvl w:val="0"/>
          <w:numId w:val="14"/>
        </w:numPr>
        <w:suppressAutoHyphens w:val="0"/>
        <w:jc w:val="both"/>
      </w:pPr>
      <w:r w:rsidRPr="00403F75">
        <w:t xml:space="preserve">Уровень значимости. Предельная ошибка выборки </w:t>
      </w:r>
    </w:p>
    <w:p w:rsidR="007B062C" w:rsidRPr="00403F75" w:rsidRDefault="007B062C" w:rsidP="007B062C">
      <w:pPr>
        <w:widowControl/>
        <w:numPr>
          <w:ilvl w:val="0"/>
          <w:numId w:val="14"/>
        </w:numPr>
        <w:suppressAutoHyphens w:val="0"/>
        <w:jc w:val="both"/>
      </w:pPr>
      <w:r w:rsidRPr="00403F75">
        <w:t>Необходимая численность выборки</w:t>
      </w:r>
    </w:p>
    <w:p w:rsidR="007B062C" w:rsidRPr="00403F75" w:rsidRDefault="007B062C" w:rsidP="007B062C">
      <w:pPr>
        <w:widowControl/>
        <w:numPr>
          <w:ilvl w:val="0"/>
          <w:numId w:val="14"/>
        </w:numPr>
        <w:suppressAutoHyphens w:val="0"/>
        <w:jc w:val="both"/>
      </w:pPr>
      <w:r w:rsidRPr="00403F75">
        <w:t>Временные ряды. Уровни ряда</w:t>
      </w:r>
    </w:p>
    <w:p w:rsidR="007B062C" w:rsidRPr="00403F75" w:rsidRDefault="007B062C" w:rsidP="007B062C">
      <w:pPr>
        <w:widowControl/>
        <w:numPr>
          <w:ilvl w:val="0"/>
          <w:numId w:val="14"/>
        </w:numPr>
        <w:suppressAutoHyphens w:val="0"/>
        <w:jc w:val="both"/>
      </w:pPr>
      <w:r w:rsidRPr="00403F75">
        <w:t>Моментный временной ряд</w:t>
      </w:r>
    </w:p>
    <w:p w:rsidR="007B062C" w:rsidRPr="00403F75" w:rsidRDefault="007B062C" w:rsidP="007B062C">
      <w:pPr>
        <w:widowControl/>
        <w:numPr>
          <w:ilvl w:val="0"/>
          <w:numId w:val="14"/>
        </w:numPr>
        <w:suppressAutoHyphens w:val="0"/>
        <w:jc w:val="both"/>
      </w:pPr>
      <w:r w:rsidRPr="00403F75">
        <w:t>Интервальный временной ряд</w:t>
      </w:r>
    </w:p>
    <w:p w:rsidR="007B062C" w:rsidRPr="00403F75" w:rsidRDefault="007B062C" w:rsidP="007B062C">
      <w:pPr>
        <w:widowControl/>
        <w:numPr>
          <w:ilvl w:val="0"/>
          <w:numId w:val="14"/>
        </w:numPr>
        <w:suppressAutoHyphens w:val="0"/>
        <w:jc w:val="both"/>
      </w:pPr>
      <w:r w:rsidRPr="00403F75">
        <w:t>Правило построения временных рядов</w:t>
      </w:r>
    </w:p>
    <w:p w:rsidR="007B062C" w:rsidRPr="00403F75" w:rsidRDefault="007B062C" w:rsidP="007B062C">
      <w:pPr>
        <w:widowControl/>
        <w:numPr>
          <w:ilvl w:val="0"/>
          <w:numId w:val="14"/>
        </w:numPr>
        <w:suppressAutoHyphens w:val="0"/>
        <w:jc w:val="both"/>
      </w:pPr>
      <w:r w:rsidRPr="00403F75">
        <w:t>Прирост, темп роста, темп прироста</w:t>
      </w:r>
    </w:p>
    <w:p w:rsidR="007B062C" w:rsidRPr="00403F75" w:rsidRDefault="007B062C" w:rsidP="007B062C">
      <w:pPr>
        <w:widowControl/>
        <w:numPr>
          <w:ilvl w:val="0"/>
          <w:numId w:val="14"/>
        </w:numPr>
        <w:suppressAutoHyphens w:val="0"/>
        <w:jc w:val="both"/>
      </w:pPr>
      <w:r w:rsidRPr="00403F75">
        <w:t>Средний абсолютный прирост, средний темп роста</w:t>
      </w:r>
    </w:p>
    <w:p w:rsidR="007B062C" w:rsidRPr="00403F75" w:rsidRDefault="007B062C" w:rsidP="007B062C">
      <w:pPr>
        <w:widowControl/>
        <w:numPr>
          <w:ilvl w:val="0"/>
          <w:numId w:val="14"/>
        </w:numPr>
        <w:suppressAutoHyphens w:val="0"/>
        <w:jc w:val="both"/>
      </w:pPr>
      <w:r w:rsidRPr="00403F75">
        <w:t xml:space="preserve">Средний темп прироста, коэффициент опережения </w:t>
      </w:r>
    </w:p>
    <w:p w:rsidR="007B062C" w:rsidRPr="00403F75" w:rsidRDefault="007B062C" w:rsidP="007B062C">
      <w:pPr>
        <w:widowControl/>
        <w:numPr>
          <w:ilvl w:val="0"/>
          <w:numId w:val="14"/>
        </w:numPr>
        <w:suppressAutoHyphens w:val="0"/>
        <w:jc w:val="both"/>
      </w:pPr>
      <w:r w:rsidRPr="00403F75">
        <w:t>Тренд временных рядов</w:t>
      </w:r>
    </w:p>
    <w:p w:rsidR="007B062C" w:rsidRPr="00403F75" w:rsidRDefault="007B062C" w:rsidP="007B062C">
      <w:pPr>
        <w:widowControl/>
        <w:numPr>
          <w:ilvl w:val="0"/>
          <w:numId w:val="14"/>
        </w:numPr>
        <w:suppressAutoHyphens w:val="0"/>
        <w:jc w:val="both"/>
      </w:pPr>
      <w:r w:rsidRPr="00403F75">
        <w:t>Метод укрупнения интервалов</w:t>
      </w:r>
    </w:p>
    <w:p w:rsidR="007B062C" w:rsidRPr="00403F75" w:rsidRDefault="007B062C" w:rsidP="007B062C">
      <w:pPr>
        <w:widowControl/>
        <w:numPr>
          <w:ilvl w:val="0"/>
          <w:numId w:val="14"/>
        </w:numPr>
        <w:suppressAutoHyphens w:val="0"/>
        <w:jc w:val="both"/>
      </w:pPr>
      <w:r w:rsidRPr="00403F75">
        <w:t>Метод скользящих средних</w:t>
      </w:r>
    </w:p>
    <w:p w:rsidR="007B062C" w:rsidRPr="00403F75" w:rsidRDefault="007B062C" w:rsidP="007B062C">
      <w:pPr>
        <w:widowControl/>
        <w:numPr>
          <w:ilvl w:val="0"/>
          <w:numId w:val="14"/>
        </w:numPr>
        <w:suppressAutoHyphens w:val="0"/>
        <w:jc w:val="both"/>
      </w:pPr>
      <w:r w:rsidRPr="00403F75">
        <w:t>Метод аналитического выравнивания</w:t>
      </w:r>
    </w:p>
    <w:p w:rsidR="007B062C" w:rsidRPr="00403F75" w:rsidRDefault="007B062C" w:rsidP="007B062C">
      <w:pPr>
        <w:widowControl/>
        <w:numPr>
          <w:ilvl w:val="0"/>
          <w:numId w:val="14"/>
        </w:numPr>
        <w:suppressAutoHyphens w:val="0"/>
        <w:jc w:val="both"/>
      </w:pPr>
      <w:r w:rsidRPr="00403F75">
        <w:t>Сезонные колебания. Индекс сезонности</w:t>
      </w:r>
    </w:p>
    <w:p w:rsidR="007B062C" w:rsidRPr="00403F75" w:rsidRDefault="007B062C" w:rsidP="007B062C">
      <w:pPr>
        <w:widowControl/>
        <w:numPr>
          <w:ilvl w:val="0"/>
          <w:numId w:val="14"/>
        </w:numPr>
        <w:suppressAutoHyphens w:val="0"/>
        <w:jc w:val="both"/>
      </w:pPr>
      <w:r w:rsidRPr="00403F75">
        <w:t>Классификация экономических индексов</w:t>
      </w:r>
    </w:p>
    <w:p w:rsidR="007B062C" w:rsidRPr="00403F75" w:rsidRDefault="007B062C" w:rsidP="007B062C">
      <w:pPr>
        <w:widowControl/>
        <w:numPr>
          <w:ilvl w:val="0"/>
          <w:numId w:val="14"/>
        </w:numPr>
        <w:suppressAutoHyphens w:val="0"/>
        <w:jc w:val="both"/>
      </w:pPr>
      <w:r w:rsidRPr="00403F75">
        <w:t>Индивидуальные и общие индексы</w:t>
      </w:r>
    </w:p>
    <w:p w:rsidR="007B062C" w:rsidRPr="00403F75" w:rsidRDefault="007B062C" w:rsidP="007B062C">
      <w:pPr>
        <w:widowControl/>
        <w:numPr>
          <w:ilvl w:val="0"/>
          <w:numId w:val="14"/>
        </w:numPr>
        <w:suppressAutoHyphens w:val="0"/>
        <w:jc w:val="both"/>
      </w:pPr>
      <w:r w:rsidRPr="00403F75">
        <w:t>Агрегатный индекс стоимости продукции</w:t>
      </w:r>
    </w:p>
    <w:p w:rsidR="007B062C" w:rsidRPr="00403F75" w:rsidRDefault="007B062C" w:rsidP="007B062C">
      <w:pPr>
        <w:widowControl/>
        <w:numPr>
          <w:ilvl w:val="0"/>
          <w:numId w:val="14"/>
        </w:numPr>
        <w:suppressAutoHyphens w:val="0"/>
        <w:jc w:val="both"/>
      </w:pPr>
      <w:r w:rsidRPr="00403F75">
        <w:t>Агрегатный индекс физического объема продукции</w:t>
      </w:r>
    </w:p>
    <w:p w:rsidR="007B062C" w:rsidRPr="00403F75" w:rsidRDefault="007B062C" w:rsidP="007B062C">
      <w:pPr>
        <w:widowControl/>
        <w:numPr>
          <w:ilvl w:val="0"/>
          <w:numId w:val="14"/>
        </w:numPr>
        <w:suppressAutoHyphens w:val="0"/>
        <w:jc w:val="both"/>
      </w:pPr>
      <w:r w:rsidRPr="00403F75">
        <w:t>Индекс цен</w:t>
      </w:r>
    </w:p>
    <w:p w:rsidR="007B062C" w:rsidRPr="00403F75" w:rsidRDefault="007B062C" w:rsidP="007B062C">
      <w:pPr>
        <w:widowControl/>
        <w:numPr>
          <w:ilvl w:val="0"/>
          <w:numId w:val="14"/>
        </w:numPr>
        <w:suppressAutoHyphens w:val="0"/>
        <w:jc w:val="both"/>
      </w:pPr>
      <w:r w:rsidRPr="00403F75">
        <w:lastRenderedPageBreak/>
        <w:t>Индекс потребительских цен</w:t>
      </w:r>
    </w:p>
    <w:p w:rsidR="007B062C" w:rsidRPr="00403F75" w:rsidRDefault="007B062C" w:rsidP="007B062C">
      <w:pPr>
        <w:widowControl/>
        <w:numPr>
          <w:ilvl w:val="0"/>
          <w:numId w:val="14"/>
        </w:numPr>
        <w:suppressAutoHyphens w:val="0"/>
        <w:jc w:val="both"/>
      </w:pPr>
      <w:r w:rsidRPr="00403F75">
        <w:t>Индексы-дефляторы</w:t>
      </w:r>
    </w:p>
    <w:p w:rsidR="007B062C" w:rsidRPr="00403F75" w:rsidRDefault="007B062C" w:rsidP="007B062C">
      <w:pPr>
        <w:widowControl/>
        <w:numPr>
          <w:ilvl w:val="0"/>
          <w:numId w:val="14"/>
        </w:numPr>
        <w:suppressAutoHyphens w:val="0"/>
        <w:jc w:val="both"/>
      </w:pPr>
      <w:r w:rsidRPr="00403F75">
        <w:t>Индекс себестоимости</w:t>
      </w:r>
    </w:p>
    <w:p w:rsidR="006126C2" w:rsidRDefault="006126C2" w:rsidP="006126C2">
      <w:pPr>
        <w:autoSpaceDN w:val="0"/>
        <w:adjustRightInd w:val="0"/>
        <w:ind w:firstLine="567"/>
        <w:jc w:val="both"/>
        <w:rPr>
          <w:rFonts w:eastAsia="Times New Roman"/>
          <w:b/>
          <w:bCs/>
        </w:rPr>
      </w:pPr>
    </w:p>
    <w:p w:rsidR="006126C2" w:rsidRDefault="006126C2" w:rsidP="006126C2">
      <w:pPr>
        <w:autoSpaceDN w:val="0"/>
        <w:adjustRightInd w:val="0"/>
        <w:ind w:firstLine="567"/>
        <w:jc w:val="both"/>
        <w:rPr>
          <w:rFonts w:eastAsia="Times New Roman"/>
          <w:b/>
          <w:bCs/>
        </w:rPr>
      </w:pPr>
      <w:r>
        <w:rPr>
          <w:rFonts w:eastAsia="Times New Roman"/>
          <w:b/>
          <w:bCs/>
        </w:rPr>
        <w:t>6.3.2.2. Итоговое</w:t>
      </w:r>
      <w:r w:rsidRPr="00905717">
        <w:rPr>
          <w:rFonts w:eastAsia="Times New Roman"/>
          <w:b/>
          <w:bCs/>
        </w:rPr>
        <w:t xml:space="preserve"> тест</w:t>
      </w:r>
      <w:r>
        <w:rPr>
          <w:rFonts w:eastAsia="Times New Roman"/>
          <w:b/>
          <w:bCs/>
        </w:rPr>
        <w:t>ирование</w:t>
      </w:r>
    </w:p>
    <w:p w:rsidR="006126C2" w:rsidRPr="00905717" w:rsidRDefault="006126C2" w:rsidP="006126C2">
      <w:pPr>
        <w:autoSpaceDN w:val="0"/>
        <w:adjustRightInd w:val="0"/>
        <w:ind w:firstLine="567"/>
        <w:jc w:val="both"/>
        <w:rPr>
          <w:rFonts w:eastAsia="Times New Roman"/>
          <w:b/>
          <w:bCs/>
        </w:rPr>
      </w:pPr>
    </w:p>
    <w:p w:rsidR="007B062C" w:rsidRPr="0069375F" w:rsidRDefault="007B062C" w:rsidP="007B062C">
      <w:pPr>
        <w:keepLines/>
        <w:shd w:val="clear" w:color="auto" w:fill="FFFFFF"/>
        <w:ind w:firstLine="567"/>
      </w:pPr>
      <w:r w:rsidRPr="0069375F">
        <w:rPr>
          <w:b/>
          <w:i/>
          <w:color w:val="000000"/>
          <w:spacing w:val="-4"/>
        </w:rPr>
        <w:t>Задание 1</w:t>
      </w:r>
      <w:r w:rsidRPr="0069375F">
        <w:t>. Предметом статистического изучения является</w:t>
      </w:r>
    </w:p>
    <w:p w:rsidR="007B062C" w:rsidRPr="0069375F" w:rsidRDefault="007B062C" w:rsidP="007B062C">
      <w:pPr>
        <w:keepLines/>
        <w:shd w:val="clear" w:color="auto" w:fill="FFFFFF"/>
        <w:ind w:firstLine="851"/>
      </w:pPr>
      <w:r w:rsidRPr="0069375F">
        <w:rPr>
          <w:b/>
        </w:rPr>
        <w:t>статистическая совокупность</w:t>
      </w:r>
      <w:r w:rsidRPr="0069375F">
        <w:t>;</w:t>
      </w:r>
    </w:p>
    <w:p w:rsidR="007B062C" w:rsidRPr="0069375F" w:rsidRDefault="007B062C" w:rsidP="007B062C">
      <w:pPr>
        <w:keepLines/>
        <w:shd w:val="clear" w:color="auto" w:fill="FFFFFF"/>
        <w:ind w:firstLine="851"/>
      </w:pPr>
      <w:r w:rsidRPr="0069375F">
        <w:t>множество эмпирических данных;</w:t>
      </w:r>
    </w:p>
    <w:p w:rsidR="007B062C" w:rsidRPr="0069375F" w:rsidRDefault="007B062C" w:rsidP="007B062C">
      <w:pPr>
        <w:keepLines/>
        <w:shd w:val="clear" w:color="auto" w:fill="FFFFFF"/>
        <w:ind w:firstLine="851"/>
      </w:pPr>
      <w:r w:rsidRPr="0069375F">
        <w:t>массовые явления;</w:t>
      </w:r>
    </w:p>
    <w:p w:rsidR="007B062C" w:rsidRPr="0069375F" w:rsidRDefault="007B062C" w:rsidP="007B062C">
      <w:pPr>
        <w:keepLines/>
        <w:shd w:val="clear" w:color="auto" w:fill="FFFFFF"/>
        <w:ind w:firstLine="851"/>
      </w:pPr>
      <w:r w:rsidRPr="0069375F">
        <w:t>однотипные результаты наблюдения.</w:t>
      </w:r>
    </w:p>
    <w:p w:rsidR="007B062C" w:rsidRPr="0069375F" w:rsidRDefault="007B062C" w:rsidP="007B062C">
      <w:pPr>
        <w:keepLines/>
        <w:shd w:val="clear" w:color="auto" w:fill="FFFFFF"/>
        <w:ind w:firstLine="851"/>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2</w:t>
      </w:r>
      <w:r w:rsidRPr="0069375F">
        <w:t>. Первой стадией статистического исследования является:</w:t>
      </w:r>
    </w:p>
    <w:p w:rsidR="007B062C" w:rsidRPr="0069375F" w:rsidRDefault="007B062C" w:rsidP="007B062C">
      <w:pPr>
        <w:keepLines/>
        <w:shd w:val="clear" w:color="auto" w:fill="FFFFFF"/>
        <w:ind w:firstLine="851"/>
        <w:rPr>
          <w:b/>
        </w:rPr>
      </w:pPr>
      <w:r w:rsidRPr="0069375F">
        <w:rPr>
          <w:b/>
        </w:rPr>
        <w:t>статистическое наблюдение;</w:t>
      </w:r>
    </w:p>
    <w:p w:rsidR="007B062C" w:rsidRPr="0069375F" w:rsidRDefault="007B062C" w:rsidP="007B062C">
      <w:pPr>
        <w:keepLines/>
        <w:shd w:val="clear" w:color="auto" w:fill="FFFFFF"/>
        <w:ind w:firstLine="851"/>
      </w:pPr>
      <w:r w:rsidRPr="0069375F">
        <w:t>группировка исходных данных;</w:t>
      </w:r>
    </w:p>
    <w:p w:rsidR="007B062C" w:rsidRPr="0069375F" w:rsidRDefault="007B062C" w:rsidP="007B062C">
      <w:pPr>
        <w:keepLines/>
        <w:shd w:val="clear" w:color="auto" w:fill="FFFFFF"/>
        <w:ind w:firstLine="851"/>
      </w:pPr>
      <w:r w:rsidRPr="0069375F">
        <w:t>статистический эксперимент;</w:t>
      </w:r>
    </w:p>
    <w:p w:rsidR="007B062C" w:rsidRPr="0069375F" w:rsidRDefault="007B062C" w:rsidP="007B062C">
      <w:pPr>
        <w:keepLines/>
        <w:shd w:val="clear" w:color="auto" w:fill="FFFFFF"/>
        <w:ind w:firstLine="851"/>
      </w:pPr>
      <w:r w:rsidRPr="0069375F">
        <w:t>сбор статистических данных о некотором процессе.</w:t>
      </w:r>
    </w:p>
    <w:p w:rsidR="007B062C" w:rsidRPr="0069375F" w:rsidRDefault="007B062C" w:rsidP="007B062C">
      <w:pPr>
        <w:keepLines/>
        <w:shd w:val="clear" w:color="auto" w:fill="FFFFFF"/>
        <w:ind w:firstLine="851"/>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3</w:t>
      </w:r>
      <w:r w:rsidRPr="0069375F">
        <w:t>. Статистическийпоказатель формируется в процессе:</w:t>
      </w:r>
    </w:p>
    <w:p w:rsidR="007B062C" w:rsidRPr="0069375F" w:rsidRDefault="007B062C" w:rsidP="007B062C">
      <w:pPr>
        <w:keepLines/>
        <w:shd w:val="clear" w:color="auto" w:fill="FFFFFF"/>
        <w:ind w:firstLine="851"/>
        <w:rPr>
          <w:b/>
        </w:rPr>
      </w:pPr>
      <w:r w:rsidRPr="0069375F">
        <w:rPr>
          <w:b/>
        </w:rPr>
        <w:t>статистической сводки;</w:t>
      </w:r>
    </w:p>
    <w:p w:rsidR="007B062C" w:rsidRPr="0069375F" w:rsidRDefault="007B062C" w:rsidP="007B062C">
      <w:pPr>
        <w:keepLines/>
        <w:shd w:val="clear" w:color="auto" w:fill="FFFFFF"/>
        <w:ind w:firstLine="851"/>
        <w:rPr>
          <w:b/>
        </w:rPr>
      </w:pPr>
      <w:r w:rsidRPr="0069375F">
        <w:t>группировки</w:t>
      </w:r>
      <w:r w:rsidRPr="0069375F">
        <w:rPr>
          <w:b/>
        </w:rPr>
        <w:t>;</w:t>
      </w:r>
    </w:p>
    <w:p w:rsidR="007B062C" w:rsidRPr="0069375F" w:rsidRDefault="007B062C" w:rsidP="007B062C">
      <w:pPr>
        <w:keepLines/>
        <w:shd w:val="clear" w:color="auto" w:fill="FFFFFF"/>
        <w:ind w:firstLine="851"/>
      </w:pPr>
      <w:r w:rsidRPr="0069375F">
        <w:t>интерпретации статистического исследования;</w:t>
      </w:r>
    </w:p>
    <w:p w:rsidR="007B062C" w:rsidRPr="0069375F" w:rsidRDefault="007B062C" w:rsidP="007B062C">
      <w:pPr>
        <w:keepLines/>
        <w:shd w:val="clear" w:color="auto" w:fill="FFFFFF"/>
        <w:ind w:firstLine="851"/>
      </w:pPr>
      <w:r w:rsidRPr="0069375F">
        <w:t>проведения производственного эксперимента.</w:t>
      </w:r>
    </w:p>
    <w:p w:rsidR="007B062C" w:rsidRPr="0069375F" w:rsidRDefault="007B062C" w:rsidP="007B062C">
      <w:pPr>
        <w:keepLines/>
        <w:shd w:val="clear" w:color="auto" w:fill="FFFFFF"/>
        <w:ind w:firstLine="851"/>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4</w:t>
      </w:r>
      <w:r w:rsidRPr="0069375F">
        <w:t>. Ряд распределения, образованный по количественному признаку называют:</w:t>
      </w:r>
    </w:p>
    <w:p w:rsidR="007B062C" w:rsidRPr="0069375F" w:rsidRDefault="007B062C" w:rsidP="007B062C">
      <w:pPr>
        <w:keepLines/>
        <w:shd w:val="clear" w:color="auto" w:fill="FFFFFF"/>
        <w:ind w:firstLine="851"/>
        <w:rPr>
          <w:b/>
        </w:rPr>
      </w:pPr>
      <w:r w:rsidRPr="0069375F">
        <w:rPr>
          <w:b/>
        </w:rPr>
        <w:t>вариационным рядом;</w:t>
      </w:r>
    </w:p>
    <w:p w:rsidR="007B062C" w:rsidRPr="0069375F" w:rsidRDefault="007B062C" w:rsidP="007B062C">
      <w:pPr>
        <w:keepLines/>
        <w:shd w:val="clear" w:color="auto" w:fill="FFFFFF"/>
        <w:ind w:firstLine="851"/>
        <w:rPr>
          <w:b/>
        </w:rPr>
      </w:pPr>
      <w:r w:rsidRPr="0069375F">
        <w:t>атрибутивным рядом</w:t>
      </w:r>
      <w:r w:rsidRPr="0069375F">
        <w:rPr>
          <w:b/>
        </w:rPr>
        <w:t>;</w:t>
      </w:r>
    </w:p>
    <w:p w:rsidR="007B062C" w:rsidRPr="0069375F" w:rsidRDefault="007B062C" w:rsidP="007B062C">
      <w:pPr>
        <w:keepLines/>
        <w:shd w:val="clear" w:color="auto" w:fill="FFFFFF"/>
        <w:ind w:firstLine="851"/>
      </w:pPr>
      <w:r w:rsidRPr="0069375F">
        <w:t>абсолютным рядом;</w:t>
      </w:r>
    </w:p>
    <w:p w:rsidR="007B062C" w:rsidRPr="0069375F" w:rsidRDefault="007B062C" w:rsidP="007B062C">
      <w:pPr>
        <w:keepLines/>
        <w:shd w:val="clear" w:color="auto" w:fill="FFFFFF"/>
        <w:ind w:firstLine="851"/>
      </w:pPr>
      <w:r w:rsidRPr="0069375F">
        <w:t>рядом сравнения.</w:t>
      </w:r>
    </w:p>
    <w:p w:rsidR="007B062C" w:rsidRPr="0069375F" w:rsidRDefault="007B062C" w:rsidP="007B062C">
      <w:pPr>
        <w:keepLines/>
        <w:shd w:val="clear" w:color="auto" w:fill="FFFFFF"/>
        <w:ind w:firstLine="851"/>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5</w:t>
      </w:r>
      <w:r w:rsidRPr="0069375F">
        <w:t>. Показатели, выражающие объемы, размеры и уровни общественных явлений и процессов называют:</w:t>
      </w:r>
    </w:p>
    <w:p w:rsidR="007B062C" w:rsidRPr="0069375F" w:rsidRDefault="007B062C" w:rsidP="007B062C">
      <w:pPr>
        <w:keepLines/>
        <w:shd w:val="clear" w:color="auto" w:fill="FFFFFF"/>
        <w:ind w:firstLine="851"/>
      </w:pPr>
      <w:r w:rsidRPr="0069375F">
        <w:rPr>
          <w:b/>
        </w:rPr>
        <w:t>абсолютными величинами</w:t>
      </w:r>
      <w:r w:rsidRPr="0069375F">
        <w:t>;</w:t>
      </w:r>
    </w:p>
    <w:p w:rsidR="007B062C" w:rsidRPr="0069375F" w:rsidRDefault="007B062C" w:rsidP="007B062C">
      <w:pPr>
        <w:keepLines/>
        <w:shd w:val="clear" w:color="auto" w:fill="FFFFFF"/>
        <w:ind w:firstLine="851"/>
      </w:pPr>
      <w:r w:rsidRPr="0069375F">
        <w:t>относительными величинами;</w:t>
      </w:r>
    </w:p>
    <w:p w:rsidR="007B062C" w:rsidRPr="0069375F" w:rsidRDefault="007B062C" w:rsidP="007B062C">
      <w:pPr>
        <w:keepLines/>
        <w:shd w:val="clear" w:color="auto" w:fill="FFFFFF"/>
        <w:ind w:firstLine="851"/>
      </w:pPr>
      <w:r w:rsidRPr="0069375F">
        <w:t>натуральными показателями;</w:t>
      </w:r>
    </w:p>
    <w:p w:rsidR="007B062C" w:rsidRPr="0069375F" w:rsidRDefault="007B062C" w:rsidP="007B062C">
      <w:pPr>
        <w:keepLines/>
        <w:shd w:val="clear" w:color="auto" w:fill="FFFFFF"/>
        <w:ind w:firstLine="851"/>
      </w:pPr>
      <w:r w:rsidRPr="0069375F">
        <w:t>статистическими показателями.</w:t>
      </w:r>
    </w:p>
    <w:p w:rsidR="007B062C" w:rsidRPr="0069375F" w:rsidRDefault="007B062C" w:rsidP="007B062C">
      <w:pPr>
        <w:keepLines/>
        <w:shd w:val="clear" w:color="auto" w:fill="FFFFFF"/>
        <w:ind w:firstLine="851"/>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6</w:t>
      </w:r>
      <w:r w:rsidRPr="0069375F">
        <w:t>. Значение признака, приходящееся на середину ранжированной (упорядоченной) совокупности, называют:</w:t>
      </w:r>
    </w:p>
    <w:p w:rsidR="007B062C" w:rsidRPr="0069375F" w:rsidRDefault="007B062C" w:rsidP="007B062C">
      <w:pPr>
        <w:pStyle w:val="1f4"/>
        <w:keepLines/>
        <w:widowControl w:val="0"/>
        <w:ind w:firstLine="851"/>
        <w:rPr>
          <w:b/>
          <w:sz w:val="24"/>
          <w:szCs w:val="24"/>
        </w:rPr>
      </w:pPr>
      <w:r w:rsidRPr="0069375F">
        <w:rPr>
          <w:b/>
          <w:sz w:val="24"/>
          <w:szCs w:val="24"/>
        </w:rPr>
        <w:t>медианой;</w:t>
      </w:r>
    </w:p>
    <w:p w:rsidR="007B062C" w:rsidRPr="0069375F" w:rsidRDefault="007B062C" w:rsidP="007B062C">
      <w:pPr>
        <w:pStyle w:val="1f4"/>
        <w:keepLines/>
        <w:widowControl w:val="0"/>
        <w:ind w:firstLine="851"/>
        <w:rPr>
          <w:sz w:val="24"/>
          <w:szCs w:val="24"/>
        </w:rPr>
      </w:pPr>
      <w:r w:rsidRPr="0069375F">
        <w:rPr>
          <w:sz w:val="24"/>
          <w:szCs w:val="24"/>
        </w:rPr>
        <w:t>модой;</w:t>
      </w:r>
    </w:p>
    <w:p w:rsidR="007B062C" w:rsidRPr="0069375F" w:rsidRDefault="007B062C" w:rsidP="007B062C">
      <w:pPr>
        <w:pStyle w:val="1f4"/>
        <w:keepLines/>
        <w:widowControl w:val="0"/>
        <w:ind w:firstLine="851"/>
        <w:rPr>
          <w:sz w:val="24"/>
          <w:szCs w:val="24"/>
        </w:rPr>
      </w:pPr>
      <w:r w:rsidRPr="0069375F">
        <w:rPr>
          <w:sz w:val="24"/>
          <w:szCs w:val="24"/>
        </w:rPr>
        <w:t>квартиль;</w:t>
      </w:r>
    </w:p>
    <w:p w:rsidR="007B062C" w:rsidRPr="0069375F" w:rsidRDefault="007B062C" w:rsidP="007B062C">
      <w:pPr>
        <w:pStyle w:val="1f4"/>
        <w:keepLines/>
        <w:widowControl w:val="0"/>
        <w:ind w:firstLine="851"/>
        <w:rPr>
          <w:sz w:val="24"/>
          <w:szCs w:val="24"/>
        </w:rPr>
      </w:pPr>
      <w:r w:rsidRPr="0069375F">
        <w:rPr>
          <w:sz w:val="24"/>
          <w:szCs w:val="24"/>
        </w:rPr>
        <w:t>дециль.</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7</w:t>
      </w:r>
      <w:r w:rsidRPr="0069375F">
        <w:t>. Графическое представление дискретного вариационного ряда в виде замкнутого многоугольника, который называют:</w:t>
      </w:r>
    </w:p>
    <w:p w:rsidR="007B062C" w:rsidRPr="0069375F" w:rsidRDefault="007B062C" w:rsidP="007B062C">
      <w:pPr>
        <w:keepLines/>
        <w:shd w:val="clear" w:color="auto" w:fill="FFFFFF"/>
        <w:ind w:firstLine="567"/>
        <w:rPr>
          <w:b/>
        </w:rPr>
      </w:pPr>
      <w:r w:rsidRPr="0069375F">
        <w:rPr>
          <w:b/>
        </w:rPr>
        <w:t>полигоном;</w:t>
      </w:r>
    </w:p>
    <w:p w:rsidR="007B062C" w:rsidRPr="0069375F" w:rsidRDefault="007B062C" w:rsidP="007B062C">
      <w:pPr>
        <w:keepLines/>
        <w:shd w:val="clear" w:color="auto" w:fill="FFFFFF"/>
        <w:ind w:firstLine="567"/>
      </w:pPr>
      <w:r w:rsidRPr="0069375F">
        <w:t>гистограммой;</w:t>
      </w:r>
    </w:p>
    <w:p w:rsidR="007B062C" w:rsidRPr="0069375F" w:rsidRDefault="007B062C" w:rsidP="007B062C">
      <w:pPr>
        <w:keepLines/>
        <w:shd w:val="clear" w:color="auto" w:fill="FFFFFF"/>
        <w:ind w:firstLine="567"/>
      </w:pPr>
      <w:r w:rsidRPr="0069375F">
        <w:t>кумулятой;</w:t>
      </w:r>
    </w:p>
    <w:p w:rsidR="007B062C" w:rsidRPr="0069375F" w:rsidRDefault="007B062C" w:rsidP="007B062C">
      <w:pPr>
        <w:keepLines/>
        <w:shd w:val="clear" w:color="auto" w:fill="FFFFFF"/>
        <w:ind w:firstLine="567"/>
      </w:pPr>
      <w:r w:rsidRPr="0069375F">
        <w:t>огивой.</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pPr>
      <w:r w:rsidRPr="0069375F">
        <w:rPr>
          <w:b/>
          <w:i/>
          <w:color w:val="000000"/>
          <w:spacing w:val="-4"/>
        </w:rPr>
        <w:lastRenderedPageBreak/>
        <w:t xml:space="preserve">Задание </w:t>
      </w:r>
      <w:r w:rsidRPr="0069375F">
        <w:rPr>
          <w:b/>
          <w:i/>
        </w:rPr>
        <w:t>8</w:t>
      </w:r>
      <w:r w:rsidRPr="0069375F">
        <w:t>. Изменчивость величины признака у отдельных единиц, входящих в состав совокупности называют</w:t>
      </w:r>
    </w:p>
    <w:p w:rsidR="007B062C" w:rsidRPr="0069375F" w:rsidRDefault="007B062C" w:rsidP="007B062C">
      <w:pPr>
        <w:keepLines/>
        <w:shd w:val="clear" w:color="auto" w:fill="FFFFFF"/>
        <w:ind w:firstLine="851"/>
      </w:pPr>
      <w:r w:rsidRPr="0069375F">
        <w:rPr>
          <w:b/>
        </w:rPr>
        <w:t>вариацией</w:t>
      </w:r>
      <w:r w:rsidRPr="0069375F">
        <w:t>;</w:t>
      </w:r>
    </w:p>
    <w:p w:rsidR="007B062C" w:rsidRPr="0069375F" w:rsidRDefault="007B062C" w:rsidP="007B062C">
      <w:pPr>
        <w:keepLines/>
        <w:shd w:val="clear" w:color="auto" w:fill="FFFFFF"/>
        <w:ind w:firstLine="851"/>
      </w:pPr>
      <w:r w:rsidRPr="0069375F">
        <w:t>линейным отклонением;</w:t>
      </w:r>
    </w:p>
    <w:p w:rsidR="007B062C" w:rsidRPr="0069375F" w:rsidRDefault="007B062C" w:rsidP="007B062C">
      <w:pPr>
        <w:keepLines/>
        <w:shd w:val="clear" w:color="auto" w:fill="FFFFFF"/>
        <w:ind w:firstLine="851"/>
      </w:pPr>
      <w:r w:rsidRPr="0069375F">
        <w:t>обобщеннымотклонением</w:t>
      </w:r>
    </w:p>
    <w:p w:rsidR="007B062C" w:rsidRPr="0069375F" w:rsidRDefault="007B062C" w:rsidP="007B062C">
      <w:pPr>
        <w:keepLines/>
        <w:shd w:val="clear" w:color="auto" w:fill="FFFFFF"/>
        <w:ind w:firstLine="851"/>
      </w:pPr>
      <w:r w:rsidRPr="0069375F">
        <w:t>коэффициентом вариации.</w:t>
      </w:r>
    </w:p>
    <w:p w:rsidR="007B062C" w:rsidRPr="0069375F" w:rsidRDefault="007B062C" w:rsidP="007B062C">
      <w:pPr>
        <w:keepLines/>
        <w:shd w:val="clear" w:color="auto" w:fill="FFFFFF"/>
        <w:ind w:firstLine="851"/>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9</w:t>
      </w:r>
      <w:r w:rsidRPr="0069375F">
        <w:t>. Дисперсию несгруппированных данных вычисляют по формуле:</w:t>
      </w:r>
    </w:p>
    <w:p w:rsidR="007B062C" w:rsidRPr="0069375F" w:rsidRDefault="002E56CC" w:rsidP="007B062C">
      <w:pPr>
        <w:keepLines/>
        <w:shd w:val="clear" w:color="auto" w:fill="FFFFFF"/>
        <w:spacing w:before="120" w:after="120"/>
        <w:ind w:left="567" w:firstLine="567"/>
      </w:pPr>
      <m:oMathPara>
        <m:oMathParaPr>
          <m:jc m:val="left"/>
        </m:oMathParaPr>
        <m:oMath>
          <m:sSup>
            <m:sSupPr>
              <m:ctrlPr>
                <w:rPr>
                  <w:rFonts w:ascii="Cambria Math" w:hAnsi="Cambria Math"/>
                  <w:b/>
                  <w:i/>
                  <w:szCs w:val="28"/>
                </w:rPr>
              </m:ctrlPr>
            </m:sSupPr>
            <m:e>
              <m:r>
                <m:rPr>
                  <m:sty m:val="bi"/>
                </m:rPr>
                <w:rPr>
                  <w:rFonts w:ascii="Cambria Math" w:hAnsi="Cambria Math"/>
                  <w:szCs w:val="28"/>
                </w:rPr>
                <m:t>σ</m:t>
              </m:r>
            </m:e>
            <m:sup>
              <m:r>
                <m:rPr>
                  <m:sty m:val="bi"/>
                </m:rPr>
                <w:rPr>
                  <w:rFonts w:ascii="Cambria Math" w:hAnsi="Cambria Math"/>
                  <w:szCs w:val="28"/>
                </w:rPr>
                <m:t>2</m:t>
              </m:r>
            </m:sup>
          </m:sSup>
          <m:r>
            <m:rPr>
              <m:sty m:val="bi"/>
            </m:rPr>
            <w:rPr>
              <w:rFonts w:ascii="Cambria Math" w:hAnsi="Cambria Math"/>
              <w:szCs w:val="28"/>
            </w:rPr>
            <m:t>=</m:t>
          </m:r>
          <m:f>
            <m:fPr>
              <m:ctrlPr>
                <w:rPr>
                  <w:rFonts w:ascii="Cambria Math" w:hAnsi="Cambria Math"/>
                  <w:b/>
                  <w:i/>
                  <w:szCs w:val="28"/>
                </w:rPr>
              </m:ctrlPr>
            </m:fPr>
            <m:num>
              <m:nary>
                <m:naryPr>
                  <m:chr m:val="∑"/>
                  <m:limLoc m:val="undOvr"/>
                  <m:subHide m:val="1"/>
                  <m:supHide m:val="1"/>
                  <m:ctrlPr>
                    <w:rPr>
                      <w:rFonts w:ascii="Cambria Math" w:hAnsi="Cambria Math"/>
                      <w:b/>
                      <w:i/>
                      <w:szCs w:val="28"/>
                    </w:rPr>
                  </m:ctrlPr>
                </m:naryPr>
                <m:sub/>
                <m:sup/>
                <m:e>
                  <m:sSup>
                    <m:sSupPr>
                      <m:ctrlPr>
                        <w:rPr>
                          <w:rFonts w:ascii="Cambria Math" w:hAnsi="Cambria Math"/>
                          <w:b/>
                          <w:i/>
                          <w:szCs w:val="28"/>
                        </w:rPr>
                      </m:ctrlPr>
                    </m:sSupPr>
                    <m:e>
                      <m:d>
                        <m:dPr>
                          <m:ctrlPr>
                            <w:rPr>
                              <w:rFonts w:ascii="Cambria Math" w:hAnsi="Cambria Math"/>
                              <w:b/>
                              <w:i/>
                              <w:szCs w:val="28"/>
                            </w:rPr>
                          </m:ctrlPr>
                        </m:dPr>
                        <m:e>
                          <m:sSub>
                            <m:sSubPr>
                              <m:ctrlPr>
                                <w:rPr>
                                  <w:rFonts w:ascii="Cambria Math" w:hAnsi="Cambria Math"/>
                                  <w:b/>
                                  <w:i/>
                                  <w:szCs w:val="28"/>
                                  <w:lang w:val="en-US"/>
                                </w:rPr>
                              </m:ctrlPr>
                            </m:sSubPr>
                            <m:e>
                              <m:r>
                                <m:rPr>
                                  <m:sty m:val="bi"/>
                                </m:rPr>
                                <w:rPr>
                                  <w:rFonts w:ascii="Cambria Math" w:hAnsi="Cambria Math"/>
                                  <w:szCs w:val="28"/>
                                  <w:lang w:val="en-US"/>
                                </w:rPr>
                                <m:t>x</m:t>
                              </m:r>
                            </m:e>
                            <m:sub>
                              <m:r>
                                <m:rPr>
                                  <m:sty m:val="bi"/>
                                </m:rPr>
                                <w:rPr>
                                  <w:rFonts w:ascii="Cambria Math" w:hAnsi="Cambria Math"/>
                                  <w:szCs w:val="28"/>
                                  <w:lang w:val="en-US"/>
                                </w:rPr>
                                <m:t>i</m:t>
                              </m:r>
                            </m:sub>
                          </m:sSub>
                          <m:r>
                            <m:rPr>
                              <m:sty m:val="bi"/>
                            </m:rPr>
                            <w:rPr>
                              <w:rFonts w:ascii="Cambria Math" w:hAnsi="Cambria Math"/>
                              <w:szCs w:val="28"/>
                              <w:lang w:val="en-US"/>
                            </w:rPr>
                            <m:t>-</m:t>
                          </m:r>
                          <m:acc>
                            <m:accPr>
                              <m:chr m:val="̅"/>
                              <m:ctrlPr>
                                <w:rPr>
                                  <w:rFonts w:ascii="Cambria Math" w:hAnsi="Cambria Math"/>
                                  <w:b/>
                                  <w:i/>
                                  <w:szCs w:val="28"/>
                                  <w:lang w:val="en-US"/>
                                </w:rPr>
                              </m:ctrlPr>
                            </m:accPr>
                            <m:e>
                              <m:r>
                                <m:rPr>
                                  <m:sty m:val="bi"/>
                                </m:rPr>
                                <w:rPr>
                                  <w:rFonts w:ascii="Cambria Math" w:hAnsi="Cambria Math"/>
                                  <w:szCs w:val="28"/>
                                  <w:lang w:val="en-US"/>
                                </w:rPr>
                                <m:t>x</m:t>
                              </m:r>
                            </m:e>
                          </m:acc>
                        </m:e>
                      </m:d>
                    </m:e>
                    <m:sup>
                      <m:r>
                        <m:rPr>
                          <m:sty m:val="bi"/>
                        </m:rPr>
                        <w:rPr>
                          <w:rFonts w:ascii="Cambria Math" w:hAnsi="Cambria Math"/>
                          <w:szCs w:val="28"/>
                        </w:rPr>
                        <m:t>2</m:t>
                      </m:r>
                    </m:sup>
                  </m:sSup>
                </m:e>
              </m:nary>
            </m:num>
            <m:den>
              <m:r>
                <m:rPr>
                  <m:sty m:val="bi"/>
                </m:rPr>
                <w:rPr>
                  <w:rFonts w:ascii="Cambria Math" w:hAnsi="Cambria Math"/>
                  <w:szCs w:val="28"/>
                </w:rPr>
                <m:t>n</m:t>
              </m:r>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851"/>
        <w:jc w:val="both"/>
        <w:rPr>
          <w:lang w:val="en-US"/>
        </w:rPr>
      </w:pPr>
      <m:oMathPara>
        <m:oMathParaPr>
          <m:jc m:val="left"/>
        </m:oMathParaPr>
        <m:oMath>
          <m:sSup>
            <m:sSupPr>
              <m:ctrlPr>
                <w:rPr>
                  <w:rFonts w:ascii="Cambria Math" w:hAnsi="Cambria Math"/>
                  <w:i/>
                  <w:szCs w:val="28"/>
                </w:rPr>
              </m:ctrlPr>
            </m:sSupPr>
            <m:e>
              <m:r>
                <w:rPr>
                  <w:rFonts w:ascii="Cambria Math" w:hAnsi="Cambria Math"/>
                  <w:szCs w:val="28"/>
                </w:rPr>
                <m:t>σ</m:t>
              </m:r>
            </m:e>
            <m:sup>
              <m:r>
                <w:rPr>
                  <w:rFonts w:ascii="Cambria Math" w:hAnsi="Cambria Math"/>
                  <w:szCs w:val="28"/>
                </w:rPr>
                <m:t>2</m:t>
              </m:r>
            </m:sup>
          </m:sSup>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p>
                    <m:sSupPr>
                      <m:ctrlPr>
                        <w:rPr>
                          <w:rFonts w:ascii="Cambria Math" w:hAnsi="Cambria Math"/>
                          <w:i/>
                          <w:szCs w:val="28"/>
                        </w:rPr>
                      </m:ctrlPr>
                    </m:sSupPr>
                    <m:e>
                      <m:d>
                        <m:dPr>
                          <m:ctrlPr>
                            <w:rPr>
                              <w:rFonts w:ascii="Cambria Math" w:hAnsi="Cambria Math"/>
                              <w:i/>
                              <w:szCs w:val="28"/>
                            </w:rPr>
                          </m:ctrlPr>
                        </m:dPr>
                        <m:e>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i</m:t>
                              </m:r>
                            </m:sub>
                          </m:sSub>
                          <m:r>
                            <w:rPr>
                              <w:rFonts w:ascii="Cambria Math" w:hAnsi="Cambria Math"/>
                              <w:szCs w:val="28"/>
                            </w:rPr>
                            <m:t>-</m:t>
                          </m:r>
                          <m:acc>
                            <m:accPr>
                              <m:chr m:val="̅"/>
                              <m:ctrlPr>
                                <w:rPr>
                                  <w:rFonts w:ascii="Cambria Math" w:hAnsi="Cambria Math"/>
                                  <w:i/>
                                  <w:szCs w:val="28"/>
                                  <w:lang w:val="en-US"/>
                                </w:rPr>
                              </m:ctrlPr>
                            </m:accPr>
                            <m:e>
                              <m:r>
                                <w:rPr>
                                  <w:rFonts w:ascii="Cambria Math" w:hAnsi="Cambria Math"/>
                                  <w:szCs w:val="28"/>
                                  <w:lang w:val="en-US"/>
                                </w:rPr>
                                <m:t>x</m:t>
                              </m:r>
                            </m:e>
                          </m:acc>
                        </m:e>
                      </m:d>
                    </m:e>
                    <m:sup>
                      <m:r>
                        <w:rPr>
                          <w:rFonts w:ascii="Cambria Math" w:hAnsi="Cambria Math"/>
                          <w:szCs w:val="28"/>
                        </w:rPr>
                        <m:t>2</m:t>
                      </m:r>
                    </m:sup>
                  </m:sSup>
                  <m:sSub>
                    <m:sSubPr>
                      <m:ctrlPr>
                        <w:rPr>
                          <w:rFonts w:ascii="Cambria Math" w:hAnsi="Cambria Math"/>
                          <w:i/>
                          <w:szCs w:val="28"/>
                        </w:rPr>
                      </m:ctrlPr>
                    </m:sSubPr>
                    <m:e>
                      <m:r>
                        <w:rPr>
                          <w:rFonts w:ascii="Cambria Math" w:hAnsi="Cambria Math"/>
                          <w:szCs w:val="28"/>
                        </w:rPr>
                        <m:t>m</m:t>
                      </m:r>
                    </m:e>
                    <m:sub>
                      <m:r>
                        <w:rPr>
                          <w:rFonts w:ascii="Cambria Math" w:hAnsi="Cambria Math"/>
                          <w:szCs w:val="28"/>
                        </w:rPr>
                        <m:t>i</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m</m:t>
                      </m:r>
                    </m:e>
                    <m:sub>
                      <m:r>
                        <w:rPr>
                          <w:rFonts w:ascii="Cambria Math" w:hAnsi="Cambria Math"/>
                          <w:szCs w:val="28"/>
                        </w:rPr>
                        <m:t>i</m:t>
                      </m:r>
                    </m:sub>
                  </m:sSub>
                </m:e>
              </m:nary>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851"/>
        <w:rPr>
          <w:lang w:val="en-US"/>
        </w:rPr>
      </w:pPr>
      <m:oMathPara>
        <m:oMathParaPr>
          <m:jc m:val="left"/>
        </m:oMathParaPr>
        <m:oMath>
          <m:sSup>
            <m:sSupPr>
              <m:ctrlPr>
                <w:rPr>
                  <w:rFonts w:ascii="Cambria Math" w:hAnsi="Cambria Math"/>
                  <w:i/>
                  <w:szCs w:val="28"/>
                </w:rPr>
              </m:ctrlPr>
            </m:sSupPr>
            <m:e>
              <m:r>
                <w:rPr>
                  <w:rFonts w:ascii="Cambria Math" w:hAnsi="Cambria Math"/>
                  <w:szCs w:val="28"/>
                </w:rPr>
                <m:t>σ</m:t>
              </m:r>
            </m:e>
            <m:sup>
              <m:r>
                <w:rPr>
                  <w:rFonts w:ascii="Cambria Math" w:hAnsi="Cambria Math"/>
                  <w:szCs w:val="28"/>
                </w:rPr>
                <m:t>2</m:t>
              </m:r>
            </m:sup>
          </m:sSup>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p>
                    <m:sSupPr>
                      <m:ctrlPr>
                        <w:rPr>
                          <w:rFonts w:ascii="Cambria Math" w:hAnsi="Cambria Math"/>
                          <w:i/>
                          <w:szCs w:val="28"/>
                        </w:rPr>
                      </m:ctrlPr>
                    </m:sSupPr>
                    <m:e>
                      <m:d>
                        <m:dPr>
                          <m:ctrlPr>
                            <w:rPr>
                              <w:rFonts w:ascii="Cambria Math" w:hAnsi="Cambria Math"/>
                              <w:i/>
                              <w:szCs w:val="28"/>
                            </w:rPr>
                          </m:ctrlPr>
                        </m:dPr>
                        <m:e>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i</m:t>
                              </m:r>
                            </m:sub>
                          </m:sSub>
                          <m:r>
                            <w:rPr>
                              <w:rFonts w:ascii="Cambria Math" w:hAnsi="Cambria Math"/>
                              <w:szCs w:val="28"/>
                            </w:rPr>
                            <m:t>+</m:t>
                          </m:r>
                          <m:acc>
                            <m:accPr>
                              <m:chr m:val="̅"/>
                              <m:ctrlPr>
                                <w:rPr>
                                  <w:rFonts w:ascii="Cambria Math" w:hAnsi="Cambria Math"/>
                                  <w:i/>
                                  <w:szCs w:val="28"/>
                                  <w:lang w:val="en-US"/>
                                </w:rPr>
                              </m:ctrlPr>
                            </m:accPr>
                            <m:e>
                              <m:r>
                                <w:rPr>
                                  <w:rFonts w:ascii="Cambria Math" w:hAnsi="Cambria Math"/>
                                  <w:szCs w:val="28"/>
                                  <w:lang w:val="en-US"/>
                                </w:rPr>
                                <m:t>x</m:t>
                              </m:r>
                            </m:e>
                          </m:acc>
                        </m:e>
                      </m:d>
                    </m:e>
                    <m:sup>
                      <m:r>
                        <w:rPr>
                          <w:rFonts w:ascii="Cambria Math" w:hAnsi="Cambria Math"/>
                          <w:szCs w:val="28"/>
                        </w:rPr>
                        <m:t>2</m:t>
                      </m:r>
                    </m:sup>
                  </m:sSup>
                </m:e>
              </m:nary>
            </m:num>
            <m:den>
              <m:r>
                <w:rPr>
                  <w:rFonts w:ascii="Cambria Math" w:hAnsi="Cambria Math"/>
                  <w:szCs w:val="28"/>
                </w:rPr>
                <m:t>n</m:t>
              </m:r>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851"/>
        <w:rPr>
          <w:lang w:val="en-US"/>
        </w:rPr>
      </w:pPr>
      <m:oMathPara>
        <m:oMathParaPr>
          <m:jc m:val="left"/>
        </m:oMathParaPr>
        <m:oMath>
          <m:sSup>
            <m:sSupPr>
              <m:ctrlPr>
                <w:rPr>
                  <w:rFonts w:ascii="Cambria Math" w:hAnsi="Cambria Math"/>
                  <w:i/>
                  <w:szCs w:val="28"/>
                </w:rPr>
              </m:ctrlPr>
            </m:sSupPr>
            <m:e>
              <m:r>
                <w:rPr>
                  <w:rFonts w:ascii="Cambria Math" w:hAnsi="Cambria Math"/>
                  <w:szCs w:val="28"/>
                </w:rPr>
                <m:t>σ</m:t>
              </m:r>
            </m:e>
            <m:sup>
              <m:r>
                <w:rPr>
                  <w:rFonts w:ascii="Cambria Math" w:hAnsi="Cambria Math"/>
                  <w:szCs w:val="28"/>
                </w:rPr>
                <m:t>2</m:t>
              </m:r>
            </m:sup>
          </m:sSup>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p>
                    <m:sSupPr>
                      <m:ctrlPr>
                        <w:rPr>
                          <w:rFonts w:ascii="Cambria Math" w:hAnsi="Cambria Math"/>
                          <w:i/>
                          <w:szCs w:val="28"/>
                        </w:rPr>
                      </m:ctrlPr>
                    </m:sSupPr>
                    <m:e>
                      <m:d>
                        <m:dPr>
                          <m:ctrlPr>
                            <w:rPr>
                              <w:rFonts w:ascii="Cambria Math" w:hAnsi="Cambria Math"/>
                              <w:i/>
                              <w:szCs w:val="28"/>
                            </w:rPr>
                          </m:ctrlPr>
                        </m:dPr>
                        <m:e>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i</m:t>
                              </m:r>
                            </m:sub>
                          </m:sSub>
                          <m:r>
                            <w:rPr>
                              <w:rFonts w:ascii="Cambria Math" w:hAnsi="Cambria Math"/>
                              <w:szCs w:val="28"/>
                            </w:rPr>
                            <m:t>-</m:t>
                          </m:r>
                          <m:acc>
                            <m:accPr>
                              <m:chr m:val="̅"/>
                              <m:ctrlPr>
                                <w:rPr>
                                  <w:rFonts w:ascii="Cambria Math" w:hAnsi="Cambria Math"/>
                                  <w:i/>
                                  <w:szCs w:val="28"/>
                                  <w:lang w:val="en-US"/>
                                </w:rPr>
                              </m:ctrlPr>
                            </m:accPr>
                            <m:e>
                              <m:r>
                                <w:rPr>
                                  <w:rFonts w:ascii="Cambria Math" w:hAnsi="Cambria Math"/>
                                  <w:szCs w:val="28"/>
                                  <w:lang w:val="en-US"/>
                                </w:rPr>
                                <m:t>x</m:t>
                              </m:r>
                            </m:e>
                          </m:acc>
                        </m:e>
                      </m:d>
                    </m:e>
                    <m:sup>
                      <m:r>
                        <w:rPr>
                          <w:rFonts w:ascii="Cambria Math" w:hAnsi="Cambria Math"/>
                          <w:szCs w:val="28"/>
                        </w:rPr>
                        <m:t>2</m:t>
                      </m:r>
                    </m:sup>
                  </m:sSup>
                </m:e>
              </m:nary>
            </m:num>
            <m:den>
              <m:r>
                <w:rPr>
                  <w:rFonts w:ascii="Cambria Math" w:hAnsi="Cambria Math"/>
                  <w:szCs w:val="28"/>
                </w:rPr>
                <m:t>n</m:t>
              </m:r>
            </m:den>
          </m:f>
          <m:r>
            <w:rPr>
              <w:rFonts w:ascii="Cambria Math" w:hAnsi="Cambria Math"/>
              <w:szCs w:val="28"/>
            </w:rPr>
            <m:t>.</m:t>
          </m:r>
        </m:oMath>
      </m:oMathPara>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10.</w:t>
      </w:r>
      <w:r w:rsidRPr="0069375F">
        <w:t>Среднее квадратическое отклонение при увеличении всех частот ряда в два раза</w:t>
      </w:r>
    </w:p>
    <w:p w:rsidR="007B062C" w:rsidRPr="0069375F" w:rsidRDefault="007B062C" w:rsidP="007B062C">
      <w:pPr>
        <w:keepLines/>
        <w:shd w:val="clear" w:color="auto" w:fill="FFFFFF"/>
        <w:ind w:firstLine="567"/>
        <w:rPr>
          <w:b/>
        </w:rPr>
      </w:pPr>
      <w:r w:rsidRPr="0069375F">
        <w:rPr>
          <w:b/>
        </w:rPr>
        <w:t>не изменится;</w:t>
      </w:r>
    </w:p>
    <w:p w:rsidR="007B062C" w:rsidRPr="0069375F" w:rsidRDefault="007B062C" w:rsidP="007B062C">
      <w:pPr>
        <w:keepLines/>
        <w:shd w:val="clear" w:color="auto" w:fill="FFFFFF"/>
        <w:ind w:firstLine="567"/>
      </w:pPr>
      <w:r w:rsidRPr="0069375F">
        <w:t>увеличится в 2 раза;</w:t>
      </w:r>
    </w:p>
    <w:p w:rsidR="007B062C" w:rsidRPr="0069375F" w:rsidRDefault="007B062C" w:rsidP="007B062C">
      <w:pPr>
        <w:keepLines/>
        <w:shd w:val="clear" w:color="auto" w:fill="FFFFFF"/>
        <w:ind w:firstLine="567"/>
      </w:pPr>
      <w:r w:rsidRPr="0069375F">
        <w:t>уменьшится в 2 раза;</w:t>
      </w:r>
    </w:p>
    <w:p w:rsidR="007B062C" w:rsidRPr="0069375F" w:rsidRDefault="007B062C" w:rsidP="007B062C">
      <w:pPr>
        <w:keepLines/>
        <w:shd w:val="clear" w:color="auto" w:fill="FFFFFF"/>
        <w:ind w:firstLine="567"/>
      </w:pPr>
      <w:r w:rsidRPr="0069375F">
        <w:t>увеличится в 1,414 раза.</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pPr>
      <w:r w:rsidRPr="0069375F">
        <w:rPr>
          <w:b/>
          <w:i/>
          <w:color w:val="000000"/>
          <w:spacing w:val="-4"/>
        </w:rPr>
        <w:t>Задание 11</w:t>
      </w:r>
      <w:r w:rsidRPr="0069375F">
        <w:t xml:space="preserve">. Главное требование, которому должна выборочная совокупность  </w:t>
      </w:r>
      <w:r w:rsidRPr="0069375F">
        <w:noBreakHyphen/>
        <w:t xml:space="preserve">  это:</w:t>
      </w:r>
    </w:p>
    <w:p w:rsidR="007B062C" w:rsidRPr="0069375F" w:rsidRDefault="007B062C" w:rsidP="007B062C">
      <w:pPr>
        <w:keepLines/>
        <w:shd w:val="clear" w:color="auto" w:fill="FFFFFF"/>
        <w:ind w:firstLine="567"/>
      </w:pPr>
      <w:r w:rsidRPr="0069375F">
        <w:rPr>
          <w:b/>
        </w:rPr>
        <w:t>репрезентативность</w:t>
      </w:r>
      <w:r w:rsidRPr="0069375F">
        <w:t>;</w:t>
      </w:r>
    </w:p>
    <w:p w:rsidR="007B062C" w:rsidRPr="0069375F" w:rsidRDefault="007B062C" w:rsidP="007B062C">
      <w:pPr>
        <w:keepLines/>
        <w:shd w:val="clear" w:color="auto" w:fill="FFFFFF"/>
        <w:ind w:firstLine="567"/>
      </w:pPr>
      <w:r w:rsidRPr="0069375F">
        <w:t>случайность;</w:t>
      </w:r>
    </w:p>
    <w:p w:rsidR="007B062C" w:rsidRPr="0069375F" w:rsidRDefault="007B062C" w:rsidP="007B062C">
      <w:pPr>
        <w:keepLines/>
        <w:shd w:val="clear" w:color="auto" w:fill="FFFFFF"/>
        <w:ind w:firstLine="567"/>
      </w:pPr>
      <w:r w:rsidRPr="0069375F">
        <w:t>точность;</w:t>
      </w:r>
    </w:p>
    <w:p w:rsidR="007B062C" w:rsidRPr="0069375F" w:rsidRDefault="007B062C" w:rsidP="007B062C">
      <w:pPr>
        <w:keepLines/>
        <w:shd w:val="clear" w:color="auto" w:fill="FFFFFF"/>
        <w:ind w:firstLine="567"/>
      </w:pPr>
      <w:r w:rsidRPr="0069375F">
        <w:t>экономичность.</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pPr>
      <w:r w:rsidRPr="0069375F">
        <w:rPr>
          <w:b/>
          <w:i/>
          <w:color w:val="000000"/>
          <w:spacing w:val="-4"/>
        </w:rPr>
        <w:t>Задание 12</w:t>
      </w:r>
      <w:r w:rsidRPr="0069375F">
        <w:t>. Среднюю ошибку выборки вычисляют по формуле</w:t>
      </w:r>
      <w:r w:rsidRPr="0069375F">
        <w:rPr>
          <w:position w:val="-32"/>
        </w:rPr>
        <w:object w:dxaOrig="13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8.25pt" o:ole="">
            <v:imagedata r:id="rId9" o:title=""/>
          </v:shape>
          <o:OLEObject Type="Embed" ProgID="Equation.DSMT4" ShapeID="_x0000_i1025" DrawAspect="Content" ObjectID="_1726497649" r:id="rId10"/>
        </w:object>
      </w:r>
      <w:r w:rsidRPr="0069375F">
        <w:t>:</w:t>
      </w:r>
    </w:p>
    <w:p w:rsidR="007B062C" w:rsidRPr="0069375F" w:rsidRDefault="007B062C" w:rsidP="007B062C">
      <w:pPr>
        <w:keepLines/>
        <w:shd w:val="clear" w:color="auto" w:fill="FFFFFF"/>
        <w:ind w:firstLine="567"/>
      </w:pPr>
      <w:r w:rsidRPr="0069375F">
        <w:rPr>
          <w:b/>
        </w:rPr>
        <w:t>при малой выборке</w:t>
      </w:r>
      <w:r w:rsidRPr="0069375F">
        <w:t>;</w:t>
      </w:r>
    </w:p>
    <w:p w:rsidR="007B062C" w:rsidRPr="0069375F" w:rsidRDefault="007B062C" w:rsidP="007B062C">
      <w:pPr>
        <w:keepLines/>
        <w:shd w:val="clear" w:color="auto" w:fill="FFFFFF"/>
        <w:ind w:firstLine="567"/>
      </w:pPr>
      <w:r w:rsidRPr="0069375F">
        <w:t>при высоком уровне вариации;</w:t>
      </w:r>
    </w:p>
    <w:p w:rsidR="007B062C" w:rsidRPr="0069375F" w:rsidRDefault="007B062C" w:rsidP="007B062C">
      <w:pPr>
        <w:keepLines/>
        <w:shd w:val="clear" w:color="auto" w:fill="FFFFFF"/>
        <w:ind w:firstLine="567"/>
      </w:pPr>
      <w:r w:rsidRPr="0069375F">
        <w:t>при изучении качественных признаков;</w:t>
      </w:r>
    </w:p>
    <w:p w:rsidR="007B062C" w:rsidRPr="0069375F" w:rsidRDefault="007B062C" w:rsidP="007B062C">
      <w:pPr>
        <w:keepLines/>
        <w:shd w:val="clear" w:color="auto" w:fill="FFFFFF"/>
        <w:ind w:firstLine="567"/>
      </w:pPr>
      <w:r w:rsidRPr="0069375F">
        <w:t>при слабой вариации признака.</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rPr>
          <w:color w:val="000000"/>
          <w:spacing w:val="-4"/>
        </w:rPr>
      </w:pPr>
      <w:r w:rsidRPr="0069375F">
        <w:rPr>
          <w:b/>
          <w:i/>
          <w:color w:val="000000"/>
          <w:spacing w:val="-4"/>
        </w:rPr>
        <w:t>Задание 13</w:t>
      </w:r>
      <w:r w:rsidRPr="0069375F">
        <w:t xml:space="preserve">. </w:t>
      </w:r>
      <w:r w:rsidRPr="0069375F">
        <w:rPr>
          <w:color w:val="000000"/>
          <w:spacing w:val="-4"/>
        </w:rPr>
        <w:t>Выборку, при которой статистическая совокупность делится на столько групп, сколько единиц должно войти в выборку, и из каждой группы отбирается одна единица называют</w:t>
      </w:r>
    </w:p>
    <w:p w:rsidR="007B062C" w:rsidRPr="0069375F" w:rsidRDefault="007B062C" w:rsidP="007B062C">
      <w:pPr>
        <w:keepLines/>
        <w:shd w:val="clear" w:color="auto" w:fill="FFFFFF"/>
        <w:ind w:firstLine="567"/>
        <w:rPr>
          <w:b/>
        </w:rPr>
      </w:pPr>
      <w:r w:rsidRPr="0069375F">
        <w:rPr>
          <w:b/>
        </w:rPr>
        <w:t>механическим отбором;</w:t>
      </w:r>
    </w:p>
    <w:p w:rsidR="007B062C" w:rsidRPr="0069375F" w:rsidRDefault="007B062C" w:rsidP="007B062C">
      <w:pPr>
        <w:keepLines/>
        <w:shd w:val="clear" w:color="auto" w:fill="FFFFFF"/>
        <w:ind w:firstLine="567"/>
      </w:pPr>
      <w:r w:rsidRPr="0069375F">
        <w:t>серийным отбором;</w:t>
      </w:r>
    </w:p>
    <w:p w:rsidR="007B062C" w:rsidRPr="0069375F" w:rsidRDefault="007B062C" w:rsidP="007B062C">
      <w:pPr>
        <w:keepLines/>
        <w:shd w:val="clear" w:color="auto" w:fill="FFFFFF"/>
        <w:ind w:firstLine="567"/>
      </w:pPr>
      <w:r w:rsidRPr="0069375F">
        <w:t>комбинированным отбором;</w:t>
      </w:r>
    </w:p>
    <w:p w:rsidR="007B062C" w:rsidRPr="0069375F" w:rsidRDefault="007B062C" w:rsidP="007B062C">
      <w:pPr>
        <w:keepLines/>
        <w:shd w:val="clear" w:color="auto" w:fill="FFFFFF"/>
        <w:ind w:firstLine="567"/>
        <w:rPr>
          <w:b/>
          <w:i/>
          <w:color w:val="000000"/>
          <w:spacing w:val="-4"/>
        </w:rPr>
      </w:pPr>
      <w:r w:rsidRPr="0069375F">
        <w:t>бесповторным отбором.</w:t>
      </w:r>
    </w:p>
    <w:p w:rsidR="007B062C" w:rsidRPr="0069375F" w:rsidRDefault="007B062C" w:rsidP="007B062C">
      <w:pPr>
        <w:keepLines/>
        <w:shd w:val="clear" w:color="auto" w:fill="FFFFFF"/>
        <w:ind w:firstLine="567"/>
        <w:rPr>
          <w:b/>
          <w:i/>
          <w:color w:val="000000"/>
          <w:spacing w:val="-4"/>
        </w:rPr>
      </w:pPr>
    </w:p>
    <w:p w:rsidR="007B062C" w:rsidRPr="0069375F" w:rsidRDefault="007B062C" w:rsidP="007B062C">
      <w:pPr>
        <w:keepLines/>
        <w:shd w:val="clear" w:color="auto" w:fill="FFFFFF"/>
        <w:tabs>
          <w:tab w:val="left" w:pos="5580"/>
        </w:tabs>
        <w:ind w:firstLine="851"/>
      </w:pPr>
    </w:p>
    <w:p w:rsidR="007B062C" w:rsidRPr="0069375F" w:rsidRDefault="007B062C" w:rsidP="007B062C">
      <w:pPr>
        <w:keepLines/>
        <w:shd w:val="clear" w:color="auto" w:fill="FFFFFF"/>
        <w:ind w:firstLine="567"/>
      </w:pPr>
      <w:r w:rsidRPr="0069375F">
        <w:rPr>
          <w:b/>
          <w:i/>
          <w:color w:val="000000"/>
          <w:spacing w:val="-4"/>
        </w:rPr>
        <w:t>Задание 14</w:t>
      </w:r>
      <w:r w:rsidRPr="0069375F">
        <w:t xml:space="preserve">. Выборку называют малой, если объем ее </w:t>
      </w:r>
      <w:r w:rsidRPr="0069375F">
        <w:rPr>
          <w:position w:val="-6"/>
        </w:rPr>
        <w:object w:dxaOrig="220" w:dyaOrig="240">
          <v:shape id="_x0000_i1026" type="#_x0000_t75" style="width:11.25pt;height:12pt" o:ole="">
            <v:imagedata r:id="rId11" o:title=""/>
          </v:shape>
          <o:OLEObject Type="Embed" ProgID="Equation.DSMT4" ShapeID="_x0000_i1026" DrawAspect="Content" ObjectID="_1726497650" r:id="rId12"/>
        </w:object>
      </w:r>
    </w:p>
    <w:p w:rsidR="007B062C" w:rsidRPr="0069375F" w:rsidRDefault="007B062C" w:rsidP="007B062C">
      <w:pPr>
        <w:keepLines/>
        <w:shd w:val="clear" w:color="auto" w:fill="FFFFFF"/>
        <w:ind w:firstLine="567"/>
      </w:pPr>
      <w:r w:rsidRPr="0069375F">
        <w:rPr>
          <w:b/>
        </w:rPr>
        <w:t>меньше 30</w:t>
      </w:r>
      <w:r w:rsidRPr="0069375F">
        <w:t>;</w:t>
      </w:r>
    </w:p>
    <w:p w:rsidR="007B062C" w:rsidRPr="0069375F" w:rsidRDefault="007B062C" w:rsidP="007B062C">
      <w:pPr>
        <w:keepLines/>
        <w:shd w:val="clear" w:color="auto" w:fill="FFFFFF"/>
        <w:ind w:firstLine="567"/>
      </w:pPr>
      <w:r w:rsidRPr="0069375F">
        <w:t>меньше 20;</w:t>
      </w:r>
    </w:p>
    <w:p w:rsidR="007B062C" w:rsidRPr="0069375F" w:rsidRDefault="007B062C" w:rsidP="007B062C">
      <w:pPr>
        <w:keepLines/>
        <w:shd w:val="clear" w:color="auto" w:fill="FFFFFF"/>
        <w:ind w:firstLine="567"/>
      </w:pPr>
      <w:r w:rsidRPr="0069375F">
        <w:t>меньше 40;</w:t>
      </w:r>
    </w:p>
    <w:p w:rsidR="007B062C" w:rsidRPr="0069375F" w:rsidRDefault="007B062C" w:rsidP="007B062C">
      <w:pPr>
        <w:keepLines/>
        <w:shd w:val="clear" w:color="auto" w:fill="FFFFFF"/>
        <w:ind w:firstLine="567"/>
      </w:pPr>
      <w:r w:rsidRPr="0069375F">
        <w:lastRenderedPageBreak/>
        <w:t>меньше 10.</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tabs>
          <w:tab w:val="left" w:pos="2880"/>
          <w:tab w:val="left" w:pos="5040"/>
          <w:tab w:val="left" w:pos="7560"/>
        </w:tabs>
        <w:ind w:firstLine="567"/>
      </w:pPr>
      <w:r w:rsidRPr="0069375F">
        <w:rPr>
          <w:b/>
          <w:i/>
          <w:color w:val="000000"/>
          <w:spacing w:val="-4"/>
        </w:rPr>
        <w:t>Задание</w:t>
      </w:r>
      <w:r w:rsidRPr="0069375F">
        <w:rPr>
          <w:b/>
          <w:i/>
        </w:rPr>
        <w:t>15</w:t>
      </w:r>
      <w:r w:rsidRPr="0069375F">
        <w:t>. Связь, при которой одному значению независимого фактора соответствует одно или несколько строго определенных значений результативного фактора и при изменении независимого фактора результативный фактор изменяется строго определенно, называют:</w:t>
      </w:r>
    </w:p>
    <w:p w:rsidR="007B062C" w:rsidRPr="0069375F" w:rsidRDefault="007B062C" w:rsidP="007B062C">
      <w:pPr>
        <w:keepLines/>
        <w:shd w:val="clear" w:color="auto" w:fill="FFFFFF"/>
        <w:tabs>
          <w:tab w:val="left" w:pos="2880"/>
          <w:tab w:val="left" w:pos="5040"/>
          <w:tab w:val="left" w:pos="7560"/>
        </w:tabs>
        <w:ind w:firstLine="567"/>
        <w:rPr>
          <w:b/>
        </w:rPr>
      </w:pPr>
      <w:r w:rsidRPr="0069375F">
        <w:rPr>
          <w:b/>
        </w:rPr>
        <w:t>функциональной;</w:t>
      </w:r>
    </w:p>
    <w:p w:rsidR="007B062C" w:rsidRPr="0069375F" w:rsidRDefault="007B062C" w:rsidP="007B062C">
      <w:pPr>
        <w:keepLines/>
        <w:shd w:val="clear" w:color="auto" w:fill="FFFFFF"/>
        <w:tabs>
          <w:tab w:val="left" w:pos="2880"/>
          <w:tab w:val="left" w:pos="5040"/>
          <w:tab w:val="left" w:pos="7560"/>
        </w:tabs>
        <w:ind w:firstLine="567"/>
      </w:pPr>
      <w:r w:rsidRPr="0069375F">
        <w:t>регрессионной;</w:t>
      </w:r>
    </w:p>
    <w:p w:rsidR="007B062C" w:rsidRPr="0069375F" w:rsidRDefault="007B062C" w:rsidP="007B062C">
      <w:pPr>
        <w:keepLines/>
        <w:shd w:val="clear" w:color="auto" w:fill="FFFFFF"/>
        <w:tabs>
          <w:tab w:val="left" w:pos="2880"/>
          <w:tab w:val="left" w:pos="5040"/>
          <w:tab w:val="left" w:pos="7560"/>
        </w:tabs>
        <w:ind w:firstLine="567"/>
      </w:pPr>
      <w:r w:rsidRPr="0069375F">
        <w:t>корреляционной;</w:t>
      </w:r>
    </w:p>
    <w:p w:rsidR="007B062C" w:rsidRPr="0069375F" w:rsidRDefault="007B062C" w:rsidP="007B062C">
      <w:pPr>
        <w:keepLines/>
        <w:shd w:val="clear" w:color="auto" w:fill="FFFFFF"/>
        <w:tabs>
          <w:tab w:val="left" w:pos="2880"/>
          <w:tab w:val="left" w:pos="5040"/>
          <w:tab w:val="left" w:pos="7560"/>
        </w:tabs>
        <w:ind w:firstLine="567"/>
      </w:pPr>
      <w:r w:rsidRPr="0069375F">
        <w:t>парной.</w:t>
      </w:r>
    </w:p>
    <w:p w:rsidR="007B062C" w:rsidRPr="0069375F" w:rsidRDefault="007B062C" w:rsidP="007B062C">
      <w:pPr>
        <w:keepLines/>
        <w:shd w:val="clear" w:color="auto" w:fill="FFFFFF"/>
        <w:tabs>
          <w:tab w:val="left" w:pos="2880"/>
          <w:tab w:val="left" w:pos="5040"/>
          <w:tab w:val="left" w:pos="7560"/>
        </w:tabs>
        <w:ind w:firstLine="567"/>
      </w:pPr>
    </w:p>
    <w:p w:rsidR="007B062C" w:rsidRPr="0069375F" w:rsidRDefault="007B062C" w:rsidP="007B062C">
      <w:pPr>
        <w:keepLines/>
        <w:shd w:val="clear" w:color="auto" w:fill="FFFFFF"/>
        <w:ind w:firstLine="567"/>
      </w:pPr>
      <w:r w:rsidRPr="0069375F">
        <w:rPr>
          <w:b/>
          <w:i/>
          <w:color w:val="000000"/>
          <w:spacing w:val="-4"/>
        </w:rPr>
        <w:t>Задание</w:t>
      </w:r>
      <w:r w:rsidRPr="0069375F">
        <w:rPr>
          <w:b/>
          <w:i/>
        </w:rPr>
        <w:t>16</w:t>
      </w:r>
      <w:r w:rsidRPr="0069375F">
        <w:t>. Суть метода наименьших квадратов (МНК) состоит в следующем требовании:</w:t>
      </w:r>
    </w:p>
    <w:p w:rsidR="007B062C" w:rsidRPr="0069375F" w:rsidRDefault="002E56CC" w:rsidP="007B062C">
      <w:pPr>
        <w:keepLines/>
        <w:shd w:val="clear" w:color="auto" w:fill="FFFFFF"/>
        <w:spacing w:before="120" w:after="120"/>
        <w:ind w:left="567" w:firstLine="567"/>
        <w:rPr>
          <w:b/>
        </w:rPr>
      </w:pPr>
      <m:oMathPara>
        <m:oMathParaPr>
          <m:jc m:val="left"/>
        </m:oMathParaPr>
        <m:oMath>
          <m:sSup>
            <m:sSupPr>
              <m:ctrlPr>
                <w:rPr>
                  <w:rFonts w:ascii="Cambria Math" w:hAnsi="Cambria Math"/>
                  <w:b/>
                  <w:i/>
                  <w:szCs w:val="28"/>
                </w:rPr>
              </m:ctrlPr>
            </m:sSupPr>
            <m:e>
              <m:r>
                <m:rPr>
                  <m:sty m:val="bi"/>
                </m:rPr>
                <w:rPr>
                  <w:rFonts w:ascii="Cambria Math" w:hAnsi="Cambria Math"/>
                  <w:szCs w:val="28"/>
                </w:rPr>
                <m:t>e</m:t>
              </m:r>
            </m:e>
            <m:sup>
              <m:r>
                <m:rPr>
                  <m:sty m:val="bi"/>
                </m:rPr>
                <w:rPr>
                  <w:rFonts w:ascii="Cambria Math" w:hAnsi="Cambria Math"/>
                  <w:szCs w:val="28"/>
                </w:rPr>
                <m:t>2</m:t>
              </m:r>
            </m:sup>
          </m:sSup>
          <m:r>
            <m:rPr>
              <m:sty m:val="bi"/>
            </m:rPr>
            <w:rPr>
              <w:rFonts w:ascii="Cambria Math" w:hAnsi="Cambria Math"/>
              <w:szCs w:val="28"/>
            </w:rPr>
            <m:t>=</m:t>
          </m:r>
          <m:nary>
            <m:naryPr>
              <m:chr m:val="∑"/>
              <m:limLoc m:val="undOvr"/>
              <m:subHide m:val="1"/>
              <m:supHide m:val="1"/>
              <m:ctrlPr>
                <w:rPr>
                  <w:rFonts w:ascii="Cambria Math" w:hAnsi="Cambria Math"/>
                  <w:b/>
                  <w:i/>
                  <w:szCs w:val="28"/>
                </w:rPr>
              </m:ctrlPr>
            </m:naryPr>
            <m:sub/>
            <m:sup/>
            <m:e>
              <m:sSup>
                <m:sSupPr>
                  <m:ctrlPr>
                    <w:rPr>
                      <w:rFonts w:ascii="Cambria Math" w:hAnsi="Cambria Math"/>
                      <w:b/>
                      <w:i/>
                      <w:szCs w:val="28"/>
                    </w:rPr>
                  </m:ctrlPr>
                </m:sSupPr>
                <m:e>
                  <m:d>
                    <m:dPr>
                      <m:ctrlPr>
                        <w:rPr>
                          <w:rFonts w:ascii="Cambria Math" w:hAnsi="Cambria Math"/>
                          <w:b/>
                          <w:i/>
                          <w:szCs w:val="28"/>
                        </w:rPr>
                      </m:ctrlPr>
                    </m:dPr>
                    <m:e>
                      <m:sSub>
                        <m:sSubPr>
                          <m:ctrlPr>
                            <w:rPr>
                              <w:rFonts w:ascii="Cambria Math" w:hAnsi="Cambria Math"/>
                              <w:b/>
                              <w:i/>
                              <w:szCs w:val="28"/>
                            </w:rPr>
                          </m:ctrlPr>
                        </m:sSubPr>
                        <m:e>
                          <m:r>
                            <m:rPr>
                              <m:sty m:val="bi"/>
                            </m:rPr>
                            <w:rPr>
                              <w:rFonts w:ascii="Cambria Math" w:hAnsi="Cambria Math"/>
                              <w:szCs w:val="28"/>
                            </w:rPr>
                            <m:t>y</m:t>
                          </m:r>
                        </m:e>
                        <m:sub>
                          <m:r>
                            <m:rPr>
                              <m:sty m:val="bi"/>
                            </m:rPr>
                            <w:rPr>
                              <w:rFonts w:ascii="Cambria Math" w:hAnsi="Cambria Math"/>
                              <w:szCs w:val="28"/>
                            </w:rPr>
                            <m:t>i</m:t>
                          </m:r>
                        </m:sub>
                      </m:sSub>
                      <m:r>
                        <m:rPr>
                          <m:sty m:val="bi"/>
                        </m:rPr>
                        <w:rPr>
                          <w:rFonts w:ascii="Cambria Math" w:hAnsi="Cambria Math"/>
                          <w:szCs w:val="28"/>
                        </w:rPr>
                        <m:t>-</m:t>
                      </m:r>
                      <m:sSub>
                        <m:sSubPr>
                          <m:ctrlPr>
                            <w:rPr>
                              <w:rFonts w:ascii="Cambria Math" w:hAnsi="Cambria Math"/>
                              <w:b/>
                              <w:i/>
                              <w:szCs w:val="28"/>
                            </w:rPr>
                          </m:ctrlPr>
                        </m:sSubPr>
                        <m:e>
                          <m:acc>
                            <m:accPr>
                              <m:ctrlPr>
                                <w:rPr>
                                  <w:rFonts w:ascii="Cambria Math" w:hAnsi="Cambria Math"/>
                                  <w:b/>
                                  <w:i/>
                                  <w:szCs w:val="28"/>
                                </w:rPr>
                              </m:ctrlPr>
                            </m:accPr>
                            <m:e>
                              <m:r>
                                <m:rPr>
                                  <m:sty m:val="bi"/>
                                </m:rPr>
                                <w:rPr>
                                  <w:rFonts w:ascii="Cambria Math" w:hAnsi="Cambria Math"/>
                                  <w:szCs w:val="28"/>
                                </w:rPr>
                                <m:t>y</m:t>
                              </m:r>
                            </m:e>
                          </m:acc>
                        </m:e>
                        <m:sub>
                          <m:r>
                            <m:rPr>
                              <m:sty m:val="bi"/>
                            </m:rPr>
                            <w:rPr>
                              <w:rFonts w:ascii="Cambria Math" w:hAnsi="Cambria Math"/>
                              <w:szCs w:val="28"/>
                            </w:rPr>
                            <m:t>x</m:t>
                          </m:r>
                        </m:sub>
                      </m:sSub>
                    </m:e>
                  </m:d>
                </m:e>
                <m:sup>
                  <m:r>
                    <m:rPr>
                      <m:sty m:val="bi"/>
                    </m:rPr>
                    <w:rPr>
                      <w:rFonts w:ascii="Cambria Math" w:hAnsi="Cambria Math"/>
                      <w:szCs w:val="28"/>
                    </w:rPr>
                    <m:t>2</m:t>
                  </m:r>
                </m:sup>
              </m:sSup>
            </m:e>
          </m:nary>
          <m:r>
            <m:rPr>
              <m:sty m:val="bi"/>
            </m:rPr>
            <w:rPr>
              <w:rFonts w:ascii="Cambria Math" w:hAnsi="Cambria Math"/>
              <w:szCs w:val="28"/>
            </w:rPr>
            <m:t>→min.</m:t>
          </m:r>
        </m:oMath>
      </m:oMathPara>
    </w:p>
    <w:p w:rsidR="007B062C" w:rsidRPr="0069375F" w:rsidRDefault="002E56CC" w:rsidP="007B062C">
      <w:pPr>
        <w:keepLines/>
        <w:shd w:val="clear" w:color="auto" w:fill="FFFFFF"/>
        <w:spacing w:before="120" w:after="120"/>
        <w:ind w:left="567" w:firstLine="2268"/>
        <w:rPr>
          <w:lang w:val="en-US"/>
        </w:rPr>
      </w:pPr>
      <m:oMathPara>
        <m:oMathParaPr>
          <m:jc m:val="left"/>
        </m:oMathParaPr>
        <m:oMath>
          <m:sSup>
            <m:sSupPr>
              <m:ctrlPr>
                <w:rPr>
                  <w:rFonts w:ascii="Cambria Math" w:hAnsi="Cambria Math"/>
                  <w:i/>
                  <w:szCs w:val="28"/>
                </w:rPr>
              </m:ctrlPr>
            </m:sSupPr>
            <m:e>
              <m:r>
                <w:rPr>
                  <w:rFonts w:ascii="Cambria Math" w:hAnsi="Cambria Math"/>
                  <w:szCs w:val="28"/>
                </w:rPr>
                <m:t>e</m:t>
              </m:r>
            </m:e>
            <m:sup>
              <m:r>
                <w:rPr>
                  <w:rFonts w:ascii="Cambria Math" w:hAnsi="Cambria Math"/>
                  <w:szCs w:val="28"/>
                </w:rPr>
                <m:t>2</m:t>
              </m:r>
            </m:sup>
          </m:sSup>
          <m:r>
            <w:rPr>
              <w:rFonts w:ascii="Cambria Math" w:hAnsi="Cambria Math"/>
              <w:szCs w:val="28"/>
            </w:rPr>
            <m:t>=</m:t>
          </m:r>
          <m:nary>
            <m:naryPr>
              <m:chr m:val="∑"/>
              <m:limLoc m:val="undOvr"/>
              <m:subHide m:val="1"/>
              <m:supHide m:val="1"/>
              <m:ctrlPr>
                <w:rPr>
                  <w:rFonts w:ascii="Cambria Math" w:hAnsi="Cambria Math"/>
                  <w:i/>
                  <w:szCs w:val="28"/>
                </w:rPr>
              </m:ctrlPr>
            </m:naryPr>
            <m:sub/>
            <m:sup/>
            <m:e>
              <m:sSup>
                <m:sSupPr>
                  <m:ctrlPr>
                    <w:rPr>
                      <w:rFonts w:ascii="Cambria Math" w:hAnsi="Cambria Math"/>
                      <w:i/>
                      <w:szCs w:val="28"/>
                    </w:rPr>
                  </m:ctrlPr>
                </m:sSup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y</m:t>
                          </m:r>
                        </m:e>
                        <m:sub>
                          <m:r>
                            <w:rPr>
                              <w:rFonts w:ascii="Cambria Math" w:hAnsi="Cambria Math"/>
                              <w:szCs w:val="28"/>
                            </w:rPr>
                            <m:t>i</m:t>
                          </m:r>
                        </m:sub>
                      </m:sSub>
                      <m:r>
                        <w:rPr>
                          <w:rFonts w:ascii="Cambria Math" w:hAnsi="Cambria Math"/>
                          <w:szCs w:val="28"/>
                        </w:rPr>
                        <m:t>+</m:t>
                      </m:r>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y</m:t>
                              </m:r>
                            </m:e>
                          </m:acc>
                        </m:e>
                        <m:sub>
                          <m:r>
                            <w:rPr>
                              <w:rFonts w:ascii="Cambria Math" w:hAnsi="Cambria Math"/>
                              <w:szCs w:val="28"/>
                            </w:rPr>
                            <m:t>x</m:t>
                          </m:r>
                        </m:sub>
                      </m:sSub>
                    </m:e>
                  </m:d>
                </m:e>
                <m:sup>
                  <m:r>
                    <w:rPr>
                      <w:rFonts w:ascii="Cambria Math" w:hAnsi="Cambria Math"/>
                      <w:szCs w:val="28"/>
                    </w:rPr>
                    <m:t>2</m:t>
                  </m:r>
                </m:sup>
              </m:sSup>
            </m:e>
          </m:nary>
          <m:r>
            <w:rPr>
              <w:rFonts w:ascii="Cambria Math" w:hAnsi="Cambria Math"/>
              <w:szCs w:val="28"/>
            </w:rPr>
            <m:t>→min.</m:t>
          </m:r>
        </m:oMath>
      </m:oMathPara>
    </w:p>
    <w:p w:rsidR="007B062C" w:rsidRPr="0069375F" w:rsidRDefault="002E56CC" w:rsidP="007B062C">
      <w:pPr>
        <w:keepLines/>
        <w:shd w:val="clear" w:color="auto" w:fill="FFFFFF"/>
        <w:spacing w:before="120" w:after="120"/>
        <w:ind w:left="567" w:firstLine="2268"/>
        <w:rPr>
          <w:lang w:val="en-US"/>
        </w:rPr>
      </w:pPr>
      <m:oMathPara>
        <m:oMathParaPr>
          <m:jc m:val="left"/>
        </m:oMathParaPr>
        <m:oMath>
          <m:sSup>
            <m:sSupPr>
              <m:ctrlPr>
                <w:rPr>
                  <w:rFonts w:ascii="Cambria Math" w:hAnsi="Cambria Math"/>
                  <w:i/>
                  <w:szCs w:val="28"/>
                </w:rPr>
              </m:ctrlPr>
            </m:sSupPr>
            <m:e>
              <m:r>
                <w:rPr>
                  <w:rFonts w:ascii="Cambria Math" w:hAnsi="Cambria Math"/>
                  <w:szCs w:val="28"/>
                </w:rPr>
                <m:t>e</m:t>
              </m:r>
            </m:e>
            <m:sup>
              <m:r>
                <w:rPr>
                  <w:rFonts w:ascii="Cambria Math" w:hAnsi="Cambria Math"/>
                  <w:szCs w:val="28"/>
                </w:rPr>
                <m:t>2</m:t>
              </m:r>
            </m:sup>
          </m:sSup>
          <m:r>
            <w:rPr>
              <w:rFonts w:ascii="Cambria Math" w:hAnsi="Cambria Math"/>
              <w:szCs w:val="28"/>
            </w:rPr>
            <m:t>=</m:t>
          </m:r>
          <m:nary>
            <m:naryPr>
              <m:chr m:val="∑"/>
              <m:limLoc m:val="undOvr"/>
              <m:subHide m:val="1"/>
              <m:supHide m:val="1"/>
              <m:ctrlPr>
                <w:rPr>
                  <w:rFonts w:ascii="Cambria Math" w:hAnsi="Cambria Math"/>
                  <w:i/>
                  <w:szCs w:val="28"/>
                </w:rPr>
              </m:ctrlPr>
            </m:naryPr>
            <m:sub/>
            <m:sup/>
            <m:e>
              <m:sSup>
                <m:sSupPr>
                  <m:ctrlPr>
                    <w:rPr>
                      <w:rFonts w:ascii="Cambria Math" w:hAnsi="Cambria Math"/>
                      <w:i/>
                      <w:szCs w:val="28"/>
                    </w:rPr>
                  </m:ctrlPr>
                </m:sSup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y</m:t>
                          </m:r>
                        </m:e>
                        <m:sub>
                          <m:r>
                            <w:rPr>
                              <w:rFonts w:ascii="Cambria Math" w:hAnsi="Cambria Math"/>
                              <w:szCs w:val="28"/>
                            </w:rPr>
                            <m:t>i</m:t>
                          </m:r>
                        </m:sub>
                      </m:sSub>
                      <m:r>
                        <w:rPr>
                          <w:rFonts w:ascii="Cambria Math" w:hAnsi="Cambria Math"/>
                          <w:szCs w:val="28"/>
                        </w:rPr>
                        <m:t>-</m:t>
                      </m:r>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y</m:t>
                              </m:r>
                            </m:e>
                          </m:acc>
                        </m:e>
                        <m:sub>
                          <m:r>
                            <w:rPr>
                              <w:rFonts w:ascii="Cambria Math" w:hAnsi="Cambria Math"/>
                              <w:szCs w:val="28"/>
                            </w:rPr>
                            <m:t>x</m:t>
                          </m:r>
                        </m:sub>
                      </m:sSub>
                    </m:e>
                  </m:d>
                </m:e>
                <m:sup>
                  <m:r>
                    <w:rPr>
                      <w:rFonts w:ascii="Cambria Math" w:hAnsi="Cambria Math"/>
                      <w:szCs w:val="28"/>
                    </w:rPr>
                    <m:t>2</m:t>
                  </m:r>
                </m:sup>
              </m:sSup>
            </m:e>
          </m:nary>
          <m:r>
            <w:rPr>
              <w:rFonts w:ascii="Cambria Math" w:hAnsi="Cambria Math"/>
              <w:szCs w:val="28"/>
            </w:rPr>
            <m:t>→max.</m:t>
          </m:r>
        </m:oMath>
      </m:oMathPara>
    </w:p>
    <w:p w:rsidR="007B062C" w:rsidRPr="0069375F" w:rsidRDefault="002E56CC" w:rsidP="007B062C">
      <w:pPr>
        <w:keepLines/>
        <w:shd w:val="clear" w:color="auto" w:fill="FFFFFF"/>
        <w:spacing w:before="120" w:after="120"/>
        <w:ind w:left="567" w:firstLine="2268"/>
        <w:rPr>
          <w:lang w:val="en-US"/>
        </w:rPr>
      </w:pPr>
      <m:oMathPara>
        <m:oMathParaPr>
          <m:jc m:val="left"/>
        </m:oMathParaPr>
        <m:oMath>
          <m:sSup>
            <m:sSupPr>
              <m:ctrlPr>
                <w:rPr>
                  <w:rFonts w:ascii="Cambria Math" w:hAnsi="Cambria Math"/>
                  <w:i/>
                  <w:szCs w:val="28"/>
                </w:rPr>
              </m:ctrlPr>
            </m:sSupPr>
            <m:e>
              <m:r>
                <w:rPr>
                  <w:rFonts w:ascii="Cambria Math" w:hAnsi="Cambria Math"/>
                  <w:szCs w:val="28"/>
                </w:rPr>
                <m:t>e</m:t>
              </m:r>
            </m:e>
            <m:sup>
              <m:r>
                <w:rPr>
                  <w:rFonts w:ascii="Cambria Math" w:hAnsi="Cambria Math"/>
                  <w:szCs w:val="28"/>
                </w:rPr>
                <m:t>2</m:t>
              </m:r>
            </m:sup>
          </m:sSup>
          <m:r>
            <w:rPr>
              <w:rFonts w:ascii="Cambria Math" w:hAnsi="Cambria Math"/>
              <w:szCs w:val="28"/>
            </w:rPr>
            <m:t>=</m:t>
          </m:r>
          <m:nary>
            <m:naryPr>
              <m:chr m:val="∑"/>
              <m:limLoc m:val="undOvr"/>
              <m:subHide m:val="1"/>
              <m:supHide m:val="1"/>
              <m:ctrlPr>
                <w:rPr>
                  <w:rFonts w:ascii="Cambria Math" w:hAnsi="Cambria Math"/>
                  <w:i/>
                  <w:szCs w:val="28"/>
                </w:rPr>
              </m:ctrlPr>
            </m:naryPr>
            <m:sub/>
            <m:sup/>
            <m:e>
              <m:sSup>
                <m:sSupPr>
                  <m:ctrlPr>
                    <w:rPr>
                      <w:rFonts w:ascii="Cambria Math" w:hAnsi="Cambria Math"/>
                      <w:i/>
                      <w:szCs w:val="28"/>
                    </w:rPr>
                  </m:ctrlPr>
                </m:sSup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y</m:t>
                          </m:r>
                        </m:e>
                        <m:sub>
                          <m:r>
                            <w:rPr>
                              <w:rFonts w:ascii="Cambria Math" w:hAnsi="Cambria Math"/>
                              <w:szCs w:val="28"/>
                            </w:rPr>
                            <m:t>i</m:t>
                          </m:r>
                        </m:sub>
                      </m:sSub>
                      <m:r>
                        <w:rPr>
                          <w:rFonts w:ascii="Cambria Math" w:hAnsi="Cambria Math"/>
                          <w:szCs w:val="28"/>
                        </w:rPr>
                        <m:t>-</m:t>
                      </m:r>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y</m:t>
                              </m:r>
                            </m:e>
                          </m:acc>
                        </m:e>
                        <m:sub>
                          <m:r>
                            <w:rPr>
                              <w:rFonts w:ascii="Cambria Math" w:hAnsi="Cambria Math"/>
                              <w:szCs w:val="28"/>
                            </w:rPr>
                            <m:t>x</m:t>
                          </m:r>
                        </m:sub>
                      </m:sSub>
                    </m:e>
                  </m:d>
                </m:e>
                <m:sup>
                  <m:r>
                    <w:rPr>
                      <w:rFonts w:ascii="Cambria Math" w:hAnsi="Cambria Math"/>
                      <w:szCs w:val="28"/>
                    </w:rPr>
                    <m:t>2</m:t>
                  </m:r>
                </m:sup>
              </m:sSup>
            </m:e>
          </m:nary>
          <m:r>
            <w:rPr>
              <w:rFonts w:ascii="Cambria Math" w:hAnsi="Cambria Math"/>
              <w:szCs w:val="28"/>
            </w:rPr>
            <m:t>=min.</m:t>
          </m:r>
        </m:oMath>
      </m:oMathPara>
    </w:p>
    <w:p w:rsidR="007B062C" w:rsidRPr="0069375F" w:rsidRDefault="007B062C" w:rsidP="007B062C">
      <w:pPr>
        <w:pStyle w:val="1f4"/>
        <w:keepLines/>
        <w:widowControl w:val="0"/>
        <w:rPr>
          <w:sz w:val="24"/>
          <w:szCs w:val="24"/>
          <w:lang w:val="en-US"/>
        </w:rPr>
      </w:pPr>
    </w:p>
    <w:p w:rsidR="007B062C" w:rsidRPr="0069375F" w:rsidRDefault="007B062C" w:rsidP="007B062C">
      <w:pPr>
        <w:keepLines/>
        <w:shd w:val="clear" w:color="auto" w:fill="FFFFFF"/>
        <w:ind w:firstLine="567"/>
      </w:pPr>
      <w:r w:rsidRPr="0069375F">
        <w:rPr>
          <w:b/>
          <w:i/>
          <w:color w:val="000000"/>
          <w:spacing w:val="-4"/>
        </w:rPr>
        <w:t>Задание 17</w:t>
      </w:r>
      <w:r w:rsidRPr="0069375F">
        <w:t>. Адекватность всего регрессионного уравнения статистической совокупности, на основании которого получено это уравнение, проверяется на основание:</w:t>
      </w:r>
    </w:p>
    <w:p w:rsidR="007B062C" w:rsidRPr="0069375F" w:rsidRDefault="007B062C" w:rsidP="007B062C">
      <w:pPr>
        <w:keepLines/>
        <w:shd w:val="clear" w:color="auto" w:fill="FFFFFF"/>
        <w:ind w:firstLine="567"/>
        <w:rPr>
          <w:b/>
        </w:rPr>
      </w:pPr>
      <w:r w:rsidRPr="0069375F">
        <w:rPr>
          <w:b/>
          <w:lang w:val="en-US"/>
        </w:rPr>
        <w:t>F</w:t>
      </w:r>
      <w:r w:rsidRPr="0069375F">
        <w:rPr>
          <w:b/>
        </w:rPr>
        <w:t>-критерияФишера;</w:t>
      </w:r>
    </w:p>
    <w:p w:rsidR="007B062C" w:rsidRPr="0069375F" w:rsidRDefault="007B062C" w:rsidP="007B062C">
      <w:pPr>
        <w:keepLines/>
        <w:shd w:val="clear" w:color="auto" w:fill="FFFFFF"/>
        <w:ind w:firstLine="567"/>
      </w:pPr>
      <w:r w:rsidRPr="0069375F">
        <w:rPr>
          <w:lang w:val="en-US"/>
        </w:rPr>
        <w:t>t</w:t>
      </w:r>
      <w:r w:rsidRPr="0069375F">
        <w:t>-критерия Стьюдента;</w:t>
      </w:r>
    </w:p>
    <w:p w:rsidR="007B062C" w:rsidRPr="0069375F" w:rsidRDefault="002E56CC" w:rsidP="007B062C">
      <w:pPr>
        <w:keepLines/>
        <w:shd w:val="clear" w:color="auto" w:fill="FFFFFF"/>
        <w:ind w:firstLine="567"/>
      </w:pPr>
      <m:oMath>
        <m:sSup>
          <m:sSupPr>
            <m:ctrlPr>
              <w:rPr>
                <w:rFonts w:ascii="Cambria Math" w:hAnsi="Cambria Math"/>
                <w:i/>
                <w:szCs w:val="28"/>
              </w:rPr>
            </m:ctrlPr>
          </m:sSupPr>
          <m:e>
            <m:r>
              <w:rPr>
                <w:rFonts w:ascii="Cambria Math" w:hAnsi="Cambria Math"/>
                <w:szCs w:val="28"/>
              </w:rPr>
              <m:t>χ</m:t>
            </m:r>
          </m:e>
          <m:sup>
            <m:r>
              <w:rPr>
                <w:rFonts w:ascii="Cambria Math" w:hAnsi="Cambria Math"/>
                <w:szCs w:val="28"/>
              </w:rPr>
              <m:t>2</m:t>
            </m:r>
          </m:sup>
        </m:sSup>
      </m:oMath>
      <w:r w:rsidR="007B062C" w:rsidRPr="0069375F">
        <w:t>-критерия Пирсона;</w:t>
      </w:r>
    </w:p>
    <w:p w:rsidR="007B062C" w:rsidRPr="0069375F" w:rsidRDefault="007B062C" w:rsidP="007B062C">
      <w:pPr>
        <w:keepLines/>
        <w:shd w:val="clear" w:color="auto" w:fill="FFFFFF"/>
        <w:ind w:firstLine="567"/>
      </w:pPr>
      <w:r w:rsidRPr="0069375F">
        <w:t xml:space="preserve">коэффициента детерминации </w:t>
      </w:r>
      <w:r w:rsidRPr="0069375F">
        <w:rPr>
          <w:lang w:val="en-US"/>
        </w:rPr>
        <w:t>R</w:t>
      </w:r>
      <w:r w:rsidRPr="0069375F">
        <w:rPr>
          <w:vertAlign w:val="superscript"/>
        </w:rPr>
        <w:t>2</w:t>
      </w:r>
      <w:r w:rsidRPr="0069375F">
        <w:t>.</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pPr>
      <w:r w:rsidRPr="0069375F">
        <w:rPr>
          <w:b/>
          <w:i/>
          <w:color w:val="000000"/>
          <w:spacing w:val="-4"/>
        </w:rPr>
        <w:t>Задание 18.</w:t>
      </w:r>
      <w:r w:rsidRPr="0069375F">
        <w:t>При графическом изображении ряда динамина оси абсцисс строится шкала:</w:t>
      </w:r>
    </w:p>
    <w:p w:rsidR="007B062C" w:rsidRPr="0069375F" w:rsidRDefault="007B062C" w:rsidP="007B062C">
      <w:pPr>
        <w:keepLines/>
        <w:shd w:val="clear" w:color="auto" w:fill="FFFFFF"/>
        <w:ind w:firstLine="567"/>
        <w:rPr>
          <w:b/>
        </w:rPr>
      </w:pPr>
      <w:r w:rsidRPr="0069375F">
        <w:rPr>
          <w:b/>
        </w:rPr>
        <w:t>времени;</w:t>
      </w:r>
    </w:p>
    <w:p w:rsidR="007B062C" w:rsidRPr="0069375F" w:rsidRDefault="007B062C" w:rsidP="007B062C">
      <w:pPr>
        <w:keepLines/>
        <w:shd w:val="clear" w:color="auto" w:fill="FFFFFF"/>
        <w:ind w:firstLine="567"/>
        <w:rPr>
          <w:i/>
        </w:rPr>
      </w:pPr>
      <w:r w:rsidRPr="0069375F">
        <w:t xml:space="preserve">координаты </w:t>
      </w:r>
      <w:r w:rsidRPr="0069375F">
        <w:rPr>
          <w:i/>
          <w:lang w:val="en-US"/>
        </w:rPr>
        <w:t>x</w:t>
      </w:r>
      <w:r w:rsidRPr="0069375F">
        <w:rPr>
          <w:i/>
        </w:rPr>
        <w:t>;</w:t>
      </w:r>
    </w:p>
    <w:p w:rsidR="007B062C" w:rsidRPr="0069375F" w:rsidRDefault="007B062C" w:rsidP="007B062C">
      <w:pPr>
        <w:keepLines/>
        <w:shd w:val="clear" w:color="auto" w:fill="FFFFFF"/>
        <w:ind w:firstLine="567"/>
      </w:pPr>
      <w:r w:rsidRPr="0069375F">
        <w:t>уровней ряда;</w:t>
      </w:r>
    </w:p>
    <w:p w:rsidR="007B062C" w:rsidRPr="0069375F" w:rsidRDefault="007B062C" w:rsidP="007B062C">
      <w:pPr>
        <w:keepLines/>
        <w:shd w:val="clear" w:color="auto" w:fill="FFFFFF"/>
        <w:ind w:firstLine="567"/>
      </w:pPr>
      <w:r w:rsidRPr="0069375F">
        <w:t>частота.</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pPr>
      <w:r w:rsidRPr="0069375F">
        <w:rPr>
          <w:b/>
          <w:i/>
          <w:color w:val="000000"/>
          <w:spacing w:val="-4"/>
        </w:rPr>
        <w:t xml:space="preserve">Задание 19. </w:t>
      </w:r>
      <w:r w:rsidRPr="0069375F">
        <w:t xml:space="preserve">Средний уровень моментного ряда динамики с равными промежутками между датами определяют по формуле </w:t>
      </w:r>
      <m:oMath>
        <m:acc>
          <m:accPr>
            <m:chr m:val="̅"/>
            <m:ctrlPr>
              <w:rPr>
                <w:rFonts w:ascii="Cambria Math" w:hAnsi="Cambria Math"/>
                <w:i/>
                <w:szCs w:val="28"/>
              </w:rPr>
            </m:ctrlPr>
          </m:accPr>
          <m:e>
            <m:r>
              <w:rPr>
                <w:rFonts w:ascii="Cambria Math" w:hAnsi="Cambria Math"/>
                <w:szCs w:val="28"/>
              </w:rPr>
              <m:t>y</m:t>
            </m:r>
          </m:e>
        </m:acc>
        <m:r>
          <w:rPr>
            <w:rFonts w:ascii="Cambria Math" w:hAnsi="Cambria Math"/>
            <w:szCs w:val="28"/>
          </w:rPr>
          <m:t>=</m:t>
        </m:r>
        <m:f>
          <m:fPr>
            <m:ctrlPr>
              <w:rPr>
                <w:rFonts w:ascii="Cambria Math" w:hAnsi="Cambria Math"/>
                <w:i/>
                <w:szCs w:val="28"/>
              </w:rPr>
            </m:ctrlPr>
          </m:fPr>
          <m:num>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y</m:t>
                    </m:r>
                  </m:e>
                  <m:sub>
                    <m:r>
                      <w:rPr>
                        <w:rFonts w:ascii="Cambria Math" w:hAnsi="Cambria Math"/>
                        <w:szCs w:val="28"/>
                      </w:rPr>
                      <m:t>0</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y</m:t>
                    </m:r>
                  </m:e>
                  <m:sub>
                    <m:r>
                      <w:rPr>
                        <w:rFonts w:ascii="Cambria Math" w:hAnsi="Cambria Math"/>
                        <w:szCs w:val="28"/>
                      </w:rPr>
                      <m:t>n</m:t>
                    </m:r>
                  </m:sub>
                </m:sSub>
              </m:num>
              <m:den>
                <m:r>
                  <w:rPr>
                    <w:rFonts w:ascii="Cambria Math" w:hAnsi="Cambria Math"/>
                    <w:szCs w:val="28"/>
                  </w:rPr>
                  <m:t>2</m:t>
                </m:r>
              </m:den>
            </m:f>
            <m:r>
              <w:rPr>
                <w:rFonts w:ascii="Cambria Math" w:hAnsi="Cambria Math"/>
                <w:szCs w:val="28"/>
              </w:rPr>
              <m:t>+</m:t>
            </m:r>
            <m:sSub>
              <m:sSubPr>
                <m:ctrlPr>
                  <w:rPr>
                    <w:rFonts w:ascii="Cambria Math" w:hAnsi="Cambria Math"/>
                    <w:i/>
                    <w:szCs w:val="28"/>
                  </w:rPr>
                </m:ctrlPr>
              </m:sSubPr>
              <m:e>
                <m:r>
                  <w:rPr>
                    <w:rFonts w:ascii="Cambria Math" w:hAnsi="Cambria Math"/>
                    <w:szCs w:val="28"/>
                  </w:rPr>
                  <m:t>y</m:t>
                </m:r>
              </m:e>
              <m:sub>
                <m:r>
                  <w:rPr>
                    <w:rFonts w:ascii="Cambria Math" w:hAnsi="Cambria Math"/>
                    <w:szCs w:val="28"/>
                  </w:rPr>
                  <m:t>1</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y</m:t>
                </m:r>
              </m:e>
              <m:sub>
                <m:r>
                  <w:rPr>
                    <w:rFonts w:ascii="Cambria Math" w:hAnsi="Cambria Math"/>
                    <w:szCs w:val="28"/>
                  </w:rPr>
                  <m:t>2</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y</m:t>
                </m:r>
              </m:e>
              <m:sub>
                <m:r>
                  <w:rPr>
                    <w:rFonts w:ascii="Cambria Math" w:hAnsi="Cambria Math"/>
                    <w:szCs w:val="28"/>
                  </w:rPr>
                  <m:t>n-1</m:t>
                </m:r>
              </m:sub>
            </m:sSub>
          </m:num>
          <m:den>
            <m:r>
              <w:rPr>
                <w:rFonts w:ascii="Cambria Math" w:hAnsi="Cambria Math"/>
                <w:szCs w:val="28"/>
              </w:rPr>
              <m:t>n-1</m:t>
            </m:r>
          </m:den>
        </m:f>
      </m:oMath>
      <w:r w:rsidRPr="0069375F">
        <w:t>, которую называют:</w:t>
      </w:r>
    </w:p>
    <w:p w:rsidR="007B062C" w:rsidRPr="0069375F" w:rsidRDefault="007B062C" w:rsidP="007B062C">
      <w:pPr>
        <w:keepLines/>
        <w:shd w:val="clear" w:color="auto" w:fill="FFFFFF"/>
        <w:ind w:firstLine="567"/>
        <w:rPr>
          <w:b/>
        </w:rPr>
      </w:pPr>
      <w:r w:rsidRPr="0069375F">
        <w:rPr>
          <w:b/>
        </w:rPr>
        <w:t>средней хронологической;</w:t>
      </w:r>
    </w:p>
    <w:p w:rsidR="007B062C" w:rsidRPr="0069375F" w:rsidRDefault="007B062C" w:rsidP="007B062C">
      <w:pPr>
        <w:keepLines/>
        <w:shd w:val="clear" w:color="auto" w:fill="FFFFFF"/>
        <w:ind w:firstLine="567"/>
      </w:pPr>
      <w:r w:rsidRPr="0069375F">
        <w:t>простой арифметической средней;</w:t>
      </w:r>
    </w:p>
    <w:p w:rsidR="007B062C" w:rsidRPr="0069375F" w:rsidRDefault="007B062C" w:rsidP="007B062C">
      <w:pPr>
        <w:keepLines/>
        <w:shd w:val="clear" w:color="auto" w:fill="FFFFFF"/>
        <w:ind w:firstLine="567"/>
      </w:pPr>
      <w:r w:rsidRPr="0069375F">
        <w:t>средней арифметической взвешенной;</w:t>
      </w:r>
    </w:p>
    <w:p w:rsidR="007B062C" w:rsidRPr="0069375F" w:rsidRDefault="007B062C" w:rsidP="007B062C">
      <w:pPr>
        <w:keepLines/>
        <w:shd w:val="clear" w:color="auto" w:fill="FFFFFF"/>
        <w:ind w:firstLine="567"/>
      </w:pPr>
      <w:r w:rsidRPr="0069375F">
        <w:t>средней арифметической из средних уровней.</w:t>
      </w:r>
    </w:p>
    <w:p w:rsidR="007B062C" w:rsidRPr="0069375F" w:rsidRDefault="007B062C" w:rsidP="007B062C">
      <w:pPr>
        <w:keepLines/>
        <w:shd w:val="clear" w:color="auto" w:fill="FFFFFF"/>
        <w:ind w:firstLine="567"/>
      </w:pPr>
    </w:p>
    <w:p w:rsidR="007B062C" w:rsidRPr="0069375F" w:rsidRDefault="007B062C" w:rsidP="007B062C">
      <w:pPr>
        <w:keepLines/>
        <w:shd w:val="clear" w:color="auto" w:fill="FFFFFF"/>
        <w:ind w:firstLine="567"/>
      </w:pPr>
      <w:r w:rsidRPr="0069375F">
        <w:rPr>
          <w:b/>
          <w:i/>
          <w:color w:val="000000"/>
          <w:spacing w:val="-4"/>
        </w:rPr>
        <w:t>Задание 20</w:t>
      </w:r>
      <w:r w:rsidRPr="0069375F">
        <w:t>. Математическое выражение для выравнивания динамического ряда, имеющего примерно одинаковые абсолютные приросты, принимают в виде:</w:t>
      </w:r>
    </w:p>
    <w:p w:rsidR="007B062C" w:rsidRPr="0069375F" w:rsidRDefault="007B062C" w:rsidP="007B062C">
      <w:pPr>
        <w:keepLines/>
        <w:shd w:val="clear" w:color="auto" w:fill="FFFFFF"/>
        <w:ind w:firstLine="567"/>
        <w:rPr>
          <w:b/>
        </w:rPr>
      </w:pPr>
      <w:r w:rsidRPr="0069375F">
        <w:rPr>
          <w:b/>
        </w:rPr>
        <w:t>прямой линии;</w:t>
      </w:r>
    </w:p>
    <w:p w:rsidR="007B062C" w:rsidRPr="0069375F" w:rsidRDefault="007B062C" w:rsidP="007B062C">
      <w:pPr>
        <w:keepLines/>
        <w:shd w:val="clear" w:color="auto" w:fill="FFFFFF"/>
        <w:ind w:firstLine="567"/>
      </w:pPr>
      <w:r w:rsidRPr="0069375F">
        <w:t>квадратной параболы;</w:t>
      </w:r>
    </w:p>
    <w:p w:rsidR="007B062C" w:rsidRPr="0069375F" w:rsidRDefault="007B062C" w:rsidP="007B062C">
      <w:pPr>
        <w:keepLines/>
        <w:shd w:val="clear" w:color="auto" w:fill="FFFFFF"/>
        <w:ind w:firstLine="567"/>
      </w:pPr>
      <w:r w:rsidRPr="0069375F">
        <w:t>возрастающей прямой линии;</w:t>
      </w:r>
    </w:p>
    <w:p w:rsidR="007B062C" w:rsidRPr="0069375F" w:rsidRDefault="007B062C" w:rsidP="007B062C">
      <w:pPr>
        <w:keepLines/>
        <w:shd w:val="clear" w:color="auto" w:fill="FFFFFF"/>
        <w:ind w:firstLine="567"/>
      </w:pPr>
      <w:r w:rsidRPr="0069375F">
        <w:t>убывающей прямой линии.</w:t>
      </w:r>
    </w:p>
    <w:p w:rsidR="007B062C" w:rsidRPr="0069375F" w:rsidRDefault="007B062C" w:rsidP="007B062C">
      <w:pPr>
        <w:keepLines/>
        <w:shd w:val="clear" w:color="auto" w:fill="FFFFFF"/>
        <w:ind w:firstLine="993"/>
      </w:pPr>
    </w:p>
    <w:p w:rsidR="007B062C" w:rsidRPr="0069375F" w:rsidRDefault="007B062C" w:rsidP="007B062C">
      <w:pPr>
        <w:keepLines/>
        <w:shd w:val="clear" w:color="auto" w:fill="FFFFFF"/>
        <w:ind w:firstLine="567"/>
      </w:pPr>
      <w:r w:rsidRPr="0069375F">
        <w:rPr>
          <w:b/>
          <w:i/>
          <w:color w:val="000000"/>
          <w:spacing w:val="-4"/>
        </w:rPr>
        <w:lastRenderedPageBreak/>
        <w:t>Задание 21</w:t>
      </w:r>
      <w:r w:rsidRPr="0069375F">
        <w:t>. Для измерения сезонных колебаний наиболее часто используют:</w:t>
      </w:r>
    </w:p>
    <w:p w:rsidR="007B062C" w:rsidRPr="0069375F" w:rsidRDefault="007B062C" w:rsidP="007B062C">
      <w:pPr>
        <w:keepLines/>
        <w:shd w:val="clear" w:color="auto" w:fill="FFFFFF"/>
        <w:ind w:firstLine="567"/>
        <w:rPr>
          <w:b/>
        </w:rPr>
      </w:pPr>
      <w:r w:rsidRPr="0069375F">
        <w:rPr>
          <w:b/>
        </w:rPr>
        <w:t>индекс сезонности;</w:t>
      </w:r>
    </w:p>
    <w:p w:rsidR="007B062C" w:rsidRPr="0069375F" w:rsidRDefault="007B062C" w:rsidP="007B062C">
      <w:pPr>
        <w:keepLines/>
        <w:shd w:val="clear" w:color="auto" w:fill="FFFFFF"/>
        <w:ind w:firstLine="567"/>
      </w:pPr>
      <w:r w:rsidRPr="0069375F">
        <w:t>коэффициент корреляции;</w:t>
      </w:r>
    </w:p>
    <w:p w:rsidR="007B062C" w:rsidRPr="0069375F" w:rsidRDefault="007B062C" w:rsidP="007B062C">
      <w:pPr>
        <w:keepLines/>
        <w:shd w:val="clear" w:color="auto" w:fill="FFFFFF"/>
        <w:ind w:firstLine="567"/>
      </w:pPr>
      <w:r w:rsidRPr="0069375F">
        <w:t>среднегодовой коэффициент роста;</w:t>
      </w:r>
    </w:p>
    <w:p w:rsidR="007B062C" w:rsidRPr="0069375F" w:rsidRDefault="007B062C" w:rsidP="007B062C">
      <w:pPr>
        <w:keepLines/>
        <w:shd w:val="clear" w:color="auto" w:fill="FFFFFF"/>
        <w:ind w:firstLine="567"/>
      </w:pPr>
      <w:r w:rsidRPr="0069375F">
        <w:t>выравнивание рядами Фурье.</w:t>
      </w:r>
    </w:p>
    <w:p w:rsidR="007B062C" w:rsidRPr="0069375F" w:rsidRDefault="007B062C" w:rsidP="007B062C">
      <w:pPr>
        <w:keepLines/>
        <w:shd w:val="clear" w:color="auto" w:fill="FFFFFF"/>
        <w:tabs>
          <w:tab w:val="left" w:pos="540"/>
          <w:tab w:val="left" w:pos="2880"/>
          <w:tab w:val="left" w:pos="5040"/>
          <w:tab w:val="left" w:pos="7380"/>
        </w:tabs>
      </w:pPr>
    </w:p>
    <w:p w:rsidR="007B062C" w:rsidRPr="0069375F" w:rsidRDefault="007B062C" w:rsidP="007B062C">
      <w:pPr>
        <w:keepLines/>
        <w:shd w:val="clear" w:color="auto" w:fill="FFFFFF"/>
        <w:ind w:firstLine="567"/>
      </w:pPr>
      <w:r w:rsidRPr="0069375F">
        <w:rPr>
          <w:b/>
          <w:i/>
          <w:color w:val="000000"/>
          <w:spacing w:val="-4"/>
        </w:rPr>
        <w:t>Задание 22</w:t>
      </w:r>
      <w:r w:rsidRPr="0069375F">
        <w:t xml:space="preserve">. Индивидуальный индекс товарооборота вычисляют по формуле </w:t>
      </w:r>
    </w:p>
    <w:p w:rsidR="007B062C" w:rsidRPr="0069375F" w:rsidRDefault="002E56CC" w:rsidP="007B062C">
      <w:pPr>
        <w:keepLines/>
        <w:shd w:val="clear" w:color="auto" w:fill="FFFFFF"/>
        <w:spacing w:before="120" w:after="120"/>
        <w:ind w:left="567" w:firstLine="567"/>
        <w:rPr>
          <w:b/>
        </w:rPr>
      </w:pPr>
      <m:oMathPara>
        <m:oMathParaPr>
          <m:jc m:val="left"/>
        </m:oMathParaPr>
        <m:oMath>
          <m:sSub>
            <m:sSubPr>
              <m:ctrlPr>
                <w:rPr>
                  <w:rFonts w:ascii="Cambria Math" w:hAnsi="Cambria Math"/>
                  <w:b/>
                  <w:i/>
                  <w:szCs w:val="28"/>
                </w:rPr>
              </m:ctrlPr>
            </m:sSubPr>
            <m:e>
              <m:r>
                <m:rPr>
                  <m:sty m:val="bi"/>
                </m:rPr>
                <w:rPr>
                  <w:rFonts w:ascii="Cambria Math" w:hAnsi="Cambria Math"/>
                  <w:szCs w:val="28"/>
                </w:rPr>
                <m:t>i</m:t>
              </m:r>
            </m:e>
            <m:sub>
              <m:r>
                <m:rPr>
                  <m:sty m:val="bi"/>
                </m:rPr>
                <w:rPr>
                  <w:rFonts w:ascii="Cambria Math" w:hAnsi="Cambria Math"/>
                  <w:szCs w:val="28"/>
                </w:rPr>
                <m:t>pq</m:t>
              </m:r>
            </m:sub>
          </m:sSub>
          <m:r>
            <m:rPr>
              <m:sty m:val="bi"/>
            </m:rPr>
            <w:rPr>
              <w:rFonts w:ascii="Cambria Math" w:hAnsi="Cambria Math"/>
              <w:szCs w:val="28"/>
            </w:rPr>
            <m:t>=</m:t>
          </m:r>
          <m:f>
            <m:fPr>
              <m:ctrlPr>
                <w:rPr>
                  <w:rFonts w:ascii="Cambria Math" w:hAnsi="Cambria Math"/>
                  <w:b/>
                  <w:i/>
                  <w:szCs w:val="28"/>
                </w:rPr>
              </m:ctrlPr>
            </m:fPr>
            <m:num>
              <m:sSub>
                <m:sSubPr>
                  <m:ctrlPr>
                    <w:rPr>
                      <w:rFonts w:ascii="Cambria Math" w:hAnsi="Cambria Math"/>
                      <w:b/>
                      <w:i/>
                      <w:szCs w:val="28"/>
                    </w:rPr>
                  </m:ctrlPr>
                </m:sSubPr>
                <m:e>
                  <m:r>
                    <m:rPr>
                      <m:sty m:val="bi"/>
                    </m:rPr>
                    <w:rPr>
                      <w:rFonts w:ascii="Cambria Math" w:hAnsi="Cambria Math"/>
                      <w:szCs w:val="28"/>
                    </w:rPr>
                    <m:t>p</m:t>
                  </m:r>
                </m:e>
                <m:sub>
                  <m:r>
                    <m:rPr>
                      <m:sty m:val="bi"/>
                    </m:rPr>
                    <w:rPr>
                      <w:rFonts w:ascii="Cambria Math" w:hAnsi="Cambria Math"/>
                      <w:szCs w:val="28"/>
                    </w:rPr>
                    <m:t>1</m:t>
                  </m:r>
                </m:sub>
              </m:sSub>
              <m:sSub>
                <m:sSubPr>
                  <m:ctrlPr>
                    <w:rPr>
                      <w:rFonts w:ascii="Cambria Math" w:hAnsi="Cambria Math"/>
                      <w:b/>
                      <w:i/>
                      <w:szCs w:val="28"/>
                    </w:rPr>
                  </m:ctrlPr>
                </m:sSubPr>
                <m:e>
                  <m:r>
                    <m:rPr>
                      <m:sty m:val="bi"/>
                    </m:rPr>
                    <w:rPr>
                      <w:rFonts w:ascii="Cambria Math" w:hAnsi="Cambria Math"/>
                      <w:szCs w:val="28"/>
                    </w:rPr>
                    <m:t>q</m:t>
                  </m:r>
                </m:e>
                <m:sub>
                  <m:r>
                    <m:rPr>
                      <m:sty m:val="bi"/>
                    </m:rPr>
                    <w:rPr>
                      <w:rFonts w:ascii="Cambria Math" w:hAnsi="Cambria Math"/>
                      <w:szCs w:val="28"/>
                    </w:rPr>
                    <m:t>1</m:t>
                  </m:r>
                </m:sub>
              </m:sSub>
            </m:num>
            <m:den>
              <m:sSub>
                <m:sSubPr>
                  <m:ctrlPr>
                    <w:rPr>
                      <w:rFonts w:ascii="Cambria Math" w:hAnsi="Cambria Math"/>
                      <w:b/>
                      <w:i/>
                      <w:szCs w:val="28"/>
                    </w:rPr>
                  </m:ctrlPr>
                </m:sSubPr>
                <m:e>
                  <m:r>
                    <m:rPr>
                      <m:sty m:val="bi"/>
                    </m:rPr>
                    <w:rPr>
                      <w:rFonts w:ascii="Cambria Math" w:hAnsi="Cambria Math"/>
                      <w:szCs w:val="28"/>
                    </w:rPr>
                    <m:t>p</m:t>
                  </m:r>
                </m:e>
                <m:sub>
                  <m:r>
                    <m:rPr>
                      <m:sty m:val="bi"/>
                    </m:rPr>
                    <w:rPr>
                      <w:rFonts w:ascii="Cambria Math" w:hAnsi="Cambria Math"/>
                      <w:szCs w:val="28"/>
                    </w:rPr>
                    <m:t>0</m:t>
                  </m:r>
                </m:sub>
              </m:sSub>
              <m:sSub>
                <m:sSubPr>
                  <m:ctrlPr>
                    <w:rPr>
                      <w:rFonts w:ascii="Cambria Math" w:hAnsi="Cambria Math"/>
                      <w:b/>
                      <w:i/>
                      <w:szCs w:val="28"/>
                    </w:rPr>
                  </m:ctrlPr>
                </m:sSubPr>
                <m:e>
                  <m:r>
                    <m:rPr>
                      <m:sty m:val="bi"/>
                    </m:rPr>
                    <w:rPr>
                      <w:rFonts w:ascii="Cambria Math" w:hAnsi="Cambria Math"/>
                      <w:szCs w:val="28"/>
                    </w:rPr>
                    <m:t>q</m:t>
                  </m:r>
                </m:e>
                <m:sub>
                  <m:r>
                    <m:rPr>
                      <m:sty m:val="bi"/>
                    </m:rPr>
                    <w:rPr>
                      <w:rFonts w:ascii="Cambria Math" w:hAnsi="Cambria Math"/>
                      <w:szCs w:val="28"/>
                    </w:rPr>
                    <m:t>0</m:t>
                  </m:r>
                </m:sub>
              </m:sSub>
            </m:den>
          </m:f>
          <m:r>
            <m:rPr>
              <m:sty m:val="bi"/>
            </m:rP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567"/>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pq</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0</m:t>
                  </m:r>
                </m:sub>
              </m:sSub>
            </m:num>
            <m:den>
              <m:sSub>
                <m:sSubPr>
                  <m:ctrlPr>
                    <w:rPr>
                      <w:rFonts w:ascii="Cambria Math" w:hAnsi="Cambria Math"/>
                      <w:i/>
                      <w:szCs w:val="28"/>
                    </w:rPr>
                  </m:ctrlPr>
                </m:sSubPr>
                <m:e>
                  <m:r>
                    <w:rPr>
                      <w:rFonts w:ascii="Cambria Math" w:hAnsi="Cambria Math"/>
                      <w:szCs w:val="28"/>
                    </w:rPr>
                    <m:t>p</m:t>
                  </m:r>
                </m:e>
                <m:sub>
                  <m:r>
                    <w:rPr>
                      <w:rFonts w:ascii="Cambria Math" w:hAnsi="Cambria Math"/>
                      <w:szCs w:val="28"/>
                    </w:rPr>
                    <m:t>1</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1</m:t>
                  </m:r>
                </m:sub>
              </m:sSub>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567"/>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pq</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1</m:t>
                  </m:r>
                </m:sub>
              </m:sSub>
            </m:num>
            <m:den>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0</m:t>
                  </m:r>
                </m:sub>
              </m:sSub>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3"/>
        <w:rPr>
          <w:i/>
          <w:lang w:val="en-US"/>
        </w:rPr>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pq</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1</m:t>
                  </m:r>
                </m:sub>
              </m:sSub>
            </m:num>
            <m:den>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0</m:t>
                  </m:r>
                </m:sub>
              </m:sSub>
            </m:den>
          </m:f>
          <m:r>
            <w:rPr>
              <w:rFonts w:ascii="Cambria Math" w:hAnsi="Cambria Math"/>
              <w:szCs w:val="28"/>
            </w:rPr>
            <m:t>.</m:t>
          </m:r>
        </m:oMath>
      </m:oMathPara>
    </w:p>
    <w:p w:rsidR="007B062C" w:rsidRPr="0069375F" w:rsidRDefault="007B062C" w:rsidP="007B062C">
      <w:pPr>
        <w:keepLines/>
        <w:shd w:val="clear" w:color="auto" w:fill="FFFFFF"/>
        <w:ind w:firstLine="993"/>
        <w:rPr>
          <w:lang w:val="en-US"/>
        </w:rPr>
      </w:pPr>
    </w:p>
    <w:p w:rsidR="007B062C" w:rsidRPr="0069375F" w:rsidRDefault="007B062C" w:rsidP="007B062C">
      <w:pPr>
        <w:keepLines/>
        <w:shd w:val="clear" w:color="auto" w:fill="FFFFFF"/>
        <w:ind w:firstLine="567"/>
      </w:pPr>
      <w:r w:rsidRPr="0069375F">
        <w:rPr>
          <w:b/>
          <w:i/>
          <w:color w:val="000000"/>
          <w:spacing w:val="-4"/>
        </w:rPr>
        <w:t>Задание 23</w:t>
      </w:r>
      <w:r w:rsidRPr="0069375F">
        <w:t>. Агрегатный индекс физического объема вычисляют по формуле</w:t>
      </w:r>
    </w:p>
    <w:p w:rsidR="007B062C" w:rsidRPr="0069375F" w:rsidRDefault="002E56CC" w:rsidP="007B062C">
      <w:pPr>
        <w:keepLines/>
        <w:shd w:val="clear" w:color="auto" w:fill="FFFFFF"/>
        <w:spacing w:before="120" w:after="120"/>
        <w:ind w:left="567" w:firstLine="992"/>
        <w:rPr>
          <w:lang w:val="en-US"/>
        </w:rPr>
      </w:pPr>
      <m:oMathPara>
        <m:oMathParaPr>
          <m:jc m:val="left"/>
        </m:oMathParaPr>
        <m:oMath>
          <m:sSub>
            <m:sSubPr>
              <m:ctrlPr>
                <w:rPr>
                  <w:rFonts w:ascii="Cambria Math" w:hAnsi="Cambria Math"/>
                  <w:b/>
                  <w:i/>
                  <w:szCs w:val="28"/>
                </w:rPr>
              </m:ctrlPr>
            </m:sSubPr>
            <m:e>
              <m:r>
                <m:rPr>
                  <m:sty m:val="bi"/>
                </m:rPr>
                <w:rPr>
                  <w:rFonts w:ascii="Cambria Math" w:hAnsi="Cambria Math"/>
                  <w:szCs w:val="28"/>
                </w:rPr>
                <m:t>I</m:t>
              </m:r>
            </m:e>
            <m:sub>
              <m:r>
                <m:rPr>
                  <m:sty m:val="bi"/>
                </m:rPr>
                <w:rPr>
                  <w:rFonts w:ascii="Cambria Math" w:hAnsi="Cambria Math"/>
                  <w:szCs w:val="28"/>
                </w:rPr>
                <m:t>q</m:t>
              </m:r>
            </m:sub>
          </m:sSub>
          <m:r>
            <m:rPr>
              <m:sty m:val="bi"/>
            </m:rPr>
            <w:rPr>
              <w:rFonts w:ascii="Cambria Math" w:hAnsi="Cambria Math"/>
              <w:szCs w:val="28"/>
            </w:rPr>
            <m:t>=</m:t>
          </m:r>
          <m:f>
            <m:fPr>
              <m:ctrlPr>
                <w:rPr>
                  <w:rFonts w:ascii="Cambria Math" w:hAnsi="Cambria Math"/>
                  <w:b/>
                  <w:i/>
                  <w:szCs w:val="28"/>
                </w:rPr>
              </m:ctrlPr>
            </m:fPr>
            <m:num>
              <m:nary>
                <m:naryPr>
                  <m:chr m:val="∑"/>
                  <m:limLoc m:val="undOvr"/>
                  <m:subHide m:val="1"/>
                  <m:supHide m:val="1"/>
                  <m:ctrlPr>
                    <w:rPr>
                      <w:rFonts w:ascii="Cambria Math" w:hAnsi="Cambria Math"/>
                      <w:b/>
                      <w:i/>
                      <w:szCs w:val="28"/>
                    </w:rPr>
                  </m:ctrlPr>
                </m:naryPr>
                <m:sub/>
                <m:sup/>
                <m:e>
                  <m:sSub>
                    <m:sSubPr>
                      <m:ctrlPr>
                        <w:rPr>
                          <w:rFonts w:ascii="Cambria Math" w:hAnsi="Cambria Math"/>
                          <w:b/>
                          <w:i/>
                          <w:szCs w:val="28"/>
                        </w:rPr>
                      </m:ctrlPr>
                    </m:sSubPr>
                    <m:e>
                      <m:r>
                        <m:rPr>
                          <m:sty m:val="bi"/>
                        </m:rPr>
                        <w:rPr>
                          <w:rFonts w:ascii="Cambria Math" w:hAnsi="Cambria Math"/>
                          <w:szCs w:val="28"/>
                        </w:rPr>
                        <m:t>p</m:t>
                      </m:r>
                    </m:e>
                    <m:sub>
                      <m:r>
                        <m:rPr>
                          <m:sty m:val="bi"/>
                        </m:rPr>
                        <w:rPr>
                          <w:rFonts w:ascii="Cambria Math" w:hAnsi="Cambria Math"/>
                          <w:szCs w:val="28"/>
                        </w:rPr>
                        <m:t>0</m:t>
                      </m:r>
                    </m:sub>
                  </m:sSub>
                  <m:sSub>
                    <m:sSubPr>
                      <m:ctrlPr>
                        <w:rPr>
                          <w:rFonts w:ascii="Cambria Math" w:hAnsi="Cambria Math"/>
                          <w:b/>
                          <w:i/>
                          <w:szCs w:val="28"/>
                        </w:rPr>
                      </m:ctrlPr>
                    </m:sSubPr>
                    <m:e>
                      <m:r>
                        <m:rPr>
                          <m:sty m:val="bi"/>
                        </m:rPr>
                        <w:rPr>
                          <w:rFonts w:ascii="Cambria Math" w:hAnsi="Cambria Math"/>
                          <w:szCs w:val="28"/>
                        </w:rPr>
                        <m:t>q</m:t>
                      </m:r>
                    </m:e>
                    <m:sub>
                      <m:r>
                        <m:rPr>
                          <m:sty m:val="bi"/>
                        </m:rPr>
                        <w:rPr>
                          <w:rFonts w:ascii="Cambria Math" w:hAnsi="Cambria Math"/>
                          <w:szCs w:val="28"/>
                        </w:rPr>
                        <m:t>1</m:t>
                      </m:r>
                    </m:sub>
                  </m:sSub>
                </m:e>
              </m:nary>
            </m:num>
            <m:den>
              <m:nary>
                <m:naryPr>
                  <m:chr m:val="∑"/>
                  <m:limLoc m:val="undOvr"/>
                  <m:subHide m:val="1"/>
                  <m:supHide m:val="1"/>
                  <m:ctrlPr>
                    <w:rPr>
                      <w:rFonts w:ascii="Cambria Math" w:hAnsi="Cambria Math"/>
                      <w:b/>
                      <w:i/>
                      <w:szCs w:val="28"/>
                    </w:rPr>
                  </m:ctrlPr>
                </m:naryPr>
                <m:sub/>
                <m:sup/>
                <m:e>
                  <m:sSub>
                    <m:sSubPr>
                      <m:ctrlPr>
                        <w:rPr>
                          <w:rFonts w:ascii="Cambria Math" w:hAnsi="Cambria Math"/>
                          <w:b/>
                          <w:i/>
                          <w:szCs w:val="28"/>
                        </w:rPr>
                      </m:ctrlPr>
                    </m:sSubPr>
                    <m:e>
                      <m:r>
                        <m:rPr>
                          <m:sty m:val="bi"/>
                        </m:rPr>
                        <w:rPr>
                          <w:rFonts w:ascii="Cambria Math" w:hAnsi="Cambria Math"/>
                          <w:szCs w:val="28"/>
                        </w:rPr>
                        <m:t>p</m:t>
                      </m:r>
                    </m:e>
                    <m:sub>
                      <m:r>
                        <m:rPr>
                          <m:sty m:val="bi"/>
                        </m:rPr>
                        <w:rPr>
                          <w:rFonts w:ascii="Cambria Math" w:hAnsi="Cambria Math"/>
                          <w:szCs w:val="28"/>
                        </w:rPr>
                        <m:t>0</m:t>
                      </m:r>
                    </m:sub>
                  </m:sSub>
                  <m:sSub>
                    <m:sSubPr>
                      <m:ctrlPr>
                        <w:rPr>
                          <w:rFonts w:ascii="Cambria Math" w:hAnsi="Cambria Math"/>
                          <w:b/>
                          <w:i/>
                          <w:szCs w:val="28"/>
                        </w:rPr>
                      </m:ctrlPr>
                    </m:sSubPr>
                    <m:e>
                      <m:r>
                        <m:rPr>
                          <m:sty m:val="bi"/>
                        </m:rPr>
                        <w:rPr>
                          <w:rFonts w:ascii="Cambria Math" w:hAnsi="Cambria Math"/>
                          <w:szCs w:val="28"/>
                        </w:rPr>
                        <m:t>q</m:t>
                      </m:r>
                    </m:e>
                    <m:sub>
                      <m:r>
                        <m:rPr>
                          <m:sty m:val="bi"/>
                        </m:rPr>
                        <w:rPr>
                          <w:rFonts w:ascii="Cambria Math" w:hAnsi="Cambria Math"/>
                          <w:szCs w:val="28"/>
                        </w:rPr>
                        <m:t>0</m:t>
                      </m:r>
                    </m:sub>
                  </m:sSub>
                </m:e>
              </m:nary>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2"/>
        <w:rPr>
          <w:lang w:val="en-US"/>
        </w:rPr>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q</m:t>
              </m:r>
            </m:sub>
          </m:sSub>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0</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1</m:t>
                      </m:r>
                    </m:sub>
                  </m:sSub>
                </m:e>
              </m:nary>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2"/>
        <w:rPr>
          <w:lang w:val="en-US"/>
        </w:rPr>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q</m:t>
              </m:r>
            </m:sub>
          </m:sSub>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0</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1</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1</m:t>
                      </m:r>
                    </m:sub>
                  </m:sSub>
                </m:e>
              </m:nary>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2"/>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q</m:t>
              </m:r>
            </m:sub>
          </m:sSub>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1</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p</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q</m:t>
                      </m:r>
                    </m:e>
                    <m:sub>
                      <m:r>
                        <w:rPr>
                          <w:rFonts w:ascii="Cambria Math" w:hAnsi="Cambria Math"/>
                          <w:szCs w:val="28"/>
                        </w:rPr>
                        <m:t>1</m:t>
                      </m:r>
                    </m:sub>
                  </m:sSub>
                </m:e>
              </m:nary>
            </m:den>
          </m:f>
          <m:r>
            <w:rPr>
              <w:rFonts w:ascii="Cambria Math" w:hAnsi="Cambria Math"/>
              <w:szCs w:val="28"/>
            </w:rPr>
            <m:t>.</m:t>
          </m:r>
        </m:oMath>
      </m:oMathPara>
    </w:p>
    <w:p w:rsidR="007B062C" w:rsidRPr="0069375F" w:rsidRDefault="007B062C" w:rsidP="007B062C">
      <w:pPr>
        <w:keepLines/>
        <w:shd w:val="clear" w:color="auto" w:fill="FFFFFF"/>
        <w:ind w:firstLine="993"/>
      </w:pPr>
    </w:p>
    <w:p w:rsidR="007B062C" w:rsidRPr="0069375F" w:rsidRDefault="007B062C" w:rsidP="007B062C">
      <w:pPr>
        <w:keepLines/>
        <w:shd w:val="clear" w:color="auto" w:fill="FFFFFF"/>
        <w:ind w:firstLine="567"/>
      </w:pPr>
      <w:r w:rsidRPr="0069375F">
        <w:rPr>
          <w:b/>
          <w:i/>
          <w:color w:val="000000"/>
          <w:spacing w:val="-4"/>
        </w:rPr>
        <w:t>Задание 24.</w:t>
      </w:r>
      <w:r w:rsidRPr="0069375F">
        <w:t>Индекс переменного состава вычисляют по формуле</w:t>
      </w:r>
    </w:p>
    <w:p w:rsidR="007B062C" w:rsidRPr="0069375F" w:rsidRDefault="002E56CC" w:rsidP="007B062C">
      <w:pPr>
        <w:keepLines/>
        <w:shd w:val="clear" w:color="auto" w:fill="FFFFFF"/>
        <w:spacing w:before="120" w:after="120"/>
        <w:ind w:left="567" w:firstLine="992"/>
        <w:rPr>
          <w:lang w:val="en-US"/>
        </w:rPr>
      </w:pPr>
      <m:oMathPara>
        <m:oMathParaPr>
          <m:jc m:val="left"/>
        </m:oMathParaPr>
        <m:oMath>
          <m:sSub>
            <m:sSubPr>
              <m:ctrlPr>
                <w:rPr>
                  <w:rFonts w:ascii="Cambria Math" w:hAnsi="Cambria Math"/>
                  <w:b/>
                  <w:i/>
                  <w:szCs w:val="28"/>
                </w:rPr>
              </m:ctrlPr>
            </m:sSubPr>
            <m:e>
              <m:r>
                <m:rPr>
                  <m:sty m:val="bi"/>
                </m:rPr>
                <w:rPr>
                  <w:rFonts w:ascii="Cambria Math" w:hAnsi="Cambria Math"/>
                  <w:szCs w:val="28"/>
                </w:rPr>
                <m:t>I</m:t>
              </m:r>
            </m:e>
            <m:sub>
              <m:r>
                <m:rPr>
                  <m:sty m:val="bi"/>
                </m:rPr>
                <w:rPr>
                  <w:rFonts w:ascii="Cambria Math" w:hAnsi="Cambria Math"/>
                  <w:szCs w:val="28"/>
                </w:rPr>
                <m:t>x</m:t>
              </m:r>
            </m:sub>
          </m:sSub>
          <m:d>
            <m:dPr>
              <m:ctrlPr>
                <w:rPr>
                  <w:rFonts w:ascii="Cambria Math" w:hAnsi="Cambria Math"/>
                  <w:b/>
                  <w:i/>
                  <w:szCs w:val="28"/>
                </w:rPr>
              </m:ctrlPr>
            </m:dPr>
            <m:e>
              <m:sSub>
                <m:sSubPr>
                  <m:ctrlPr>
                    <w:rPr>
                      <w:rFonts w:ascii="Cambria Math" w:hAnsi="Cambria Math"/>
                      <w:b/>
                      <w:i/>
                      <w:szCs w:val="28"/>
                    </w:rPr>
                  </m:ctrlPr>
                </m:sSubPr>
                <m:e>
                  <m:r>
                    <m:rPr>
                      <m:sty m:val="bi"/>
                    </m:rPr>
                    <w:rPr>
                      <w:rFonts w:ascii="Cambria Math" w:hAnsi="Cambria Math"/>
                      <w:szCs w:val="28"/>
                    </w:rPr>
                    <m:t>I</m:t>
                  </m:r>
                </m:e>
                <m:sub>
                  <m:r>
                    <m:rPr>
                      <m:sty m:val="bi"/>
                    </m:rPr>
                    <w:rPr>
                      <w:rFonts w:ascii="Cambria Math" w:hAnsi="Cambria Math"/>
                      <w:szCs w:val="28"/>
                    </w:rPr>
                    <m:t>перем</m:t>
                  </m:r>
                </m:sub>
              </m:sSub>
            </m:e>
          </m:d>
          <m:r>
            <m:rPr>
              <m:sty m:val="bi"/>
            </m:rPr>
            <w:rPr>
              <w:rFonts w:ascii="Cambria Math" w:hAnsi="Cambria Math"/>
              <w:szCs w:val="28"/>
            </w:rPr>
            <m:t>=</m:t>
          </m:r>
          <m:f>
            <m:fPr>
              <m:ctrlPr>
                <w:rPr>
                  <w:rFonts w:ascii="Cambria Math" w:hAnsi="Cambria Math"/>
                  <w:b/>
                  <w:i/>
                  <w:szCs w:val="28"/>
                </w:rPr>
              </m:ctrlPr>
            </m:fPr>
            <m:num>
              <m:sSub>
                <m:sSubPr>
                  <m:ctrlPr>
                    <w:rPr>
                      <w:rFonts w:ascii="Cambria Math" w:hAnsi="Cambria Math"/>
                      <w:b/>
                      <w:i/>
                      <w:szCs w:val="28"/>
                      <w:lang w:val="en-US"/>
                    </w:rPr>
                  </m:ctrlPr>
                </m:sSubPr>
                <m:e>
                  <m:acc>
                    <m:accPr>
                      <m:chr m:val="̅"/>
                      <m:ctrlPr>
                        <w:rPr>
                          <w:rFonts w:ascii="Cambria Math" w:hAnsi="Cambria Math"/>
                          <w:b/>
                          <w:i/>
                          <w:szCs w:val="28"/>
                          <w:lang w:val="en-US"/>
                        </w:rPr>
                      </m:ctrlPr>
                    </m:accPr>
                    <m:e>
                      <m:r>
                        <m:rPr>
                          <m:sty m:val="bi"/>
                        </m:rPr>
                        <w:rPr>
                          <w:rFonts w:ascii="Cambria Math" w:hAnsi="Cambria Math"/>
                          <w:szCs w:val="28"/>
                          <w:lang w:val="en-US"/>
                        </w:rPr>
                        <m:t>x</m:t>
                      </m:r>
                    </m:e>
                  </m:acc>
                </m:e>
                <m:sub>
                  <m:r>
                    <m:rPr>
                      <m:sty m:val="bi"/>
                    </m:rPr>
                    <w:rPr>
                      <w:rFonts w:ascii="Cambria Math" w:hAnsi="Cambria Math"/>
                      <w:szCs w:val="28"/>
                      <w:lang w:val="en-US"/>
                    </w:rPr>
                    <m:t>1</m:t>
                  </m:r>
                </m:sub>
              </m:sSub>
            </m:num>
            <m:den>
              <m:sSub>
                <m:sSubPr>
                  <m:ctrlPr>
                    <w:rPr>
                      <w:rFonts w:ascii="Cambria Math" w:hAnsi="Cambria Math"/>
                      <w:b/>
                      <w:i/>
                      <w:szCs w:val="28"/>
                    </w:rPr>
                  </m:ctrlPr>
                </m:sSubPr>
                <m:e>
                  <m:acc>
                    <m:accPr>
                      <m:chr m:val="̅"/>
                      <m:ctrlPr>
                        <w:rPr>
                          <w:rFonts w:ascii="Cambria Math" w:hAnsi="Cambria Math"/>
                          <w:b/>
                          <w:i/>
                          <w:szCs w:val="28"/>
                        </w:rPr>
                      </m:ctrlPr>
                    </m:accPr>
                    <m:e>
                      <m:r>
                        <m:rPr>
                          <m:sty m:val="bi"/>
                        </m:rPr>
                        <w:rPr>
                          <w:rFonts w:ascii="Cambria Math" w:hAnsi="Cambria Math"/>
                          <w:szCs w:val="28"/>
                        </w:rPr>
                        <m:t>x</m:t>
                      </m:r>
                    </m:e>
                  </m:acc>
                </m:e>
                <m:sub>
                  <m:r>
                    <m:rPr>
                      <m:sty m:val="bi"/>
                    </m:rPr>
                    <w:rPr>
                      <w:rFonts w:ascii="Cambria Math" w:hAnsi="Cambria Math"/>
                      <w:szCs w:val="28"/>
                    </w:rPr>
                    <m:t>0</m:t>
                  </m:r>
                </m:sub>
              </m:sSub>
            </m:den>
          </m:f>
          <m:r>
            <m:rPr>
              <m:sty m:val="bi"/>
            </m:rPr>
            <w:rPr>
              <w:rFonts w:ascii="Cambria Math" w:hAnsi="Cambria Math"/>
              <w:szCs w:val="28"/>
            </w:rPr>
            <m:t>=</m:t>
          </m:r>
          <m:f>
            <m:fPr>
              <m:ctrlPr>
                <w:rPr>
                  <w:rFonts w:ascii="Cambria Math" w:hAnsi="Cambria Math"/>
                  <w:b/>
                  <w:i/>
                  <w:szCs w:val="28"/>
                </w:rPr>
              </m:ctrlPr>
            </m:fPr>
            <m:num>
              <m:nary>
                <m:naryPr>
                  <m:chr m:val="∑"/>
                  <m:limLoc m:val="undOvr"/>
                  <m:subHide m:val="1"/>
                  <m:supHide m:val="1"/>
                  <m:ctrlPr>
                    <w:rPr>
                      <w:rFonts w:ascii="Cambria Math" w:hAnsi="Cambria Math"/>
                      <w:b/>
                      <w:i/>
                      <w:szCs w:val="28"/>
                    </w:rPr>
                  </m:ctrlPr>
                </m:naryPr>
                <m:sub/>
                <m:sup/>
                <m:e>
                  <m:sSub>
                    <m:sSubPr>
                      <m:ctrlPr>
                        <w:rPr>
                          <w:rFonts w:ascii="Cambria Math" w:hAnsi="Cambria Math"/>
                          <w:b/>
                          <w:i/>
                          <w:szCs w:val="28"/>
                        </w:rPr>
                      </m:ctrlPr>
                    </m:sSubPr>
                    <m:e>
                      <m:r>
                        <m:rPr>
                          <m:sty m:val="bi"/>
                        </m:rPr>
                        <w:rPr>
                          <w:rFonts w:ascii="Cambria Math" w:hAnsi="Cambria Math"/>
                          <w:szCs w:val="28"/>
                        </w:rPr>
                        <m:t>x</m:t>
                      </m:r>
                    </m:e>
                    <m:sub>
                      <m:r>
                        <m:rPr>
                          <m:sty m:val="bi"/>
                        </m:rPr>
                        <w:rPr>
                          <w:rFonts w:ascii="Cambria Math" w:hAnsi="Cambria Math"/>
                          <w:szCs w:val="28"/>
                        </w:rPr>
                        <m:t>1</m:t>
                      </m:r>
                    </m:sub>
                  </m:sSub>
                  <m:sSub>
                    <m:sSubPr>
                      <m:ctrlPr>
                        <w:rPr>
                          <w:rFonts w:ascii="Cambria Math" w:hAnsi="Cambria Math"/>
                          <w:b/>
                          <w:i/>
                          <w:szCs w:val="28"/>
                        </w:rPr>
                      </m:ctrlPr>
                    </m:sSubPr>
                    <m:e>
                      <m:r>
                        <m:rPr>
                          <m:sty m:val="bi"/>
                        </m:rPr>
                        <w:rPr>
                          <w:rFonts w:ascii="Cambria Math" w:hAnsi="Cambria Math"/>
                          <w:szCs w:val="28"/>
                        </w:rPr>
                        <m:t>f</m:t>
                      </m:r>
                    </m:e>
                    <m:sub>
                      <m:r>
                        <m:rPr>
                          <m:sty m:val="bi"/>
                        </m:rPr>
                        <w:rPr>
                          <w:rFonts w:ascii="Cambria Math" w:hAnsi="Cambria Math"/>
                          <w:szCs w:val="28"/>
                        </w:rPr>
                        <m:t>1</m:t>
                      </m:r>
                    </m:sub>
                  </m:sSub>
                </m:e>
              </m:nary>
            </m:num>
            <m:den>
              <m:nary>
                <m:naryPr>
                  <m:chr m:val="∑"/>
                  <m:limLoc m:val="undOvr"/>
                  <m:subHide m:val="1"/>
                  <m:supHide m:val="1"/>
                  <m:ctrlPr>
                    <w:rPr>
                      <w:rFonts w:ascii="Cambria Math" w:hAnsi="Cambria Math"/>
                      <w:b/>
                      <w:i/>
                      <w:szCs w:val="28"/>
                    </w:rPr>
                  </m:ctrlPr>
                </m:naryPr>
                <m:sub/>
                <m:sup/>
                <m:e>
                  <m:sSub>
                    <m:sSubPr>
                      <m:ctrlPr>
                        <w:rPr>
                          <w:rFonts w:ascii="Cambria Math" w:hAnsi="Cambria Math"/>
                          <w:b/>
                          <w:i/>
                          <w:szCs w:val="28"/>
                        </w:rPr>
                      </m:ctrlPr>
                    </m:sSubPr>
                    <m:e>
                      <m:r>
                        <m:rPr>
                          <m:sty m:val="bi"/>
                        </m:rPr>
                        <w:rPr>
                          <w:rFonts w:ascii="Cambria Math" w:hAnsi="Cambria Math"/>
                          <w:szCs w:val="28"/>
                        </w:rPr>
                        <m:t>f</m:t>
                      </m:r>
                    </m:e>
                    <m:sub>
                      <m:r>
                        <m:rPr>
                          <m:sty m:val="bi"/>
                        </m:rPr>
                        <w:rPr>
                          <w:rFonts w:ascii="Cambria Math" w:hAnsi="Cambria Math"/>
                          <w:szCs w:val="28"/>
                        </w:rPr>
                        <m:t>1</m:t>
                      </m:r>
                    </m:sub>
                  </m:sSub>
                </m:e>
              </m:nary>
            </m:den>
          </m:f>
          <m:r>
            <w:rPr>
              <w:rFonts w:ascii="Cambria Math" w:hAnsi="Cambria Math"/>
              <w:szCs w:val="28"/>
            </w:rPr>
            <m:t>:</m:t>
          </m:r>
          <m:f>
            <m:fPr>
              <m:ctrlPr>
                <w:rPr>
                  <w:rFonts w:ascii="Cambria Math" w:hAnsi="Cambria Math"/>
                  <w:b/>
                  <w:i/>
                  <w:szCs w:val="28"/>
                </w:rPr>
              </m:ctrlPr>
            </m:fPr>
            <m:num>
              <m:nary>
                <m:naryPr>
                  <m:chr m:val="∑"/>
                  <m:limLoc m:val="undOvr"/>
                  <m:subHide m:val="1"/>
                  <m:supHide m:val="1"/>
                  <m:ctrlPr>
                    <w:rPr>
                      <w:rFonts w:ascii="Cambria Math" w:hAnsi="Cambria Math"/>
                      <w:b/>
                      <w:i/>
                      <w:szCs w:val="28"/>
                    </w:rPr>
                  </m:ctrlPr>
                </m:naryPr>
                <m:sub/>
                <m:sup/>
                <m:e>
                  <m:sSub>
                    <m:sSubPr>
                      <m:ctrlPr>
                        <w:rPr>
                          <w:rFonts w:ascii="Cambria Math" w:hAnsi="Cambria Math"/>
                          <w:b/>
                          <w:i/>
                          <w:szCs w:val="28"/>
                        </w:rPr>
                      </m:ctrlPr>
                    </m:sSubPr>
                    <m:e>
                      <m:r>
                        <m:rPr>
                          <m:sty m:val="bi"/>
                        </m:rPr>
                        <w:rPr>
                          <w:rFonts w:ascii="Cambria Math" w:hAnsi="Cambria Math"/>
                          <w:szCs w:val="28"/>
                        </w:rPr>
                        <m:t>x</m:t>
                      </m:r>
                    </m:e>
                    <m:sub>
                      <m:r>
                        <m:rPr>
                          <m:sty m:val="bi"/>
                        </m:rPr>
                        <w:rPr>
                          <w:rFonts w:ascii="Cambria Math" w:hAnsi="Cambria Math"/>
                          <w:szCs w:val="28"/>
                        </w:rPr>
                        <m:t>0</m:t>
                      </m:r>
                    </m:sub>
                  </m:sSub>
                  <m:sSub>
                    <m:sSubPr>
                      <m:ctrlPr>
                        <w:rPr>
                          <w:rFonts w:ascii="Cambria Math" w:hAnsi="Cambria Math"/>
                          <w:b/>
                          <w:i/>
                          <w:szCs w:val="28"/>
                        </w:rPr>
                      </m:ctrlPr>
                    </m:sSubPr>
                    <m:e>
                      <m:r>
                        <m:rPr>
                          <m:sty m:val="bi"/>
                        </m:rPr>
                        <w:rPr>
                          <w:rFonts w:ascii="Cambria Math" w:hAnsi="Cambria Math"/>
                          <w:szCs w:val="28"/>
                        </w:rPr>
                        <m:t>f</m:t>
                      </m:r>
                    </m:e>
                    <m:sub>
                      <m:r>
                        <m:rPr>
                          <m:sty m:val="bi"/>
                        </m:rPr>
                        <w:rPr>
                          <w:rFonts w:ascii="Cambria Math" w:hAnsi="Cambria Math"/>
                          <w:szCs w:val="28"/>
                        </w:rPr>
                        <m:t>0</m:t>
                      </m:r>
                    </m:sub>
                  </m:sSub>
                </m:e>
              </m:nary>
            </m:num>
            <m:den>
              <m:nary>
                <m:naryPr>
                  <m:chr m:val="∑"/>
                  <m:limLoc m:val="undOvr"/>
                  <m:subHide m:val="1"/>
                  <m:supHide m:val="1"/>
                  <m:ctrlPr>
                    <w:rPr>
                      <w:rFonts w:ascii="Cambria Math" w:hAnsi="Cambria Math"/>
                      <w:b/>
                      <w:i/>
                      <w:szCs w:val="28"/>
                    </w:rPr>
                  </m:ctrlPr>
                </m:naryPr>
                <m:sub/>
                <m:sup/>
                <m:e>
                  <m:sSub>
                    <m:sSubPr>
                      <m:ctrlPr>
                        <w:rPr>
                          <w:rFonts w:ascii="Cambria Math" w:hAnsi="Cambria Math"/>
                          <w:b/>
                          <w:i/>
                          <w:szCs w:val="28"/>
                        </w:rPr>
                      </m:ctrlPr>
                    </m:sSubPr>
                    <m:e>
                      <m:r>
                        <m:rPr>
                          <m:sty m:val="bi"/>
                        </m:rPr>
                        <w:rPr>
                          <w:rFonts w:ascii="Cambria Math" w:hAnsi="Cambria Math"/>
                          <w:szCs w:val="28"/>
                        </w:rPr>
                        <m:t>f</m:t>
                      </m:r>
                    </m:e>
                    <m:sub>
                      <m:r>
                        <m:rPr>
                          <m:sty m:val="bi"/>
                        </m:rPr>
                        <w:rPr>
                          <w:rFonts w:ascii="Cambria Math" w:hAnsi="Cambria Math"/>
                          <w:szCs w:val="28"/>
                        </w:rPr>
                        <m:t>0</m:t>
                      </m:r>
                    </m:sub>
                  </m:sSub>
                </m:e>
              </m:nary>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2"/>
        <w:rPr>
          <w:lang w:val="en-US"/>
        </w:rPr>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x</m:t>
              </m:r>
            </m:sub>
          </m:sSub>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I</m:t>
                  </m:r>
                </m:e>
                <m:sub>
                  <m:r>
                    <w:rPr>
                      <w:rFonts w:ascii="Cambria Math" w:hAnsi="Cambria Math"/>
                      <w:szCs w:val="28"/>
                    </w:rPr>
                    <m:t>перем</m:t>
                  </m:r>
                </m:sub>
              </m:sSub>
            </m:e>
          </m:d>
          <m:r>
            <w:rPr>
              <w:rFonts w:ascii="Cambria Math" w:hAnsi="Cambria Math"/>
              <w:szCs w:val="28"/>
            </w:rPr>
            <m:t>=</m:t>
          </m:r>
          <m:f>
            <m:fPr>
              <m:ctrlPr>
                <w:rPr>
                  <w:rFonts w:ascii="Cambria Math" w:hAnsi="Cambria Math"/>
                  <w:i/>
                  <w:szCs w:val="28"/>
                </w:rPr>
              </m:ctrlPr>
            </m:fPr>
            <m:num>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x</m:t>
                      </m:r>
                    </m:e>
                  </m:acc>
                </m:e>
                <m:sub>
                  <m:r>
                    <w:rPr>
                      <w:rFonts w:ascii="Cambria Math" w:hAnsi="Cambria Math"/>
                      <w:szCs w:val="28"/>
                      <w:lang w:val="en-US"/>
                    </w:rPr>
                    <m:t>1</m:t>
                  </m:r>
                </m:sub>
              </m:sSub>
            </m:num>
            <m:den>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x</m:t>
                      </m:r>
                    </m:e>
                  </m:acc>
                </m:e>
                <m:sub>
                  <m:r>
                    <w:rPr>
                      <w:rFonts w:ascii="Cambria Math" w:hAnsi="Cambria Math"/>
                      <w:szCs w:val="28"/>
                    </w:rPr>
                    <m:t>0</m:t>
                  </m:r>
                </m:sub>
              </m:sSub>
            </m:den>
          </m:f>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sSub>
                    <m:sSubPr>
                      <m:ctrlPr>
                        <w:rPr>
                          <w:rFonts w:ascii="Cambria Math" w:hAnsi="Cambria Math"/>
                          <w:i/>
                          <w:szCs w:val="28"/>
                        </w:rPr>
                      </m:ctrlPr>
                    </m:sSubPr>
                    <m:e>
                      <m:r>
                        <w:rPr>
                          <w:rFonts w:ascii="Cambria Math" w:hAnsi="Cambria Math"/>
                          <w:szCs w:val="28"/>
                        </w:rPr>
                        <m:t>f</m:t>
                      </m:r>
                    </m:e>
                    <m:sub>
                      <m:r>
                        <w:rPr>
                          <w:rFonts w:ascii="Cambria Math" w:hAnsi="Cambria Math"/>
                          <w:szCs w:val="28"/>
                        </w:rPr>
                        <m:t>1</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f</m:t>
                      </m:r>
                    </m:e>
                    <m:sub>
                      <m:r>
                        <w:rPr>
                          <w:rFonts w:ascii="Cambria Math" w:hAnsi="Cambria Math"/>
                          <w:szCs w:val="28"/>
                        </w:rPr>
                        <m:t>1</m:t>
                      </m:r>
                    </m:sub>
                  </m:sSub>
                </m:e>
              </m:nary>
            </m:den>
          </m:f>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f</m:t>
                      </m:r>
                    </m:e>
                    <m:sub>
                      <m:r>
                        <w:rPr>
                          <w:rFonts w:ascii="Cambria Math" w:hAnsi="Cambria Math"/>
                          <w:szCs w:val="28"/>
                        </w:rPr>
                        <m:t>0</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0</m:t>
                          </m:r>
                        </m:sub>
                      </m:sSub>
                      <m:r>
                        <w:rPr>
                          <w:rFonts w:ascii="Cambria Math" w:hAnsi="Cambria Math"/>
                          <w:szCs w:val="28"/>
                        </w:rPr>
                        <m:t>f</m:t>
                      </m:r>
                    </m:e>
                    <m:sub>
                      <m:r>
                        <w:rPr>
                          <w:rFonts w:ascii="Cambria Math" w:hAnsi="Cambria Math"/>
                          <w:szCs w:val="28"/>
                        </w:rPr>
                        <m:t>0</m:t>
                      </m:r>
                    </m:sub>
                  </m:sSub>
                </m:e>
              </m:nary>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2"/>
        <w:rPr>
          <w:lang w:val="en-US"/>
        </w:rPr>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x</m:t>
              </m:r>
            </m:sub>
          </m:sSub>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I</m:t>
                  </m:r>
                </m:e>
                <m:sub>
                  <m:r>
                    <w:rPr>
                      <w:rFonts w:ascii="Cambria Math" w:hAnsi="Cambria Math"/>
                      <w:szCs w:val="28"/>
                    </w:rPr>
                    <m:t>перем</m:t>
                  </m:r>
                </m:sub>
              </m:sSub>
            </m:e>
          </m:d>
          <m:r>
            <w:rPr>
              <w:rFonts w:ascii="Cambria Math" w:hAnsi="Cambria Math"/>
              <w:szCs w:val="28"/>
            </w:rPr>
            <m:t>=</m:t>
          </m:r>
          <m:f>
            <m:fPr>
              <m:ctrlPr>
                <w:rPr>
                  <w:rFonts w:ascii="Cambria Math" w:hAnsi="Cambria Math"/>
                  <w:i/>
                  <w:szCs w:val="28"/>
                </w:rPr>
              </m:ctrlPr>
            </m:fPr>
            <m:num>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x</m:t>
                      </m:r>
                    </m:e>
                  </m:acc>
                </m:e>
                <m:sub>
                  <m:r>
                    <w:rPr>
                      <w:rFonts w:ascii="Cambria Math" w:hAnsi="Cambria Math"/>
                      <w:szCs w:val="28"/>
                      <w:lang w:val="en-US"/>
                    </w:rPr>
                    <m:t>1</m:t>
                  </m:r>
                </m:sub>
              </m:sSub>
            </m:num>
            <m:den>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x</m:t>
                      </m:r>
                    </m:e>
                  </m:acc>
                </m:e>
                <m:sub>
                  <m:r>
                    <w:rPr>
                      <w:rFonts w:ascii="Cambria Math" w:hAnsi="Cambria Math"/>
                      <w:szCs w:val="28"/>
                    </w:rPr>
                    <m:t>0</m:t>
                  </m:r>
                </m:sub>
              </m:sSub>
            </m:den>
          </m:f>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f</m:t>
                      </m:r>
                    </m:e>
                    <m:sub>
                      <m:r>
                        <w:rPr>
                          <w:rFonts w:ascii="Cambria Math" w:hAnsi="Cambria Math"/>
                          <w:szCs w:val="28"/>
                        </w:rPr>
                        <m:t>1</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f</m:t>
                      </m:r>
                    </m:e>
                    <m:sub>
                      <m:r>
                        <w:rPr>
                          <w:rFonts w:ascii="Cambria Math" w:hAnsi="Cambria Math"/>
                          <w:szCs w:val="28"/>
                        </w:rPr>
                        <m:t>1</m:t>
                      </m:r>
                    </m:sub>
                  </m:sSub>
                </m:e>
              </m:nary>
            </m:den>
          </m:f>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f</m:t>
                      </m:r>
                    </m:e>
                    <m:sub>
                      <m:r>
                        <w:rPr>
                          <w:rFonts w:ascii="Cambria Math" w:hAnsi="Cambria Math"/>
                          <w:szCs w:val="28"/>
                        </w:rPr>
                        <m:t>0</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f</m:t>
                      </m:r>
                    </m:e>
                    <m:sub>
                      <m:r>
                        <w:rPr>
                          <w:rFonts w:ascii="Cambria Math" w:hAnsi="Cambria Math"/>
                          <w:szCs w:val="28"/>
                        </w:rPr>
                        <m:t>0</m:t>
                      </m:r>
                    </m:sub>
                  </m:sSub>
                </m:e>
              </m:nary>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2"/>
        <w:rPr>
          <w:i/>
          <w:lang w:val="en-US"/>
        </w:rPr>
      </w:pPr>
      <m:oMathPara>
        <m:oMathParaPr>
          <m:jc m:val="left"/>
        </m:oMathParaP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x</m:t>
              </m:r>
            </m:sub>
          </m:sSub>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I</m:t>
                  </m:r>
                </m:e>
                <m:sub>
                  <m:r>
                    <w:rPr>
                      <w:rFonts w:ascii="Cambria Math" w:hAnsi="Cambria Math"/>
                      <w:szCs w:val="28"/>
                    </w:rPr>
                    <m:t>перем</m:t>
                  </m:r>
                </m:sub>
              </m:sSub>
            </m:e>
          </m:d>
          <m:r>
            <w:rPr>
              <w:rFonts w:ascii="Cambria Math" w:hAnsi="Cambria Math"/>
              <w:szCs w:val="28"/>
            </w:rPr>
            <m:t>=</m:t>
          </m:r>
          <m:f>
            <m:fPr>
              <m:ctrlPr>
                <w:rPr>
                  <w:rFonts w:ascii="Cambria Math" w:hAnsi="Cambria Math"/>
                  <w:i/>
                  <w:szCs w:val="28"/>
                </w:rPr>
              </m:ctrlPr>
            </m:fPr>
            <m:num>
              <m:sSub>
                <m:sSubPr>
                  <m:ctrlPr>
                    <w:rPr>
                      <w:rFonts w:ascii="Cambria Math" w:hAnsi="Cambria Math"/>
                      <w:i/>
                      <w:szCs w:val="28"/>
                      <w:lang w:val="en-US"/>
                    </w:rPr>
                  </m:ctrlPr>
                </m:sSubPr>
                <m:e>
                  <m:acc>
                    <m:accPr>
                      <m:chr m:val="̅"/>
                      <m:ctrlPr>
                        <w:rPr>
                          <w:rFonts w:ascii="Cambria Math" w:hAnsi="Cambria Math"/>
                          <w:i/>
                          <w:szCs w:val="28"/>
                          <w:lang w:val="en-US"/>
                        </w:rPr>
                      </m:ctrlPr>
                    </m:accPr>
                    <m:e>
                      <m:r>
                        <w:rPr>
                          <w:rFonts w:ascii="Cambria Math" w:hAnsi="Cambria Math"/>
                          <w:szCs w:val="28"/>
                          <w:lang w:val="en-US"/>
                        </w:rPr>
                        <m:t>x</m:t>
                      </m:r>
                    </m:e>
                  </m:acc>
                </m:e>
                <m:sub>
                  <m:r>
                    <w:rPr>
                      <w:rFonts w:ascii="Cambria Math" w:hAnsi="Cambria Math"/>
                      <w:szCs w:val="28"/>
                      <w:lang w:val="en-US"/>
                    </w:rPr>
                    <m:t>1</m:t>
                  </m:r>
                </m:sub>
              </m:sSub>
            </m:num>
            <m:den>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x</m:t>
                      </m:r>
                    </m:e>
                  </m:acc>
                </m:e>
                <m:sub>
                  <m:r>
                    <w:rPr>
                      <w:rFonts w:ascii="Cambria Math" w:hAnsi="Cambria Math"/>
                      <w:szCs w:val="28"/>
                    </w:rPr>
                    <m:t>0</m:t>
                  </m:r>
                </m:sub>
              </m:sSub>
            </m:den>
          </m:f>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sSub>
                    <m:sSubPr>
                      <m:ctrlPr>
                        <w:rPr>
                          <w:rFonts w:ascii="Cambria Math" w:hAnsi="Cambria Math"/>
                          <w:i/>
                          <w:szCs w:val="28"/>
                        </w:rPr>
                      </m:ctrlPr>
                    </m:sSubPr>
                    <m:e>
                      <m:r>
                        <w:rPr>
                          <w:rFonts w:ascii="Cambria Math" w:hAnsi="Cambria Math"/>
                          <w:szCs w:val="28"/>
                        </w:rPr>
                        <m:t>f</m:t>
                      </m:r>
                    </m:e>
                    <m:sub>
                      <m:r>
                        <w:rPr>
                          <w:rFonts w:ascii="Cambria Math" w:hAnsi="Cambria Math"/>
                          <w:szCs w:val="28"/>
                        </w:rPr>
                        <m:t>1</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f</m:t>
                      </m:r>
                    </m:e>
                    <m:sub>
                      <m:r>
                        <w:rPr>
                          <w:rFonts w:ascii="Cambria Math" w:hAnsi="Cambria Math"/>
                          <w:szCs w:val="28"/>
                        </w:rPr>
                        <m:t>0</m:t>
                      </m:r>
                    </m:sub>
                  </m:sSub>
                </m:e>
              </m:nary>
            </m:den>
          </m:f>
          <m:r>
            <w:rPr>
              <w:rFonts w:ascii="Cambria Math" w:hAnsi="Cambria Math"/>
              <w:szCs w:val="28"/>
            </w:rPr>
            <m:t>:</m:t>
          </m:r>
          <m:f>
            <m:fPr>
              <m:ctrlPr>
                <w:rPr>
                  <w:rFonts w:ascii="Cambria Math" w:hAnsi="Cambria Math"/>
                  <w:i/>
                  <w:szCs w:val="28"/>
                </w:rPr>
              </m:ctrlPr>
            </m:fPr>
            <m:num>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0</m:t>
                      </m:r>
                    </m:sub>
                  </m:sSub>
                  <m:sSub>
                    <m:sSubPr>
                      <m:ctrlPr>
                        <w:rPr>
                          <w:rFonts w:ascii="Cambria Math" w:hAnsi="Cambria Math"/>
                          <w:i/>
                          <w:szCs w:val="28"/>
                        </w:rPr>
                      </m:ctrlPr>
                    </m:sSubPr>
                    <m:e>
                      <m:r>
                        <w:rPr>
                          <w:rFonts w:ascii="Cambria Math" w:hAnsi="Cambria Math"/>
                          <w:szCs w:val="28"/>
                        </w:rPr>
                        <m:t>f</m:t>
                      </m:r>
                    </m:e>
                    <m:sub>
                      <m:r>
                        <w:rPr>
                          <w:rFonts w:ascii="Cambria Math" w:hAnsi="Cambria Math"/>
                          <w:szCs w:val="28"/>
                        </w:rPr>
                        <m:t>0</m:t>
                      </m:r>
                    </m:sub>
                  </m:sSub>
                </m:e>
              </m:nary>
            </m:num>
            <m:den>
              <m:nary>
                <m:naryPr>
                  <m:chr m:val="∑"/>
                  <m:limLoc m:val="undOvr"/>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f</m:t>
                      </m:r>
                    </m:e>
                    <m:sub>
                      <m:r>
                        <w:rPr>
                          <w:rFonts w:ascii="Cambria Math" w:hAnsi="Cambria Math"/>
                          <w:szCs w:val="28"/>
                        </w:rPr>
                        <m:t>1</m:t>
                      </m:r>
                    </m:sub>
                  </m:sSub>
                </m:e>
              </m:nary>
            </m:den>
          </m:f>
          <m:r>
            <w:rPr>
              <w:rFonts w:ascii="Cambria Math" w:hAnsi="Cambria Math"/>
              <w:szCs w:val="28"/>
            </w:rPr>
            <m:t>.</m:t>
          </m:r>
        </m:oMath>
      </m:oMathPara>
    </w:p>
    <w:p w:rsidR="007B062C" w:rsidRPr="0069375F" w:rsidRDefault="007B062C" w:rsidP="007B062C">
      <w:pPr>
        <w:keepLines/>
        <w:shd w:val="clear" w:color="auto" w:fill="FFFFFF"/>
        <w:ind w:firstLine="993"/>
      </w:pPr>
    </w:p>
    <w:p w:rsidR="007B062C" w:rsidRPr="0069375F" w:rsidRDefault="007B062C" w:rsidP="007B062C">
      <w:pPr>
        <w:keepLines/>
        <w:shd w:val="clear" w:color="auto" w:fill="FFFFFF"/>
        <w:ind w:firstLine="567"/>
      </w:pPr>
      <w:r w:rsidRPr="0069375F">
        <w:rPr>
          <w:b/>
          <w:i/>
          <w:color w:val="000000"/>
          <w:spacing w:val="-4"/>
        </w:rPr>
        <w:t>Задание 25</w:t>
      </w:r>
      <w:r w:rsidRPr="0069375F">
        <w:t xml:space="preserve">. Индивидуальные цепные и базисные индексы, выраженные в относительных величинах тождественны: </w:t>
      </w:r>
    </w:p>
    <w:p w:rsidR="007B062C" w:rsidRPr="0069375F" w:rsidRDefault="007B062C" w:rsidP="007B062C">
      <w:pPr>
        <w:keepLines/>
        <w:shd w:val="clear" w:color="auto" w:fill="FFFFFF"/>
        <w:ind w:firstLine="567"/>
        <w:rPr>
          <w:b/>
          <w:color w:val="000000"/>
          <w:spacing w:val="-4"/>
        </w:rPr>
      </w:pPr>
      <w:r w:rsidRPr="0069375F">
        <w:rPr>
          <w:b/>
          <w:color w:val="000000"/>
          <w:spacing w:val="-4"/>
        </w:rPr>
        <w:t>коэффициентам роста в показателях динамических рядов;</w:t>
      </w:r>
    </w:p>
    <w:p w:rsidR="007B062C" w:rsidRPr="0069375F" w:rsidRDefault="007B062C" w:rsidP="007B062C">
      <w:pPr>
        <w:keepLines/>
        <w:shd w:val="clear" w:color="auto" w:fill="FFFFFF"/>
        <w:ind w:firstLine="567"/>
        <w:rPr>
          <w:color w:val="000000"/>
          <w:spacing w:val="-4"/>
        </w:rPr>
      </w:pPr>
      <w:r w:rsidRPr="0069375F">
        <w:rPr>
          <w:color w:val="000000"/>
          <w:spacing w:val="-4"/>
        </w:rPr>
        <w:t>коэффициентам прироста в тех же рядах;</w:t>
      </w:r>
    </w:p>
    <w:p w:rsidR="007B062C" w:rsidRPr="0069375F" w:rsidRDefault="007B062C" w:rsidP="007B062C">
      <w:pPr>
        <w:keepLines/>
        <w:shd w:val="clear" w:color="auto" w:fill="FFFFFF"/>
        <w:ind w:firstLine="567"/>
      </w:pPr>
      <w:r w:rsidRPr="0069375F">
        <w:t>агрегатным индексам физического объема;</w:t>
      </w:r>
    </w:p>
    <w:p w:rsidR="007B062C" w:rsidRPr="0069375F" w:rsidRDefault="007B062C" w:rsidP="007B062C">
      <w:pPr>
        <w:keepLines/>
        <w:shd w:val="clear" w:color="auto" w:fill="FFFFFF"/>
        <w:ind w:firstLine="567"/>
      </w:pPr>
      <w:r w:rsidRPr="0069375F">
        <w:t>агрегатным индексам цен.</w:t>
      </w:r>
    </w:p>
    <w:p w:rsidR="007B062C" w:rsidRPr="0069375F" w:rsidRDefault="007B062C" w:rsidP="007B062C">
      <w:pPr>
        <w:keepLines/>
        <w:shd w:val="clear" w:color="auto" w:fill="FFFFFF"/>
        <w:tabs>
          <w:tab w:val="left" w:pos="540"/>
          <w:tab w:val="left" w:pos="2880"/>
          <w:tab w:val="left" w:pos="5040"/>
          <w:tab w:val="left" w:pos="7380"/>
        </w:tabs>
        <w:spacing w:after="120"/>
        <w:ind w:firstLine="993"/>
      </w:pPr>
    </w:p>
    <w:p w:rsidR="007B062C" w:rsidRPr="0069375F" w:rsidRDefault="007B062C" w:rsidP="007B062C">
      <w:pPr>
        <w:keepLines/>
        <w:shd w:val="clear" w:color="auto" w:fill="FFFFFF"/>
        <w:ind w:firstLine="567"/>
      </w:pPr>
      <w:r w:rsidRPr="0069375F">
        <w:rPr>
          <w:b/>
          <w:i/>
          <w:color w:val="000000"/>
          <w:spacing w:val="-4"/>
        </w:rPr>
        <w:lastRenderedPageBreak/>
        <w:t xml:space="preserve">Задание </w:t>
      </w:r>
      <w:r w:rsidRPr="0069375F">
        <w:rPr>
          <w:b/>
          <w:i/>
        </w:rPr>
        <w:t>26</w:t>
      </w:r>
      <w:r w:rsidRPr="0069375F">
        <w:t>. Информация, которая не может быть измерена непосредственно, а измеряется косвенны образом  —  с помощью сравнений, классификаций, ранжирования единиц, называется:</w:t>
      </w:r>
    </w:p>
    <w:p w:rsidR="007B062C" w:rsidRPr="0069375F" w:rsidRDefault="007B062C" w:rsidP="007B062C">
      <w:pPr>
        <w:keepLines/>
        <w:shd w:val="clear" w:color="auto" w:fill="FFFFFF"/>
        <w:ind w:firstLine="567"/>
        <w:rPr>
          <w:b/>
        </w:rPr>
      </w:pPr>
      <w:r w:rsidRPr="0069375F">
        <w:rPr>
          <w:b/>
        </w:rPr>
        <w:t>нечисловой;</w:t>
      </w:r>
    </w:p>
    <w:p w:rsidR="007B062C" w:rsidRPr="0069375F" w:rsidRDefault="007B062C" w:rsidP="007B062C">
      <w:pPr>
        <w:keepLines/>
        <w:shd w:val="clear" w:color="auto" w:fill="FFFFFF"/>
        <w:ind w:firstLine="567"/>
      </w:pPr>
      <w:r w:rsidRPr="0069375F">
        <w:t>атрибутивной;</w:t>
      </w:r>
    </w:p>
    <w:p w:rsidR="007B062C" w:rsidRPr="0069375F" w:rsidRDefault="007B062C" w:rsidP="007B062C">
      <w:pPr>
        <w:keepLines/>
        <w:shd w:val="clear" w:color="auto" w:fill="FFFFFF"/>
        <w:ind w:firstLine="567"/>
      </w:pPr>
      <w:r w:rsidRPr="0069375F">
        <w:t>качественной;</w:t>
      </w:r>
    </w:p>
    <w:p w:rsidR="007B062C" w:rsidRPr="0069375F" w:rsidRDefault="007B062C" w:rsidP="007B062C">
      <w:pPr>
        <w:keepLines/>
        <w:shd w:val="clear" w:color="auto" w:fill="FFFFFF"/>
        <w:ind w:firstLine="567"/>
      </w:pPr>
      <w:r w:rsidRPr="0069375F">
        <w:t>типологической.</w:t>
      </w:r>
    </w:p>
    <w:p w:rsidR="007B062C" w:rsidRPr="0069375F" w:rsidRDefault="007B062C" w:rsidP="007B062C">
      <w:pPr>
        <w:keepLines/>
        <w:shd w:val="clear" w:color="auto" w:fill="FFFFFF"/>
        <w:ind w:firstLine="567"/>
        <w:rPr>
          <w:b/>
          <w:i/>
          <w:color w:val="000000"/>
          <w:spacing w:val="-4"/>
        </w:rPr>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27</w:t>
      </w:r>
      <w:r w:rsidRPr="0069375F">
        <w:t>. Коэффициент тесноты связи, называемый коэффициентом ассоциации вычисляется по формуле:</w:t>
      </w:r>
    </w:p>
    <w:p w:rsidR="007B062C" w:rsidRPr="0069375F" w:rsidRDefault="002E56CC" w:rsidP="007B062C">
      <w:pPr>
        <w:keepLines/>
        <w:shd w:val="clear" w:color="auto" w:fill="FFFFFF"/>
        <w:spacing w:before="120" w:after="120"/>
        <w:ind w:left="567" w:firstLine="567"/>
        <w:rPr>
          <w:b/>
        </w:rPr>
      </w:pPr>
      <m:oMathPara>
        <m:oMathParaPr>
          <m:jc m:val="left"/>
        </m:oMathParaPr>
        <m:oMath>
          <m:sSub>
            <m:sSubPr>
              <m:ctrlPr>
                <w:rPr>
                  <w:rFonts w:ascii="Cambria Math" w:hAnsi="Cambria Math"/>
                  <w:b/>
                  <w:i/>
                  <w:szCs w:val="28"/>
                </w:rPr>
              </m:ctrlPr>
            </m:sSubPr>
            <m:e>
              <m:r>
                <m:rPr>
                  <m:sty m:val="bi"/>
                </m:rPr>
                <w:rPr>
                  <w:rFonts w:ascii="Cambria Math" w:hAnsi="Cambria Math"/>
                  <w:szCs w:val="28"/>
                </w:rPr>
                <m:t>К</m:t>
              </m:r>
            </m:e>
            <m:sub>
              <m:r>
                <m:rPr>
                  <m:sty m:val="bi"/>
                </m:rPr>
                <w:rPr>
                  <w:rFonts w:ascii="Cambria Math" w:hAnsi="Cambria Math"/>
                  <w:szCs w:val="28"/>
                </w:rPr>
                <m:t>асс</m:t>
              </m:r>
            </m:sub>
          </m:sSub>
          <m:r>
            <m:rPr>
              <m:sty m:val="bi"/>
            </m:rPr>
            <w:rPr>
              <w:rFonts w:ascii="Cambria Math" w:hAnsi="Cambria Math"/>
              <w:szCs w:val="28"/>
            </w:rPr>
            <m:t>=</m:t>
          </m:r>
          <m:f>
            <m:fPr>
              <m:ctrlPr>
                <w:rPr>
                  <w:rFonts w:ascii="Cambria Math" w:hAnsi="Cambria Math"/>
                  <w:b/>
                  <w:i/>
                  <w:szCs w:val="28"/>
                </w:rPr>
              </m:ctrlPr>
            </m:fPr>
            <m:num>
              <m:r>
                <m:rPr>
                  <m:sty m:val="bi"/>
                </m:rPr>
                <w:rPr>
                  <w:rFonts w:ascii="Cambria Math" w:hAnsi="Cambria Math"/>
                  <w:szCs w:val="28"/>
                  <w:lang w:val="en-US"/>
                </w:rPr>
                <m:t>ad-cb</m:t>
              </m:r>
            </m:num>
            <m:den>
              <m:r>
                <m:rPr>
                  <m:sty m:val="bi"/>
                </m:rPr>
                <w:rPr>
                  <w:rFonts w:ascii="Cambria Math" w:hAnsi="Cambria Math"/>
                  <w:szCs w:val="28"/>
                  <w:lang w:val="en-US"/>
                </w:rPr>
                <m:t>ad+cb</m:t>
              </m:r>
            </m:den>
          </m:f>
          <m:r>
            <m:rPr>
              <m:sty m:val="bi"/>
            </m:rP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3"/>
        <w:rPr>
          <w:lang w:val="en-US"/>
        </w:rPr>
      </w:pPr>
      <m:oMathPara>
        <m:oMathParaPr>
          <m:jc m:val="left"/>
        </m:oMathParaP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асс</m:t>
              </m:r>
            </m:sub>
          </m:sSub>
          <m:r>
            <w:rPr>
              <w:rFonts w:ascii="Cambria Math" w:hAnsi="Cambria Math"/>
              <w:szCs w:val="28"/>
            </w:rPr>
            <m:t>=</m:t>
          </m:r>
          <m:f>
            <m:fPr>
              <m:ctrlPr>
                <w:rPr>
                  <w:rFonts w:ascii="Cambria Math" w:hAnsi="Cambria Math"/>
                  <w:i/>
                  <w:szCs w:val="28"/>
                </w:rPr>
              </m:ctrlPr>
            </m:fPr>
            <m:num>
              <m:r>
                <w:rPr>
                  <w:rFonts w:ascii="Cambria Math" w:hAnsi="Cambria Math"/>
                  <w:szCs w:val="28"/>
                  <w:lang w:val="en-US"/>
                </w:rPr>
                <m:t>ad+cb</m:t>
              </m:r>
            </m:num>
            <m:den>
              <m:r>
                <w:rPr>
                  <w:rFonts w:ascii="Cambria Math" w:hAnsi="Cambria Math"/>
                  <w:szCs w:val="28"/>
                  <w:lang w:val="en-US"/>
                </w:rPr>
                <m:t>ad-cb</m:t>
              </m:r>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3"/>
        <w:rPr>
          <w:lang w:val="en-US"/>
        </w:rPr>
      </w:pPr>
      <m:oMathPara>
        <m:oMathParaPr>
          <m:jc m:val="left"/>
        </m:oMathParaP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асс</m:t>
              </m:r>
            </m:sub>
          </m:sSub>
          <m:r>
            <w:rPr>
              <w:rFonts w:ascii="Cambria Math" w:hAnsi="Cambria Math"/>
              <w:szCs w:val="28"/>
            </w:rPr>
            <m:t>=</m:t>
          </m:r>
          <m:f>
            <m:fPr>
              <m:ctrlPr>
                <w:rPr>
                  <w:rFonts w:ascii="Cambria Math" w:hAnsi="Cambria Math"/>
                  <w:i/>
                  <w:szCs w:val="28"/>
                </w:rPr>
              </m:ctrlPr>
            </m:fPr>
            <m:num>
              <m:r>
                <w:rPr>
                  <w:rFonts w:ascii="Cambria Math" w:hAnsi="Cambria Math"/>
                  <w:szCs w:val="28"/>
                  <w:lang w:val="en-US"/>
                </w:rPr>
                <m:t>cb-ad</m:t>
              </m:r>
            </m:num>
            <m:den>
              <m:r>
                <w:rPr>
                  <w:rFonts w:ascii="Cambria Math" w:hAnsi="Cambria Math"/>
                  <w:szCs w:val="28"/>
                  <w:lang w:val="en-US"/>
                </w:rPr>
                <m:t>ad+cb</m:t>
              </m:r>
            </m:den>
          </m:f>
          <m:r>
            <w:rPr>
              <w:rFonts w:ascii="Cambria Math" w:hAnsi="Cambria Math"/>
              <w:szCs w:val="28"/>
            </w:rPr>
            <m:t>;</m:t>
          </m:r>
        </m:oMath>
      </m:oMathPara>
    </w:p>
    <w:p w:rsidR="007B062C" w:rsidRPr="0069375F" w:rsidRDefault="002E56CC" w:rsidP="007B062C">
      <w:pPr>
        <w:keepLines/>
        <w:shd w:val="clear" w:color="auto" w:fill="FFFFFF"/>
        <w:spacing w:before="120" w:after="120"/>
        <w:ind w:left="567" w:firstLine="993"/>
        <w:rPr>
          <w:lang w:val="en-US"/>
        </w:rPr>
      </w:pPr>
      <m:oMathPara>
        <m:oMathParaPr>
          <m:jc m:val="left"/>
        </m:oMathParaPr>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асс</m:t>
              </m:r>
            </m:sub>
          </m:sSub>
          <m:r>
            <w:rPr>
              <w:rFonts w:ascii="Cambria Math" w:hAnsi="Cambria Math"/>
              <w:szCs w:val="28"/>
            </w:rPr>
            <m:t>=</m:t>
          </m:r>
          <m:f>
            <m:fPr>
              <m:ctrlPr>
                <w:rPr>
                  <w:rFonts w:ascii="Cambria Math" w:hAnsi="Cambria Math"/>
                  <w:i/>
                  <w:szCs w:val="28"/>
                </w:rPr>
              </m:ctrlPr>
            </m:fPr>
            <m:num>
              <m:r>
                <w:rPr>
                  <w:rFonts w:ascii="Cambria Math" w:hAnsi="Cambria Math"/>
                  <w:szCs w:val="28"/>
                  <w:lang w:val="en-US"/>
                </w:rPr>
                <m:t>cb+ad</m:t>
              </m:r>
            </m:num>
            <m:den>
              <m:r>
                <w:rPr>
                  <w:rFonts w:ascii="Cambria Math" w:hAnsi="Cambria Math"/>
                  <w:szCs w:val="28"/>
                  <w:lang w:val="en-US"/>
                </w:rPr>
                <m:t>ad-cb</m:t>
              </m:r>
            </m:den>
          </m:f>
          <m:r>
            <w:rPr>
              <w:rFonts w:ascii="Cambria Math" w:hAnsi="Cambria Math"/>
              <w:szCs w:val="28"/>
            </w:rPr>
            <m:t>.</m:t>
          </m:r>
        </m:oMath>
      </m:oMathPara>
    </w:p>
    <w:p w:rsidR="007B062C" w:rsidRPr="0069375F" w:rsidRDefault="007B062C" w:rsidP="007B062C">
      <w:pPr>
        <w:keepLines/>
        <w:shd w:val="clear" w:color="auto" w:fill="FFFFFF"/>
        <w:ind w:firstLine="993"/>
        <w:rPr>
          <w:lang w:val="en-US"/>
        </w:rPr>
      </w:pPr>
    </w:p>
    <w:p w:rsidR="007B062C" w:rsidRPr="0069375F" w:rsidRDefault="007B062C" w:rsidP="007B062C">
      <w:pPr>
        <w:keepLines/>
        <w:shd w:val="clear" w:color="auto" w:fill="FFFFFF"/>
        <w:ind w:firstLine="567"/>
      </w:pPr>
      <w:r w:rsidRPr="0069375F">
        <w:rPr>
          <w:b/>
          <w:i/>
          <w:color w:val="000000"/>
          <w:spacing w:val="-4"/>
        </w:rPr>
        <w:t xml:space="preserve">Задание </w:t>
      </w:r>
      <w:r w:rsidRPr="0069375F">
        <w:rPr>
          <w:b/>
          <w:i/>
        </w:rPr>
        <w:t>28</w:t>
      </w:r>
      <w:r w:rsidRPr="0069375F">
        <w:t>. Коэффициент корреляции знаков вычисляется по формуле:</w:t>
      </w:r>
    </w:p>
    <w:p w:rsidR="007B062C" w:rsidRPr="0069375F" w:rsidRDefault="007B062C" w:rsidP="007B062C">
      <w:pPr>
        <w:keepLines/>
        <w:shd w:val="clear" w:color="auto" w:fill="FFFFFF"/>
        <w:spacing w:before="120" w:after="120"/>
        <w:ind w:left="567" w:firstLine="567"/>
        <w:rPr>
          <w:b/>
          <w:i/>
          <w:color w:val="000000"/>
          <w:spacing w:val="-4"/>
        </w:rPr>
      </w:pPr>
      <m:oMathPara>
        <m:oMathParaPr>
          <m:jc m:val="left"/>
        </m:oMathParaPr>
        <m:oMath>
          <m:r>
            <m:rPr>
              <m:sty m:val="bi"/>
            </m:rPr>
            <w:rPr>
              <w:rFonts w:ascii="Cambria Math" w:hAnsi="Cambria Math"/>
              <w:color w:val="000000"/>
              <w:spacing w:val="-4"/>
              <w:szCs w:val="28"/>
            </w:rPr>
            <m:t>i=</m:t>
          </m:r>
          <m:f>
            <m:fPr>
              <m:ctrlPr>
                <w:rPr>
                  <w:rFonts w:ascii="Cambria Math" w:hAnsi="Cambria Math"/>
                  <w:b/>
                  <w:i/>
                  <w:color w:val="000000"/>
                  <w:spacing w:val="-4"/>
                  <w:szCs w:val="28"/>
                </w:rPr>
              </m:ctrlPr>
            </m:fPr>
            <m:num>
              <m:r>
                <m:rPr>
                  <m:sty m:val="bi"/>
                </m:rPr>
                <w:rPr>
                  <w:rFonts w:ascii="Cambria Math" w:hAnsi="Cambria Math"/>
                  <w:color w:val="000000"/>
                  <w:spacing w:val="-4"/>
                  <w:szCs w:val="28"/>
                </w:rPr>
                <m:t>u-v</m:t>
              </m:r>
            </m:num>
            <m:den>
              <m:r>
                <m:rPr>
                  <m:sty m:val="bi"/>
                </m:rPr>
                <w:rPr>
                  <w:rFonts w:ascii="Cambria Math" w:hAnsi="Cambria Math"/>
                  <w:color w:val="000000"/>
                  <w:spacing w:val="-4"/>
                  <w:szCs w:val="28"/>
                </w:rPr>
                <m:t>u+v</m:t>
              </m:r>
            </m:den>
          </m:f>
          <m:r>
            <m:rPr>
              <m:sty m:val="bi"/>
            </m:rPr>
            <w:rPr>
              <w:rFonts w:ascii="Cambria Math" w:hAnsi="Cambria Math"/>
              <w:color w:val="000000"/>
              <w:spacing w:val="-4"/>
              <w:szCs w:val="28"/>
            </w:rPr>
            <m:t>;</m:t>
          </m:r>
        </m:oMath>
      </m:oMathPara>
    </w:p>
    <w:p w:rsidR="007B062C" w:rsidRPr="0069375F" w:rsidRDefault="007B062C" w:rsidP="007B062C">
      <w:pPr>
        <w:keepLines/>
        <w:shd w:val="clear" w:color="auto" w:fill="FFFFFF"/>
        <w:spacing w:before="120" w:after="120"/>
        <w:ind w:left="567" w:firstLine="567"/>
        <w:rPr>
          <w:color w:val="000000"/>
          <w:spacing w:val="-4"/>
        </w:rPr>
      </w:pPr>
      <m:oMathPara>
        <m:oMathParaPr>
          <m:jc m:val="left"/>
        </m:oMathParaPr>
        <m:oMath>
          <m:r>
            <m:rPr>
              <m:sty m:val="bi"/>
            </m:rPr>
            <w:rPr>
              <w:rFonts w:ascii="Cambria Math" w:hAnsi="Cambria Math"/>
              <w:color w:val="000000"/>
              <w:spacing w:val="-4"/>
              <w:szCs w:val="28"/>
            </w:rPr>
            <m:t>i</m:t>
          </m:r>
          <m:r>
            <m:rPr>
              <m:sty m:val="p"/>
            </m:rPr>
            <w:rPr>
              <w:rFonts w:ascii="Cambria Math" w:hAnsi="Cambria Math"/>
              <w:color w:val="000000"/>
              <w:spacing w:val="-4"/>
              <w:szCs w:val="28"/>
            </w:rPr>
            <m:t>=</m:t>
          </m:r>
          <m:f>
            <m:fPr>
              <m:ctrlPr>
                <w:rPr>
                  <w:rFonts w:ascii="Cambria Math" w:hAnsi="Cambria Math"/>
                  <w:color w:val="000000"/>
                  <w:spacing w:val="-4"/>
                  <w:szCs w:val="28"/>
                </w:rPr>
              </m:ctrlPr>
            </m:fPr>
            <m:num>
              <m:r>
                <m:rPr>
                  <m:sty m:val="p"/>
                </m:rPr>
                <w:rPr>
                  <w:rFonts w:ascii="Cambria Math" w:hAnsi="Cambria Math"/>
                  <w:color w:val="000000"/>
                  <w:spacing w:val="-4"/>
                  <w:szCs w:val="28"/>
                </w:rPr>
                <m:t>u-v</m:t>
              </m:r>
            </m:num>
            <m:den>
              <m:r>
                <m:rPr>
                  <m:sty m:val="p"/>
                </m:rPr>
                <w:rPr>
                  <w:rFonts w:ascii="Cambria Math" w:hAnsi="Cambria Math"/>
                  <w:color w:val="000000"/>
                  <w:spacing w:val="-4"/>
                  <w:szCs w:val="28"/>
                </w:rPr>
                <m:t>u+v</m:t>
              </m:r>
            </m:den>
          </m:f>
          <m:r>
            <m:rPr>
              <m:sty m:val="p"/>
            </m:rPr>
            <w:rPr>
              <w:rFonts w:ascii="Cambria Math" w:hAnsi="Cambria Math"/>
              <w:color w:val="000000"/>
              <w:spacing w:val="-4"/>
              <w:szCs w:val="28"/>
            </w:rPr>
            <m:t>;</m:t>
          </m:r>
        </m:oMath>
      </m:oMathPara>
    </w:p>
    <w:p w:rsidR="007B062C" w:rsidRPr="0069375F" w:rsidRDefault="007B062C" w:rsidP="007B062C">
      <w:pPr>
        <w:keepLines/>
        <w:shd w:val="clear" w:color="auto" w:fill="FFFFFF"/>
        <w:spacing w:before="120" w:after="120"/>
        <w:ind w:left="567" w:firstLine="567"/>
        <w:rPr>
          <w:color w:val="000000"/>
          <w:spacing w:val="-4"/>
          <w:lang w:val="en-US"/>
        </w:rPr>
      </w:pPr>
      <m:oMathPara>
        <m:oMathParaPr>
          <m:jc m:val="left"/>
        </m:oMathParaPr>
        <m:oMath>
          <m:r>
            <m:rPr>
              <m:sty m:val="p"/>
            </m:rPr>
            <w:rPr>
              <w:rFonts w:ascii="Cambria Math" w:hAnsi="Cambria Math"/>
              <w:color w:val="000000"/>
              <w:spacing w:val="-4"/>
              <w:szCs w:val="28"/>
            </w:rPr>
            <m:t>i=</m:t>
          </m:r>
          <m:f>
            <m:fPr>
              <m:ctrlPr>
                <w:rPr>
                  <w:rFonts w:ascii="Cambria Math" w:hAnsi="Cambria Math"/>
                  <w:color w:val="000000"/>
                  <w:spacing w:val="-4"/>
                  <w:szCs w:val="28"/>
                </w:rPr>
              </m:ctrlPr>
            </m:fPr>
            <m:num>
              <m:r>
                <m:rPr>
                  <m:sty m:val="p"/>
                </m:rPr>
                <w:rPr>
                  <w:rFonts w:ascii="Cambria Math" w:hAnsi="Cambria Math"/>
                  <w:color w:val="000000"/>
                  <w:spacing w:val="-4"/>
                  <w:szCs w:val="28"/>
                </w:rPr>
                <m:t>u-v</m:t>
              </m:r>
            </m:num>
            <m:den>
              <m:r>
                <m:rPr>
                  <m:sty m:val="p"/>
                </m:rPr>
                <w:rPr>
                  <w:rFonts w:ascii="Cambria Math" w:hAnsi="Cambria Math"/>
                  <w:color w:val="000000"/>
                  <w:spacing w:val="-4"/>
                  <w:szCs w:val="28"/>
                </w:rPr>
                <m:t>u+v</m:t>
              </m:r>
            </m:den>
          </m:f>
          <m:r>
            <m:rPr>
              <m:sty m:val="p"/>
            </m:rPr>
            <w:rPr>
              <w:rFonts w:ascii="Cambria Math" w:hAnsi="Cambria Math"/>
              <w:color w:val="000000"/>
              <w:spacing w:val="-4"/>
              <w:szCs w:val="28"/>
            </w:rPr>
            <m:t>;</m:t>
          </m:r>
        </m:oMath>
      </m:oMathPara>
    </w:p>
    <w:p w:rsidR="007B062C" w:rsidRPr="0069375F" w:rsidRDefault="007B062C" w:rsidP="007B062C">
      <w:pPr>
        <w:keepLines/>
        <w:shd w:val="clear" w:color="auto" w:fill="FFFFFF"/>
        <w:spacing w:before="120" w:after="120"/>
        <w:ind w:left="567" w:firstLine="567"/>
        <w:rPr>
          <w:color w:val="000000"/>
          <w:spacing w:val="-4"/>
          <w:lang w:val="en-US"/>
        </w:rPr>
      </w:pPr>
      <m:oMathPara>
        <m:oMathParaPr>
          <m:jc m:val="left"/>
        </m:oMathParaPr>
        <m:oMath>
          <m:r>
            <m:rPr>
              <m:sty m:val="p"/>
            </m:rPr>
            <w:rPr>
              <w:rFonts w:ascii="Cambria Math" w:hAnsi="Cambria Math"/>
              <w:color w:val="000000"/>
              <w:spacing w:val="-4"/>
              <w:szCs w:val="28"/>
            </w:rPr>
            <m:t>i=</m:t>
          </m:r>
          <m:f>
            <m:fPr>
              <m:ctrlPr>
                <w:rPr>
                  <w:rFonts w:ascii="Cambria Math" w:hAnsi="Cambria Math"/>
                  <w:color w:val="000000"/>
                  <w:spacing w:val="-4"/>
                  <w:szCs w:val="28"/>
                </w:rPr>
              </m:ctrlPr>
            </m:fPr>
            <m:num>
              <m:r>
                <m:rPr>
                  <m:sty m:val="p"/>
                </m:rPr>
                <w:rPr>
                  <w:rFonts w:ascii="Cambria Math" w:hAnsi="Cambria Math"/>
                  <w:color w:val="000000"/>
                  <w:spacing w:val="-4"/>
                  <w:szCs w:val="28"/>
                </w:rPr>
                <m:t>u-v</m:t>
              </m:r>
            </m:num>
            <m:den>
              <m:r>
                <m:rPr>
                  <m:sty m:val="p"/>
                </m:rPr>
                <w:rPr>
                  <w:rFonts w:ascii="Cambria Math" w:hAnsi="Cambria Math"/>
                  <w:color w:val="000000"/>
                  <w:spacing w:val="-4"/>
                  <w:szCs w:val="28"/>
                </w:rPr>
                <m:t>u+v</m:t>
              </m:r>
            </m:den>
          </m:f>
          <m:r>
            <m:rPr>
              <m:sty m:val="p"/>
            </m:rPr>
            <w:rPr>
              <w:rFonts w:ascii="Cambria Math" w:hAnsi="Cambria Math"/>
              <w:color w:val="000000"/>
              <w:spacing w:val="-4"/>
              <w:szCs w:val="28"/>
            </w:rPr>
            <m:t>.</m:t>
          </m:r>
        </m:oMath>
      </m:oMathPara>
    </w:p>
    <w:p w:rsidR="006126C2" w:rsidRPr="00905717" w:rsidRDefault="006126C2" w:rsidP="006126C2">
      <w:pPr>
        <w:autoSpaceDN w:val="0"/>
        <w:adjustRightInd w:val="0"/>
        <w:ind w:firstLine="567"/>
        <w:jc w:val="both"/>
        <w:rPr>
          <w:rFonts w:eastAsia="Times New Roman"/>
          <w:b/>
          <w:bCs/>
        </w:rPr>
      </w:pPr>
    </w:p>
    <w:p w:rsidR="007B062C" w:rsidRPr="007B062C" w:rsidRDefault="007B062C" w:rsidP="007B062C">
      <w:pPr>
        <w:pStyle w:val="af6"/>
        <w:spacing w:before="240" w:after="240"/>
        <w:ind w:left="0" w:firstLine="567"/>
        <w:jc w:val="both"/>
        <w:rPr>
          <w:rFonts w:ascii="Times New Roman" w:hAnsi="Times New Roman" w:cs="Times New Roman"/>
          <w:b/>
          <w:sz w:val="24"/>
          <w:szCs w:val="24"/>
        </w:rPr>
      </w:pPr>
      <w:r w:rsidRPr="007B062C">
        <w:rPr>
          <w:rFonts w:ascii="Times New Roman" w:hAnsi="Times New Roman" w:cs="Times New Roman"/>
          <w:b/>
          <w:sz w:val="24"/>
          <w:szCs w:val="24"/>
        </w:rPr>
        <w:t>6.4. Методические материалы, определяющие процедуры оценивания знаний, умений, навыков</w:t>
      </w:r>
      <w:r w:rsidRPr="007B062C">
        <w:rPr>
          <w:rFonts w:ascii="Times New Roman" w:hAnsi="Times New Roman" w:cs="Times New Roman"/>
          <w:b/>
          <w:spacing w:val="33"/>
          <w:sz w:val="24"/>
          <w:szCs w:val="24"/>
        </w:rPr>
        <w:t xml:space="preserve"> </w:t>
      </w:r>
      <w:r w:rsidRPr="007B062C">
        <w:rPr>
          <w:rFonts w:ascii="Times New Roman" w:hAnsi="Times New Roman" w:cs="Times New Roman"/>
          <w:b/>
          <w:sz w:val="24"/>
          <w:szCs w:val="24"/>
        </w:rPr>
        <w:t>и (или) опыта деятельности, характеризующих этапы формирования компетенций</w:t>
      </w:r>
    </w:p>
    <w:p w:rsidR="007B062C" w:rsidRPr="00BB5366" w:rsidRDefault="007B062C" w:rsidP="007B062C">
      <w:pPr>
        <w:widowControl/>
        <w:ind w:firstLine="567"/>
        <w:jc w:val="both"/>
      </w:pPr>
      <w:r w:rsidRPr="00BB5366">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7B062C" w:rsidRPr="00BB5366" w:rsidRDefault="007B062C" w:rsidP="007B062C">
      <w:pPr>
        <w:widowControl/>
        <w:ind w:firstLine="567"/>
        <w:jc w:val="both"/>
      </w:pPr>
      <w:r w:rsidRPr="00BB5366">
        <w:t>Процедура оценивания компетенций обучающихся основана на следующих стандартах:</w:t>
      </w:r>
    </w:p>
    <w:p w:rsidR="007B062C" w:rsidRPr="00BB5366" w:rsidRDefault="007B062C" w:rsidP="007B062C">
      <w:pPr>
        <w:widowControl/>
        <w:ind w:firstLine="567"/>
        <w:jc w:val="both"/>
      </w:pPr>
      <w:r>
        <w:t xml:space="preserve">1. </w:t>
      </w:r>
      <w:r w:rsidRPr="00BB5366">
        <w:t>Периодичность проведения оценки.</w:t>
      </w:r>
    </w:p>
    <w:p w:rsidR="007B062C" w:rsidRPr="00BB5366" w:rsidRDefault="007B062C" w:rsidP="007B062C">
      <w:pPr>
        <w:widowControl/>
        <w:ind w:firstLine="567"/>
        <w:jc w:val="both"/>
      </w:pPr>
      <w:r w:rsidRPr="00BB5366">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7B062C" w:rsidRPr="00BB5366" w:rsidRDefault="007B062C" w:rsidP="007B062C">
      <w:pPr>
        <w:widowControl/>
        <w:ind w:firstLine="567"/>
        <w:jc w:val="both"/>
      </w:pPr>
      <w:r w:rsidRPr="00BB5366">
        <w:lastRenderedPageBreak/>
        <w:t>3. Единство используемой технологии для всех обучающихся, выполнение условий сопоставимости результатов оценивания.</w:t>
      </w:r>
    </w:p>
    <w:p w:rsidR="007B062C" w:rsidRPr="00BB5366" w:rsidRDefault="007B062C" w:rsidP="007B062C">
      <w:pPr>
        <w:widowControl/>
        <w:ind w:firstLine="567"/>
        <w:jc w:val="both"/>
      </w:pPr>
      <w:r w:rsidRPr="00BB5366">
        <w:t>4. Соблюдение последовательности проведения оценки.</w:t>
      </w:r>
    </w:p>
    <w:p w:rsidR="007B062C" w:rsidRPr="00BB5366" w:rsidRDefault="007B062C" w:rsidP="007B062C">
      <w:pPr>
        <w:ind w:firstLine="567"/>
        <w:jc w:val="both"/>
      </w:pPr>
      <w:r w:rsidRPr="00BB5366">
        <w:rPr>
          <w:b/>
        </w:rPr>
        <w:t>Текущая аттестация обучающихся</w:t>
      </w:r>
      <w:r w:rsidRPr="00BB5366">
        <w:t>. Текущая аттестация обучающихся по дисциплине «</w:t>
      </w:r>
      <w:r>
        <w:t>Статистика</w:t>
      </w:r>
      <w:r w:rsidRPr="00BB5366">
        <w:t>» проводится в соответствии с локальными нормативными актами ОАНО ВО МПСУ и является обязательной.</w:t>
      </w:r>
    </w:p>
    <w:p w:rsidR="007B062C" w:rsidRPr="00BB5366" w:rsidRDefault="007B062C" w:rsidP="007B062C">
      <w:pPr>
        <w:ind w:firstLine="567"/>
        <w:jc w:val="both"/>
      </w:pPr>
      <w:r w:rsidRPr="00BB5366">
        <w:t>Текущая аттестация по дисциплине «</w:t>
      </w:r>
      <w:r>
        <w:t>Статистика»</w:t>
      </w:r>
      <w:r w:rsidRPr="00BB5366">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t xml:space="preserve"> дисциплины</w:t>
      </w:r>
      <w:r w:rsidRPr="00BB5366">
        <w:t xml:space="preserve">. </w:t>
      </w:r>
    </w:p>
    <w:p w:rsidR="007B062C" w:rsidRPr="00BB5366" w:rsidRDefault="007B062C" w:rsidP="007B062C">
      <w:pPr>
        <w:ind w:firstLine="567"/>
        <w:jc w:val="both"/>
      </w:pPr>
      <w:r w:rsidRPr="00BB5366">
        <w:t>Объектами оценивания выступают:</w:t>
      </w:r>
    </w:p>
    <w:p w:rsidR="007B062C" w:rsidRPr="00BB5366" w:rsidRDefault="007B062C" w:rsidP="007B062C">
      <w:pPr>
        <w:widowControl/>
        <w:numPr>
          <w:ilvl w:val="0"/>
          <w:numId w:val="15"/>
        </w:numPr>
        <w:suppressAutoHyphens w:val="0"/>
        <w:ind w:left="0" w:firstLine="567"/>
        <w:jc w:val="both"/>
      </w:pPr>
      <w:r w:rsidRPr="00BB5366">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7B062C" w:rsidRPr="00BB5366" w:rsidRDefault="007B062C" w:rsidP="007B062C">
      <w:pPr>
        <w:widowControl/>
        <w:numPr>
          <w:ilvl w:val="0"/>
          <w:numId w:val="15"/>
        </w:numPr>
        <w:suppressAutoHyphens w:val="0"/>
        <w:ind w:left="0" w:firstLine="567"/>
        <w:jc w:val="both"/>
      </w:pPr>
      <w:r w:rsidRPr="00BB5366">
        <w:t>степень усвоения теоретических знаний в качестве «ключей анализа»;</w:t>
      </w:r>
    </w:p>
    <w:p w:rsidR="007B062C" w:rsidRPr="00BB5366" w:rsidRDefault="007B062C" w:rsidP="007B062C">
      <w:pPr>
        <w:widowControl/>
        <w:numPr>
          <w:ilvl w:val="0"/>
          <w:numId w:val="15"/>
        </w:numPr>
        <w:suppressAutoHyphens w:val="0"/>
        <w:ind w:left="0" w:firstLine="567"/>
        <w:jc w:val="both"/>
      </w:pPr>
      <w:r w:rsidRPr="00BB5366">
        <w:t>уровень овладения практическими умениями и навыками по всем видам учебной работы;</w:t>
      </w:r>
    </w:p>
    <w:p w:rsidR="007B062C" w:rsidRPr="00BB5366" w:rsidRDefault="007B062C" w:rsidP="007B062C">
      <w:pPr>
        <w:widowControl/>
        <w:numPr>
          <w:ilvl w:val="0"/>
          <w:numId w:val="15"/>
        </w:numPr>
        <w:suppressAutoHyphens w:val="0"/>
        <w:ind w:left="0" w:firstLine="567"/>
        <w:jc w:val="both"/>
      </w:pPr>
      <w:r w:rsidRPr="00BB5366">
        <w:t>результаты самостоятельной работы (изучение книг из списка основной и дополнительной литературы).</w:t>
      </w:r>
    </w:p>
    <w:p w:rsidR="007B062C" w:rsidRPr="00BB5366" w:rsidRDefault="007B062C" w:rsidP="007B062C">
      <w:pPr>
        <w:ind w:firstLine="567"/>
        <w:jc w:val="both"/>
      </w:pPr>
      <w:r w:rsidRPr="00BB5366">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7B062C" w:rsidRPr="00BB5366" w:rsidRDefault="007B062C" w:rsidP="007B062C">
      <w:pPr>
        <w:ind w:firstLine="567"/>
        <w:jc w:val="both"/>
      </w:pPr>
      <w:r w:rsidRPr="00BB5366">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7B062C" w:rsidRPr="00BB5366" w:rsidRDefault="007B062C" w:rsidP="007B062C">
      <w:pPr>
        <w:ind w:firstLine="567"/>
        <w:jc w:val="both"/>
      </w:pPr>
      <w:r w:rsidRPr="00BB5366">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7B062C" w:rsidRPr="00BB5366" w:rsidRDefault="007B062C" w:rsidP="007B062C">
      <w:pPr>
        <w:ind w:firstLine="567"/>
        <w:jc w:val="both"/>
      </w:pPr>
      <w:r w:rsidRPr="00BB5366">
        <w:rPr>
          <w:b/>
        </w:rPr>
        <w:t xml:space="preserve">Промежуточная аттестация обучающихся. </w:t>
      </w:r>
      <w:r w:rsidRPr="00BB5366">
        <w:t>Промежуточная аттестация обучающихся по дисциплине «</w:t>
      </w:r>
      <w:r>
        <w:t>Статистика</w:t>
      </w:r>
      <w:r w:rsidRPr="00BB5366">
        <w:t>» проводится в соответствии с локальными нормативными актами ОАНО ВО «МПСУ» и является обязательной.</w:t>
      </w:r>
    </w:p>
    <w:p w:rsidR="007B062C" w:rsidRPr="00BB5366" w:rsidRDefault="007B062C" w:rsidP="007B062C">
      <w:pPr>
        <w:ind w:firstLine="567"/>
        <w:jc w:val="both"/>
      </w:pPr>
      <w:r w:rsidRPr="00BB5366">
        <w:t>Промежуточная аттестация по дисциплине «</w:t>
      </w:r>
      <w:r w:rsidR="009928AD">
        <w:t>Статистика</w:t>
      </w:r>
      <w:r w:rsidRPr="00BB5366">
        <w:t>» проводится в соответс</w:t>
      </w:r>
      <w:r>
        <w:t>твии с учебным планом в 7</w:t>
      </w:r>
      <w:r w:rsidRPr="00BB5366">
        <w:t xml:space="preserve">-м семестре для </w:t>
      </w:r>
      <w:r>
        <w:t>всех форм обучения в виде</w:t>
      </w:r>
      <w:r w:rsidRPr="00BB5366">
        <w:t xml:space="preserve"> </w:t>
      </w:r>
      <w:r w:rsidR="009928AD">
        <w:t>зачета с оценкой</w:t>
      </w:r>
      <w:r w:rsidRPr="00BB5366">
        <w:t xml:space="preserve"> в период зачетно-экзаменационной сессии в соответствии с графиком проведения. </w:t>
      </w:r>
    </w:p>
    <w:p w:rsidR="007B062C" w:rsidRPr="00BB5366" w:rsidRDefault="007B062C" w:rsidP="007B062C">
      <w:pPr>
        <w:ind w:firstLine="567"/>
        <w:jc w:val="both"/>
      </w:pPr>
      <w:r w:rsidRPr="00BB5366">
        <w:t xml:space="preserve">Обучающиеся допускаются к </w:t>
      </w:r>
      <w:r w:rsidR="009928AD">
        <w:t>зачету с оценкой</w:t>
      </w:r>
      <w:r w:rsidRPr="00BB5366">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7B062C" w:rsidRPr="00BB5366" w:rsidRDefault="007B062C" w:rsidP="007B062C">
      <w:pPr>
        <w:ind w:firstLine="567"/>
        <w:jc w:val="both"/>
      </w:pPr>
      <w:r w:rsidRPr="00BB5366">
        <w:t>Оценка знаний обучающегося на зачете определяется его учебными достижениями в семестровый период и результатами текущего контроля</w:t>
      </w:r>
      <w:r>
        <w:t xml:space="preserve"> знаний и выполнением им заданий</w:t>
      </w:r>
      <w:r w:rsidRPr="00BB5366">
        <w:t>.</w:t>
      </w:r>
    </w:p>
    <w:p w:rsidR="007B062C" w:rsidRPr="00BB5366" w:rsidRDefault="007B062C" w:rsidP="007B062C">
      <w:pPr>
        <w:ind w:firstLine="567"/>
        <w:jc w:val="both"/>
      </w:pPr>
      <w:r w:rsidRPr="00BB5366">
        <w:t>Знания умения, навыки обучающегося на зачете оцениваются как: «</w:t>
      </w:r>
      <w:r>
        <w:t>отлично</w:t>
      </w:r>
      <w:r w:rsidRPr="00BB5366">
        <w:t xml:space="preserve">», </w:t>
      </w:r>
      <w:r>
        <w:t>«хорошо», «удовлетворительно», «</w:t>
      </w:r>
      <w:r w:rsidRPr="00D47F7F">
        <w:t>неудовлетворительно»</w:t>
      </w:r>
      <w:r w:rsidRPr="00BB5366">
        <w:t>.</w:t>
      </w:r>
    </w:p>
    <w:p w:rsidR="007B062C" w:rsidRPr="00BB5366" w:rsidRDefault="007B062C" w:rsidP="007B062C">
      <w:pPr>
        <w:ind w:firstLine="567"/>
        <w:jc w:val="both"/>
      </w:pPr>
      <w:r w:rsidRPr="00BB5366">
        <w:t>Основой для определения оценки служит уровень усвоения обучающимися материала, предусмотренного данной рабочей программой.</w:t>
      </w:r>
    </w:p>
    <w:p w:rsidR="007B062C" w:rsidRPr="00BB5366" w:rsidRDefault="007B062C" w:rsidP="007B062C">
      <w:pPr>
        <w:pStyle w:val="af6"/>
        <w:tabs>
          <w:tab w:val="left" w:pos="1134"/>
        </w:tabs>
        <w:ind w:left="0" w:firstLine="567"/>
        <w:jc w:val="both"/>
        <w:rPr>
          <w:b/>
          <w:sz w:val="24"/>
          <w:szCs w:val="24"/>
          <w:lang w:eastAsia="ru-RU"/>
        </w:rPr>
      </w:pPr>
    </w:p>
    <w:p w:rsidR="00473D8B" w:rsidRDefault="00473D8B" w:rsidP="007B062C">
      <w:pPr>
        <w:pStyle w:val="1"/>
        <w:keepNext w:val="0"/>
        <w:widowControl w:val="0"/>
        <w:tabs>
          <w:tab w:val="num" w:pos="284"/>
        </w:tabs>
        <w:autoSpaceDE w:val="0"/>
        <w:spacing w:before="0" w:after="0"/>
        <w:ind w:firstLine="567"/>
        <w:jc w:val="both"/>
        <w:rPr>
          <w:rFonts w:ascii="Times New Roman" w:hAnsi="Times New Roman" w:cs="Times New Roman"/>
          <w:sz w:val="24"/>
          <w:szCs w:val="24"/>
          <w:lang w:eastAsia="ru-RU"/>
        </w:rPr>
      </w:pPr>
    </w:p>
    <w:p w:rsidR="00473D8B" w:rsidRDefault="00473D8B" w:rsidP="007B062C">
      <w:pPr>
        <w:pStyle w:val="1"/>
        <w:keepNext w:val="0"/>
        <w:widowControl w:val="0"/>
        <w:tabs>
          <w:tab w:val="num" w:pos="284"/>
        </w:tabs>
        <w:autoSpaceDE w:val="0"/>
        <w:spacing w:before="0" w:after="0"/>
        <w:ind w:firstLine="567"/>
        <w:jc w:val="both"/>
        <w:rPr>
          <w:rFonts w:ascii="Times New Roman" w:hAnsi="Times New Roman" w:cs="Times New Roman"/>
          <w:sz w:val="24"/>
          <w:szCs w:val="24"/>
          <w:lang w:eastAsia="ru-RU"/>
        </w:rPr>
      </w:pPr>
    </w:p>
    <w:p w:rsidR="00473D8B" w:rsidRDefault="00473D8B" w:rsidP="007B062C">
      <w:pPr>
        <w:pStyle w:val="1"/>
        <w:keepNext w:val="0"/>
        <w:widowControl w:val="0"/>
        <w:tabs>
          <w:tab w:val="num" w:pos="284"/>
        </w:tabs>
        <w:autoSpaceDE w:val="0"/>
        <w:spacing w:before="0" w:after="0"/>
        <w:ind w:firstLine="567"/>
        <w:jc w:val="both"/>
        <w:rPr>
          <w:rFonts w:ascii="Times New Roman" w:hAnsi="Times New Roman" w:cs="Times New Roman"/>
          <w:sz w:val="24"/>
          <w:szCs w:val="24"/>
          <w:lang w:eastAsia="ru-RU"/>
        </w:rPr>
      </w:pPr>
    </w:p>
    <w:p w:rsidR="00473D8B" w:rsidRDefault="00473D8B" w:rsidP="007B062C">
      <w:pPr>
        <w:pStyle w:val="1"/>
        <w:keepNext w:val="0"/>
        <w:widowControl w:val="0"/>
        <w:tabs>
          <w:tab w:val="num" w:pos="284"/>
        </w:tabs>
        <w:autoSpaceDE w:val="0"/>
        <w:spacing w:before="0" w:after="0"/>
        <w:ind w:firstLine="567"/>
        <w:jc w:val="both"/>
        <w:rPr>
          <w:rFonts w:ascii="Times New Roman" w:hAnsi="Times New Roman" w:cs="Times New Roman"/>
          <w:sz w:val="24"/>
          <w:szCs w:val="24"/>
          <w:lang w:eastAsia="ru-RU"/>
        </w:rPr>
      </w:pPr>
    </w:p>
    <w:p w:rsidR="00473D8B" w:rsidRDefault="00473D8B" w:rsidP="007B062C">
      <w:pPr>
        <w:pStyle w:val="1"/>
        <w:keepNext w:val="0"/>
        <w:widowControl w:val="0"/>
        <w:tabs>
          <w:tab w:val="num" w:pos="284"/>
        </w:tabs>
        <w:autoSpaceDE w:val="0"/>
        <w:spacing w:before="0" w:after="0"/>
        <w:ind w:firstLine="567"/>
        <w:jc w:val="both"/>
        <w:rPr>
          <w:rFonts w:ascii="Times New Roman" w:hAnsi="Times New Roman" w:cs="Times New Roman"/>
          <w:sz w:val="24"/>
          <w:szCs w:val="24"/>
          <w:lang w:eastAsia="ru-RU"/>
        </w:rPr>
      </w:pPr>
    </w:p>
    <w:p w:rsidR="007B062C" w:rsidRDefault="007B062C" w:rsidP="007B062C">
      <w:pPr>
        <w:pStyle w:val="1"/>
        <w:keepNext w:val="0"/>
        <w:widowControl w:val="0"/>
        <w:tabs>
          <w:tab w:val="num" w:pos="284"/>
        </w:tabs>
        <w:autoSpaceDE w:val="0"/>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eastAsia="ru-RU"/>
        </w:rPr>
        <w:lastRenderedPageBreak/>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7B062C" w:rsidRPr="00363E98" w:rsidRDefault="007B062C" w:rsidP="007B062C">
      <w:pPr>
        <w:tabs>
          <w:tab w:val="num" w:pos="284"/>
        </w:tabs>
        <w:ind w:firstLine="567"/>
        <w:jc w:val="both"/>
      </w:pPr>
    </w:p>
    <w:p w:rsidR="007B062C" w:rsidRDefault="007B062C" w:rsidP="007B062C">
      <w:pPr>
        <w:tabs>
          <w:tab w:val="num" w:pos="284"/>
        </w:tabs>
        <w:ind w:firstLine="567"/>
        <w:jc w:val="both"/>
        <w:rPr>
          <w:b/>
        </w:rPr>
      </w:pPr>
      <w:r w:rsidRPr="00BB5366">
        <w:rPr>
          <w:b/>
        </w:rPr>
        <w:t>а) основная учебная литература:</w:t>
      </w:r>
    </w:p>
    <w:p w:rsidR="00E4221C" w:rsidRDefault="00E4221C">
      <w:pPr>
        <w:pStyle w:val="af4"/>
        <w:tabs>
          <w:tab w:val="left" w:pos="851"/>
          <w:tab w:val="left" w:pos="993"/>
        </w:tabs>
        <w:spacing w:before="0" w:after="0"/>
        <w:ind w:firstLine="567"/>
        <w:jc w:val="center"/>
        <w:rPr>
          <w:b/>
        </w:rPr>
      </w:pPr>
    </w:p>
    <w:p w:rsidR="00E4221C" w:rsidRDefault="00CD2537" w:rsidP="009928AD">
      <w:pPr>
        <w:widowControl/>
        <w:numPr>
          <w:ilvl w:val="0"/>
          <w:numId w:val="5"/>
        </w:numPr>
        <w:tabs>
          <w:tab w:val="clear" w:pos="1080"/>
          <w:tab w:val="left" w:pos="0"/>
          <w:tab w:val="num" w:pos="567"/>
        </w:tabs>
        <w:ind w:left="0" w:right="-5" w:firstLine="0"/>
        <w:jc w:val="both"/>
      </w:pPr>
      <w:r>
        <w:rPr>
          <w:shd w:val="clear" w:color="auto" w:fill="FCFCFC"/>
        </w:rPr>
        <w:t>Балдин К.В. Общая теория статистики [Электронный ресурс]: учебное пособие/ Балдин К.В., Рукосуев А.В.— Электрон. текстовые данные.— М.: Дашков и К, 2015.— 312 c.— Режим доступа: http://www.iprbookshop.ru/5262.— ЭБС «IPRbooks»</w:t>
      </w:r>
    </w:p>
    <w:p w:rsidR="00E4221C" w:rsidRDefault="00CD2537" w:rsidP="009928AD">
      <w:pPr>
        <w:widowControl/>
        <w:numPr>
          <w:ilvl w:val="0"/>
          <w:numId w:val="5"/>
        </w:numPr>
        <w:tabs>
          <w:tab w:val="clear" w:pos="1080"/>
          <w:tab w:val="left" w:pos="0"/>
          <w:tab w:val="num" w:pos="567"/>
        </w:tabs>
        <w:ind w:left="0" w:right="-5" w:firstLine="0"/>
        <w:jc w:val="both"/>
        <w:rPr>
          <w:shd w:val="clear" w:color="auto" w:fill="FCFCFC"/>
        </w:rPr>
      </w:pPr>
      <w:r>
        <w:rPr>
          <w:shd w:val="clear" w:color="auto" w:fill="FCFCFC"/>
        </w:rPr>
        <w:t>Васильева, Э. К. Статистика [Электронный ресурс] : учебник для студентов вузов, обучающихся по специальностям экономики и управления (080100) / Э. К. Васильева, В. С. Лялин. — Электрон. текстовые данные. — М. : ЮНИТИ-ДАНА, 2017. — 398 c. — 978-5-238-01192-9. — Режим доступа: http://www.iprbookshop.ru/71058.html</w:t>
      </w:r>
    </w:p>
    <w:p w:rsidR="00E4221C" w:rsidRDefault="00CD2537" w:rsidP="009928AD">
      <w:pPr>
        <w:widowControl/>
        <w:numPr>
          <w:ilvl w:val="0"/>
          <w:numId w:val="5"/>
        </w:numPr>
        <w:tabs>
          <w:tab w:val="clear" w:pos="1080"/>
          <w:tab w:val="left" w:pos="0"/>
          <w:tab w:val="num" w:pos="567"/>
        </w:tabs>
        <w:ind w:left="0" w:right="-5" w:firstLine="0"/>
        <w:jc w:val="both"/>
        <w:rPr>
          <w:shd w:val="clear" w:color="auto" w:fill="FCFCFC"/>
        </w:rPr>
      </w:pPr>
      <w:r>
        <w:rPr>
          <w:shd w:val="clear" w:color="auto" w:fill="FCFCFC"/>
        </w:rPr>
        <w:t>Гусаров, В. М. Статистика [Электронный ресурс] : учебное пособие для студентов вузов, обучающихся по экономическим специальностям / В. М. Гусаров, Е. И. Кузнецова. — 2-е изд. — Электрон. текстовые данные. — М. : ЮНИТИ-ДАНА, 2017. — 479 c. — 978-5-238-01226-1. — Режим доступа: http://www.iprbookshop.ru/71166.html»</w:t>
      </w:r>
    </w:p>
    <w:p w:rsidR="00E4221C" w:rsidRDefault="00E4221C">
      <w:pPr>
        <w:ind w:right="-5" w:firstLine="567"/>
        <w:jc w:val="both"/>
        <w:rPr>
          <w:b/>
        </w:rPr>
      </w:pPr>
    </w:p>
    <w:p w:rsidR="009928AD" w:rsidRDefault="009928AD" w:rsidP="009928AD">
      <w:pPr>
        <w:tabs>
          <w:tab w:val="num" w:pos="284"/>
        </w:tabs>
        <w:ind w:firstLine="567"/>
        <w:jc w:val="both"/>
        <w:rPr>
          <w:b/>
        </w:rPr>
      </w:pPr>
      <w:r w:rsidRPr="00BB5366">
        <w:rPr>
          <w:b/>
        </w:rPr>
        <w:t>б) дополнительная учебная литература:</w:t>
      </w:r>
    </w:p>
    <w:p w:rsidR="00E4221C" w:rsidRDefault="00E4221C">
      <w:pPr>
        <w:ind w:right="-5" w:firstLine="567"/>
        <w:jc w:val="both"/>
        <w:rPr>
          <w:b/>
        </w:rPr>
      </w:pPr>
    </w:p>
    <w:p w:rsidR="00E4221C" w:rsidRDefault="00CD2537">
      <w:pPr>
        <w:widowControl/>
        <w:ind w:right="-5" w:firstLine="567"/>
        <w:jc w:val="both"/>
        <w:rPr>
          <w:shd w:val="clear" w:color="auto" w:fill="FCFCFC"/>
        </w:rPr>
      </w:pPr>
      <w:r>
        <w:rPr>
          <w:shd w:val="clear" w:color="auto" w:fill="FCFCFC"/>
        </w:rPr>
        <w:t>1.</w:t>
      </w:r>
      <w:r>
        <w:rPr>
          <w:rFonts w:ascii="Helvetica" w:hAnsi="Helvetica" w:cs="Helvetica"/>
          <w:color w:val="000000"/>
          <w:sz w:val="21"/>
          <w:szCs w:val="21"/>
          <w:shd w:val="clear" w:color="auto" w:fill="FCFCFC"/>
        </w:rPr>
        <w:t xml:space="preserve"> </w:t>
      </w:r>
      <w:r>
        <w:rPr>
          <w:shd w:val="clear" w:color="auto" w:fill="FCFCFC"/>
        </w:rPr>
        <w:t>Статистика [Электронный ресурс] : учебное пособие / А. М. Восковых, Т. А. Журкина, С. Л. Закупнев [и др.] ; под ред. И. М. Сурков. — Электрон. текстовые данные. — Воронеж : Воронежский Государственный Аграрный Университет им. Императора Петра Первого, 2017. — 244 c. — 2227-8397. — Режим доступа: http://www.iprbookshop.ru/72755.html</w:t>
      </w:r>
    </w:p>
    <w:p w:rsidR="00E4221C" w:rsidRDefault="00CD2537">
      <w:pPr>
        <w:widowControl/>
        <w:ind w:right="-5" w:firstLine="567"/>
        <w:jc w:val="both"/>
        <w:rPr>
          <w:shd w:val="clear" w:color="auto" w:fill="FCFCFC"/>
        </w:rPr>
      </w:pPr>
      <w:r>
        <w:rPr>
          <w:shd w:val="clear" w:color="auto" w:fill="FCFCFC"/>
        </w:rPr>
        <w:t>2. Баркалов, С. А. Статистика [Электронный ресурс] : практикум / С. А. Баркалов, П. Н. Курочка, О. С. Перевалова. — Электрон. текстовые данные. — Воронеж : Воронежский государственный архитектурно-строительный университет, ЭБС АСВ, 2016. — 137 c. — 978-5-89040-639-2. — Режим доступа: http://www.iprbookshop.ru/72941.html</w:t>
      </w:r>
    </w:p>
    <w:p w:rsidR="00E4221C" w:rsidRDefault="00CD2537">
      <w:pPr>
        <w:widowControl/>
        <w:ind w:right="-5" w:firstLine="567"/>
        <w:jc w:val="both"/>
      </w:pPr>
      <w:r>
        <w:rPr>
          <w:shd w:val="clear" w:color="auto" w:fill="FCFCFC"/>
        </w:rPr>
        <w:t>3. Цыпин, А. П. Статистика в табличном редакторе Microsoft Excel [Электронный ресурс] : лабораторный практикум / А. П. Цыпин, Л. Р. Фаизова. — Электрон. текстовые данные. — Оренбург : Оренбургский государственный университет, ЭБС АСВ, 2016. — 289 c. — 978-5-600-01401-5. — Режим доступа: http://www.iprbookshop.ru/71328.html</w:t>
      </w:r>
      <w:r>
        <w:t>.</w:t>
      </w:r>
    </w:p>
    <w:p w:rsidR="00E4221C" w:rsidRDefault="00CD2537">
      <w:pPr>
        <w:widowControl/>
        <w:ind w:right="-5" w:firstLine="567"/>
        <w:jc w:val="both"/>
        <w:rPr>
          <w:shd w:val="clear" w:color="auto" w:fill="FCFCFC"/>
        </w:rPr>
      </w:pPr>
      <w:r>
        <w:t xml:space="preserve">4. </w:t>
      </w:r>
      <w:r>
        <w:rPr>
          <w:shd w:val="clear" w:color="auto" w:fill="FCFCFC"/>
        </w:rPr>
        <w:t>Пономарева, Т. Н. Статистика и прогнозирование рынка [Электронный ресурс] : учебное пособие / Т. Н. Пономарева, В. А. Молчанова, М. С. Старикова. — Электрон. текстовые данные. — Белгород : Белгородский государственный технологический университет им. В.Г. Шухова, ЭБС АСВ, 2016. — 236 c. — 2227-8397. — Режим доступа: http://www.iprbookshop.ru/80444.html.</w:t>
      </w:r>
    </w:p>
    <w:p w:rsidR="00E4221C" w:rsidRDefault="00CD2537">
      <w:pPr>
        <w:widowControl/>
        <w:ind w:right="-5" w:firstLine="567"/>
        <w:jc w:val="both"/>
      </w:pPr>
      <w:r>
        <w:t xml:space="preserve">5. Бурова, О. А. Статистика [Электронный ресурс] : сборник задач / О. А. Бурова. — Электрон. текстовые данные. — М. : Московский государственный строительный университет, ЭБС АСВ, 2015. — 128 c. — 978-5-7264-1172-9. — Режим доступа: </w:t>
      </w:r>
      <w:hyperlink r:id="rId13">
        <w:r>
          <w:rPr>
            <w:rStyle w:val="-"/>
          </w:rPr>
          <w:t>http://www.iprbookshop.ru/60833.html</w:t>
        </w:r>
      </w:hyperlink>
      <w:r>
        <w:t>.</w:t>
      </w:r>
    </w:p>
    <w:p w:rsidR="00E4221C" w:rsidRDefault="00E4221C">
      <w:pPr>
        <w:pStyle w:val="af4"/>
        <w:tabs>
          <w:tab w:val="left" w:pos="851"/>
          <w:tab w:val="left" w:pos="993"/>
        </w:tabs>
        <w:spacing w:before="0" w:after="0"/>
        <w:ind w:firstLine="567"/>
        <w:jc w:val="center"/>
        <w:rPr>
          <w:b/>
        </w:rPr>
      </w:pPr>
    </w:p>
    <w:p w:rsidR="009928AD" w:rsidRPr="009928AD" w:rsidRDefault="009928AD" w:rsidP="009928AD">
      <w:pPr>
        <w:pStyle w:val="af6"/>
        <w:tabs>
          <w:tab w:val="left" w:pos="0"/>
        </w:tabs>
        <w:ind w:left="0" w:right="227" w:firstLine="709"/>
        <w:jc w:val="both"/>
        <w:rPr>
          <w:rFonts w:ascii="Times New Roman" w:hAnsi="Times New Roman" w:cs="Times New Roman"/>
          <w:sz w:val="24"/>
          <w:szCs w:val="24"/>
        </w:rPr>
      </w:pPr>
      <w:r w:rsidRPr="009928AD">
        <w:rPr>
          <w:rFonts w:ascii="Times New Roman" w:hAnsi="Times New Roman" w:cs="Times New Roman"/>
          <w:b/>
          <w:bCs/>
          <w:sz w:val="24"/>
          <w:szCs w:val="24"/>
        </w:rPr>
        <w:t xml:space="preserve">8. </w:t>
      </w:r>
      <w:r w:rsidRPr="009928AD">
        <w:rPr>
          <w:rFonts w:ascii="Times New Roman" w:hAnsi="Times New Roman" w:cs="Times New Roman"/>
          <w:b/>
          <w:sz w:val="24"/>
          <w:szCs w:val="24"/>
        </w:rPr>
        <w:t>Методические указания для обучающихся по освоению</w:t>
      </w:r>
      <w:r w:rsidRPr="009928AD">
        <w:rPr>
          <w:rFonts w:ascii="Times New Roman" w:hAnsi="Times New Roman" w:cs="Times New Roman"/>
          <w:b/>
          <w:spacing w:val="-15"/>
          <w:sz w:val="24"/>
          <w:szCs w:val="24"/>
        </w:rPr>
        <w:t xml:space="preserve"> </w:t>
      </w:r>
      <w:r w:rsidRPr="009928AD">
        <w:rPr>
          <w:rFonts w:ascii="Times New Roman" w:hAnsi="Times New Roman" w:cs="Times New Roman"/>
          <w:b/>
          <w:sz w:val="24"/>
          <w:szCs w:val="24"/>
        </w:rPr>
        <w:t xml:space="preserve">дисциплины </w:t>
      </w:r>
    </w:p>
    <w:tbl>
      <w:tblPr>
        <w:tblStyle w:val="aff6"/>
        <w:tblW w:w="9571" w:type="dxa"/>
        <w:tblLook w:val="04A0" w:firstRow="1" w:lastRow="0" w:firstColumn="1" w:lastColumn="0" w:noHBand="0" w:noVBand="1"/>
      </w:tblPr>
      <w:tblGrid>
        <w:gridCol w:w="2618"/>
        <w:gridCol w:w="6953"/>
      </w:tblGrid>
      <w:tr w:rsidR="002E3051" w:rsidTr="00353A50">
        <w:tc>
          <w:tcPr>
            <w:tcW w:w="2618" w:type="dxa"/>
            <w:shd w:val="clear" w:color="auto" w:fill="auto"/>
            <w:tcMar>
              <w:left w:w="108" w:type="dxa"/>
            </w:tcMar>
          </w:tcPr>
          <w:p w:rsidR="002E3051" w:rsidRDefault="002E3051" w:rsidP="00353A50">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2E3051" w:rsidRDefault="002E3051" w:rsidP="00353A50">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2E3051" w:rsidTr="00353A50">
        <w:tc>
          <w:tcPr>
            <w:tcW w:w="2618" w:type="dxa"/>
            <w:shd w:val="clear" w:color="auto" w:fill="auto"/>
            <w:tcMar>
              <w:left w:w="108" w:type="dxa"/>
            </w:tcMar>
          </w:tcPr>
          <w:p w:rsidR="002E3051" w:rsidRDefault="002E3051" w:rsidP="00353A50">
            <w:pPr>
              <w:pStyle w:val="TableParagraph"/>
              <w:ind w:right="368"/>
              <w:rPr>
                <w:sz w:val="24"/>
                <w:szCs w:val="24"/>
              </w:rPr>
            </w:pPr>
            <w:r>
              <w:rPr>
                <w:sz w:val="24"/>
                <w:szCs w:val="24"/>
              </w:rPr>
              <w:t>Лекция</w:t>
            </w:r>
          </w:p>
        </w:tc>
        <w:tc>
          <w:tcPr>
            <w:tcW w:w="6952" w:type="dxa"/>
            <w:shd w:val="clear" w:color="auto" w:fill="auto"/>
            <w:tcMar>
              <w:left w:w="108" w:type="dxa"/>
            </w:tcMar>
          </w:tcPr>
          <w:p w:rsidR="002E3051" w:rsidRDefault="002E3051" w:rsidP="00353A50">
            <w:pPr>
              <w:pStyle w:val="TableParagraph"/>
              <w:ind w:right="10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w:t>
            </w:r>
            <w:r>
              <w:rPr>
                <w:sz w:val="24"/>
                <w:szCs w:val="24"/>
              </w:rPr>
              <w:lastRenderedPageBreak/>
              <w:t>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E3051" w:rsidTr="00353A50">
        <w:tc>
          <w:tcPr>
            <w:tcW w:w="2618" w:type="dxa"/>
            <w:shd w:val="clear" w:color="auto" w:fill="auto"/>
            <w:tcMar>
              <w:left w:w="108" w:type="dxa"/>
            </w:tcMar>
          </w:tcPr>
          <w:p w:rsidR="002E3051" w:rsidRDefault="002E3051" w:rsidP="00353A50">
            <w:pPr>
              <w:pStyle w:val="TableParagraph"/>
              <w:ind w:right="179"/>
              <w:rPr>
                <w:sz w:val="24"/>
                <w:szCs w:val="24"/>
              </w:rPr>
            </w:pPr>
            <w:r>
              <w:rPr>
                <w:sz w:val="24"/>
                <w:szCs w:val="24"/>
              </w:rPr>
              <w:lastRenderedPageBreak/>
              <w:t>Практические занятия</w:t>
            </w:r>
          </w:p>
        </w:tc>
        <w:tc>
          <w:tcPr>
            <w:tcW w:w="6952" w:type="dxa"/>
            <w:shd w:val="clear" w:color="auto" w:fill="auto"/>
            <w:tcMar>
              <w:left w:w="108" w:type="dxa"/>
            </w:tcMar>
          </w:tcPr>
          <w:p w:rsidR="002E3051" w:rsidRDefault="002E3051" w:rsidP="00353A50">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E3051" w:rsidTr="00353A50">
        <w:tc>
          <w:tcPr>
            <w:tcW w:w="2618" w:type="dxa"/>
            <w:shd w:val="clear" w:color="auto" w:fill="auto"/>
            <w:tcMar>
              <w:left w:w="108" w:type="dxa"/>
            </w:tcMar>
          </w:tcPr>
          <w:p w:rsidR="002E3051" w:rsidRDefault="002E3051" w:rsidP="00353A50">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2E3051" w:rsidRDefault="002E3051" w:rsidP="00353A50">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E3051" w:rsidTr="00353A50">
        <w:tc>
          <w:tcPr>
            <w:tcW w:w="2618" w:type="dxa"/>
            <w:shd w:val="clear" w:color="auto" w:fill="auto"/>
            <w:tcMar>
              <w:left w:w="108" w:type="dxa"/>
            </w:tcMar>
          </w:tcPr>
          <w:p w:rsidR="002E3051" w:rsidRDefault="002E3051" w:rsidP="00353A50">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2E3051" w:rsidRDefault="002E3051" w:rsidP="00353A50">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w:t>
            </w:r>
            <w:r>
              <w:rPr>
                <w:sz w:val="24"/>
                <w:szCs w:val="24"/>
              </w:rPr>
              <w:lastRenderedPageBreak/>
              <w:t>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2E3051" w:rsidRDefault="002E3051" w:rsidP="00353A50">
            <w:pPr>
              <w:pStyle w:val="TableParagraph"/>
              <w:numPr>
                <w:ilvl w:val="0"/>
                <w:numId w:val="4"/>
              </w:numPr>
              <w:ind w:right="33"/>
              <w:jc w:val="both"/>
              <w:rPr>
                <w:sz w:val="24"/>
                <w:szCs w:val="24"/>
              </w:rPr>
            </w:pPr>
            <w:r>
              <w:rPr>
                <w:sz w:val="24"/>
                <w:szCs w:val="24"/>
              </w:rPr>
              <w:t>соотнесение содержания контроля с целями обучения; объективность контроля;</w:t>
            </w:r>
          </w:p>
          <w:p w:rsidR="002E3051" w:rsidRDefault="002E3051" w:rsidP="00353A50">
            <w:pPr>
              <w:pStyle w:val="TableParagraph"/>
              <w:numPr>
                <w:ilvl w:val="0"/>
                <w:numId w:val="4"/>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2E3051" w:rsidRDefault="002E3051" w:rsidP="00353A50">
            <w:pPr>
              <w:pStyle w:val="TableParagraph"/>
              <w:numPr>
                <w:ilvl w:val="0"/>
                <w:numId w:val="4"/>
              </w:numPr>
              <w:ind w:right="33"/>
              <w:jc w:val="both"/>
              <w:rPr>
                <w:sz w:val="24"/>
                <w:szCs w:val="24"/>
              </w:rPr>
            </w:pPr>
            <w:r>
              <w:rPr>
                <w:sz w:val="24"/>
                <w:szCs w:val="24"/>
              </w:rPr>
              <w:t>дифференциацию контрольно-измерительных материалов.</w:t>
            </w:r>
          </w:p>
          <w:p w:rsidR="002E3051" w:rsidRDefault="002E3051" w:rsidP="00353A50">
            <w:pPr>
              <w:pStyle w:val="TableParagraph"/>
              <w:ind w:right="33"/>
              <w:jc w:val="both"/>
              <w:rPr>
                <w:sz w:val="24"/>
                <w:szCs w:val="24"/>
              </w:rPr>
            </w:pPr>
            <w:r>
              <w:rPr>
                <w:sz w:val="24"/>
                <w:szCs w:val="24"/>
              </w:rPr>
              <w:t>Формы контроля самостоятельной работы:</w:t>
            </w:r>
          </w:p>
          <w:p w:rsidR="002E3051" w:rsidRDefault="002E3051" w:rsidP="00353A50">
            <w:pPr>
              <w:pStyle w:val="TableParagraph"/>
              <w:numPr>
                <w:ilvl w:val="0"/>
                <w:numId w:val="4"/>
              </w:numPr>
              <w:ind w:right="33"/>
              <w:jc w:val="both"/>
              <w:rPr>
                <w:sz w:val="24"/>
                <w:szCs w:val="24"/>
              </w:rPr>
            </w:pPr>
            <w:r>
              <w:rPr>
                <w:sz w:val="24"/>
                <w:szCs w:val="24"/>
              </w:rPr>
              <w:t>просмотр и проверка выполнения самостоятельной работы преподавателем;</w:t>
            </w:r>
          </w:p>
          <w:p w:rsidR="002E3051" w:rsidRDefault="002E3051" w:rsidP="00353A50">
            <w:pPr>
              <w:pStyle w:val="TableParagraph"/>
              <w:numPr>
                <w:ilvl w:val="0"/>
                <w:numId w:val="4"/>
              </w:numPr>
              <w:ind w:right="33"/>
              <w:jc w:val="both"/>
              <w:rPr>
                <w:sz w:val="24"/>
                <w:szCs w:val="24"/>
              </w:rPr>
            </w:pPr>
            <w:r>
              <w:rPr>
                <w:sz w:val="24"/>
                <w:szCs w:val="24"/>
              </w:rPr>
              <w:t xml:space="preserve">организация самопроверки, </w:t>
            </w:r>
          </w:p>
          <w:p w:rsidR="002E3051" w:rsidRDefault="002E3051" w:rsidP="00353A50">
            <w:pPr>
              <w:pStyle w:val="TableParagraph"/>
              <w:numPr>
                <w:ilvl w:val="0"/>
                <w:numId w:val="4"/>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2E3051" w:rsidRDefault="002E3051" w:rsidP="00353A50">
            <w:pPr>
              <w:pStyle w:val="TableParagraph"/>
              <w:numPr>
                <w:ilvl w:val="0"/>
                <w:numId w:val="4"/>
              </w:numPr>
              <w:ind w:right="33"/>
              <w:jc w:val="both"/>
              <w:rPr>
                <w:sz w:val="24"/>
                <w:szCs w:val="24"/>
              </w:rPr>
            </w:pPr>
            <w:r>
              <w:rPr>
                <w:sz w:val="24"/>
                <w:szCs w:val="24"/>
              </w:rPr>
              <w:t xml:space="preserve">проведение письменного опроса; </w:t>
            </w:r>
          </w:p>
          <w:p w:rsidR="002E3051" w:rsidRDefault="002E3051" w:rsidP="00353A50">
            <w:pPr>
              <w:pStyle w:val="TableParagraph"/>
              <w:numPr>
                <w:ilvl w:val="0"/>
                <w:numId w:val="4"/>
              </w:numPr>
              <w:ind w:right="33"/>
              <w:jc w:val="both"/>
              <w:rPr>
                <w:sz w:val="24"/>
                <w:szCs w:val="24"/>
              </w:rPr>
            </w:pPr>
            <w:r>
              <w:rPr>
                <w:sz w:val="24"/>
                <w:szCs w:val="24"/>
              </w:rPr>
              <w:t>проведение устного опроса;</w:t>
            </w:r>
          </w:p>
          <w:p w:rsidR="002E3051" w:rsidRDefault="002E3051" w:rsidP="00353A50">
            <w:pPr>
              <w:pStyle w:val="TableParagraph"/>
              <w:numPr>
                <w:ilvl w:val="0"/>
                <w:numId w:val="4"/>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2E3051" w:rsidRDefault="002E3051" w:rsidP="00353A50">
            <w:pPr>
              <w:pStyle w:val="TableParagraph"/>
              <w:numPr>
                <w:ilvl w:val="0"/>
                <w:numId w:val="4"/>
              </w:numPr>
              <w:ind w:right="33"/>
              <w:jc w:val="both"/>
              <w:rPr>
                <w:sz w:val="24"/>
                <w:szCs w:val="24"/>
              </w:rPr>
            </w:pPr>
            <w:r>
              <w:rPr>
                <w:sz w:val="24"/>
                <w:szCs w:val="24"/>
              </w:rPr>
              <w:t>защита отчетов о проделанной работе.</w:t>
            </w:r>
          </w:p>
        </w:tc>
      </w:tr>
      <w:tr w:rsidR="002E3051" w:rsidTr="00353A50">
        <w:tc>
          <w:tcPr>
            <w:tcW w:w="2618" w:type="dxa"/>
            <w:shd w:val="clear" w:color="auto" w:fill="auto"/>
            <w:tcMar>
              <w:left w:w="108" w:type="dxa"/>
            </w:tcMar>
          </w:tcPr>
          <w:p w:rsidR="002E3051" w:rsidRDefault="002E3051" w:rsidP="00353A50">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2E3051" w:rsidRDefault="002E3051" w:rsidP="00353A50">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2E3051" w:rsidTr="00353A50">
        <w:tc>
          <w:tcPr>
            <w:tcW w:w="2618" w:type="dxa"/>
            <w:shd w:val="clear" w:color="auto" w:fill="auto"/>
            <w:tcMar>
              <w:left w:w="108" w:type="dxa"/>
            </w:tcMar>
          </w:tcPr>
          <w:p w:rsidR="002E3051" w:rsidRDefault="002E3051" w:rsidP="00353A50">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2E3051" w:rsidRDefault="002E3051" w:rsidP="00353A50">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w:t>
            </w:r>
            <w:r>
              <w:rPr>
                <w:sz w:val="24"/>
                <w:szCs w:val="24"/>
              </w:rPr>
              <w:lastRenderedPageBreak/>
              <w:t xml:space="preserve">форме: </w:t>
            </w:r>
          </w:p>
          <w:p w:rsidR="002E3051" w:rsidRDefault="002E3051" w:rsidP="00353A50">
            <w:pPr>
              <w:pStyle w:val="TableParagraph"/>
              <w:numPr>
                <w:ilvl w:val="0"/>
                <w:numId w:val="4"/>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2E3051" w:rsidRDefault="002E3051" w:rsidP="00353A50">
            <w:pPr>
              <w:pStyle w:val="TableParagraph"/>
              <w:numPr>
                <w:ilvl w:val="0"/>
                <w:numId w:val="4"/>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2E3051" w:rsidRDefault="002E3051" w:rsidP="00353A50">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2E3051" w:rsidRDefault="002E3051" w:rsidP="00353A50">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2E3051" w:rsidRDefault="002E3051" w:rsidP="00353A50">
            <w:pPr>
              <w:pStyle w:val="TableParagraph"/>
              <w:ind w:right="33"/>
              <w:jc w:val="both"/>
              <w:rPr>
                <w:sz w:val="24"/>
                <w:szCs w:val="24"/>
              </w:rPr>
            </w:pPr>
            <w:r>
              <w:rPr>
                <w:sz w:val="24"/>
                <w:szCs w:val="24"/>
              </w:rPr>
              <w:t>- «отлично» – более 80% ответов правильные;</w:t>
            </w:r>
          </w:p>
          <w:p w:rsidR="002E3051" w:rsidRDefault="002E3051" w:rsidP="00353A50">
            <w:pPr>
              <w:pStyle w:val="TableParagraph"/>
              <w:ind w:right="33"/>
              <w:jc w:val="both"/>
              <w:rPr>
                <w:sz w:val="24"/>
                <w:szCs w:val="24"/>
              </w:rPr>
            </w:pPr>
            <w:r>
              <w:rPr>
                <w:sz w:val="24"/>
                <w:szCs w:val="24"/>
              </w:rPr>
              <w:t xml:space="preserve">- «хорошо» – более 65% ответов правильные; </w:t>
            </w:r>
          </w:p>
          <w:p w:rsidR="002E3051" w:rsidRDefault="002E3051" w:rsidP="00353A50">
            <w:pPr>
              <w:pStyle w:val="TableParagraph"/>
              <w:ind w:right="33"/>
              <w:jc w:val="both"/>
              <w:rPr>
                <w:sz w:val="24"/>
                <w:szCs w:val="24"/>
              </w:rPr>
            </w:pPr>
            <w:r>
              <w:rPr>
                <w:sz w:val="24"/>
                <w:szCs w:val="24"/>
              </w:rPr>
              <w:t>- «удовлетворительно» – более 50% ответов правильные.</w:t>
            </w:r>
          </w:p>
          <w:p w:rsidR="002E3051" w:rsidRDefault="002E3051" w:rsidP="00353A50">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2E3051" w:rsidRDefault="002E3051" w:rsidP="00353A50">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2E3051" w:rsidRDefault="002E3051" w:rsidP="00353A50">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2E3051" w:rsidTr="00353A50">
        <w:tc>
          <w:tcPr>
            <w:tcW w:w="2618" w:type="dxa"/>
            <w:shd w:val="clear" w:color="auto" w:fill="auto"/>
            <w:tcMar>
              <w:left w:w="108" w:type="dxa"/>
            </w:tcMar>
          </w:tcPr>
          <w:p w:rsidR="002E3051" w:rsidRDefault="002E3051" w:rsidP="00353A50">
            <w:pPr>
              <w:pStyle w:val="TableParagraph"/>
              <w:ind w:right="224"/>
              <w:rPr>
                <w:sz w:val="24"/>
                <w:szCs w:val="24"/>
              </w:rPr>
            </w:pPr>
            <w:r>
              <w:rPr>
                <w:sz w:val="24"/>
                <w:szCs w:val="24"/>
              </w:rPr>
              <w:lastRenderedPageBreak/>
              <w:t>Контрольная работа</w:t>
            </w:r>
          </w:p>
        </w:tc>
        <w:tc>
          <w:tcPr>
            <w:tcW w:w="6952" w:type="dxa"/>
            <w:shd w:val="clear" w:color="auto" w:fill="auto"/>
            <w:tcMar>
              <w:left w:w="108" w:type="dxa"/>
            </w:tcMar>
          </w:tcPr>
          <w:p w:rsidR="002E3051" w:rsidRDefault="002E3051" w:rsidP="00353A50">
            <w:pPr>
              <w:pStyle w:val="TableParagraph"/>
              <w:ind w:right="33"/>
              <w:jc w:val="both"/>
              <w:rPr>
                <w:sz w:val="24"/>
                <w:szCs w:val="24"/>
              </w:rPr>
            </w:pPr>
            <w:r>
              <w:rPr>
                <w:sz w:val="24"/>
                <w:szCs w:val="24"/>
              </w:rPr>
              <w:t>Контрольная работа – стандартный набор заданий в виде задач и примеров.</w:t>
            </w:r>
          </w:p>
          <w:p w:rsidR="002E3051" w:rsidRDefault="002E3051" w:rsidP="00353A50">
            <w:pPr>
              <w:pStyle w:val="TableParagraph"/>
              <w:ind w:right="33"/>
              <w:jc w:val="both"/>
              <w:rPr>
                <w:sz w:val="24"/>
                <w:szCs w:val="24"/>
              </w:rPr>
            </w:pPr>
            <w:r>
              <w:rPr>
                <w:sz w:val="24"/>
                <w:szCs w:val="24"/>
              </w:rPr>
              <w:t xml:space="preserve">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w:t>
            </w:r>
          </w:p>
        </w:tc>
      </w:tr>
      <w:tr w:rsidR="002E3051" w:rsidTr="00353A50">
        <w:tc>
          <w:tcPr>
            <w:tcW w:w="2618" w:type="dxa"/>
            <w:shd w:val="clear" w:color="auto" w:fill="auto"/>
            <w:tcMar>
              <w:left w:w="108" w:type="dxa"/>
            </w:tcMar>
          </w:tcPr>
          <w:p w:rsidR="002E3051" w:rsidRDefault="002E3051" w:rsidP="00353A50">
            <w:pPr>
              <w:pStyle w:val="TableParagraph"/>
              <w:ind w:right="224"/>
              <w:rPr>
                <w:sz w:val="24"/>
                <w:szCs w:val="24"/>
              </w:rPr>
            </w:pPr>
            <w:r>
              <w:rPr>
                <w:sz w:val="24"/>
                <w:szCs w:val="24"/>
              </w:rPr>
              <w:t xml:space="preserve">Подготовка к  зачету с оценкой </w:t>
            </w:r>
          </w:p>
        </w:tc>
        <w:tc>
          <w:tcPr>
            <w:tcW w:w="6952" w:type="dxa"/>
            <w:shd w:val="clear" w:color="auto" w:fill="auto"/>
            <w:tcMar>
              <w:left w:w="108" w:type="dxa"/>
            </w:tcMar>
          </w:tcPr>
          <w:p w:rsidR="002E3051" w:rsidRDefault="002E3051" w:rsidP="00353A50">
            <w:pPr>
              <w:pStyle w:val="TableParagraph"/>
              <w:ind w:right="33"/>
              <w:jc w:val="both"/>
              <w:rPr>
                <w:sz w:val="24"/>
                <w:szCs w:val="24"/>
              </w:rPr>
            </w:pPr>
            <w:r>
              <w:rPr>
                <w:sz w:val="24"/>
                <w:szCs w:val="24"/>
              </w:rPr>
              <w:t>При подготовке к зачету с оценкой  необходимо ориентироваться на конспекты лекций, рекомендуемую литературу и др. Основное в подготовке к сдаче   - это повторение всего материала дисциплины, по которому необходимо сдавать зачет с оценкой. При подготовке к сдаче  студент 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Подготовка студента к зачету с оценкой включает в себя три этапа:</w:t>
            </w:r>
          </w:p>
          <w:p w:rsidR="002E3051" w:rsidRDefault="002E3051" w:rsidP="00353A50">
            <w:pPr>
              <w:pStyle w:val="TableParagraph"/>
              <w:numPr>
                <w:ilvl w:val="0"/>
                <w:numId w:val="4"/>
              </w:numPr>
              <w:ind w:right="33"/>
              <w:jc w:val="both"/>
              <w:rPr>
                <w:sz w:val="24"/>
                <w:szCs w:val="24"/>
              </w:rPr>
            </w:pPr>
            <w:r>
              <w:rPr>
                <w:sz w:val="24"/>
                <w:szCs w:val="24"/>
              </w:rPr>
              <w:lastRenderedPageBreak/>
              <w:t>самостоятельная работа в течение семестра;</w:t>
            </w:r>
          </w:p>
          <w:p w:rsidR="002E3051" w:rsidRDefault="002E3051" w:rsidP="00353A50">
            <w:pPr>
              <w:pStyle w:val="TableParagraph"/>
              <w:numPr>
                <w:ilvl w:val="0"/>
                <w:numId w:val="4"/>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2E3051" w:rsidRDefault="002E3051" w:rsidP="00353A50">
            <w:pPr>
              <w:pStyle w:val="TableParagraph"/>
              <w:numPr>
                <w:ilvl w:val="0"/>
                <w:numId w:val="4"/>
              </w:numPr>
              <w:ind w:right="33"/>
              <w:jc w:val="both"/>
              <w:rPr>
                <w:sz w:val="24"/>
                <w:szCs w:val="24"/>
              </w:rPr>
            </w:pPr>
            <w:r>
              <w:rPr>
                <w:sz w:val="24"/>
                <w:szCs w:val="24"/>
              </w:rPr>
              <w:t>подготовка к ответу на задания, содержащиеся в билетах.</w:t>
            </w:r>
          </w:p>
          <w:p w:rsidR="002E3051" w:rsidRDefault="002E3051" w:rsidP="00353A50">
            <w:pPr>
              <w:pStyle w:val="TableParagraph"/>
              <w:ind w:right="33"/>
              <w:jc w:val="both"/>
              <w:rPr>
                <w:sz w:val="24"/>
                <w:szCs w:val="24"/>
              </w:rPr>
            </w:pPr>
            <w:r>
              <w:rPr>
                <w:sz w:val="24"/>
                <w:szCs w:val="24"/>
              </w:rPr>
              <w:t>Для успешной сдачи зачета студенты должны принимать во внимание, что:</w:t>
            </w:r>
          </w:p>
          <w:p w:rsidR="002E3051" w:rsidRDefault="002E3051" w:rsidP="00353A50">
            <w:pPr>
              <w:pStyle w:val="TableParagraph"/>
              <w:numPr>
                <w:ilvl w:val="0"/>
                <w:numId w:val="4"/>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2E3051" w:rsidRDefault="002E3051" w:rsidP="00353A50">
            <w:pPr>
              <w:pStyle w:val="TableParagraph"/>
              <w:numPr>
                <w:ilvl w:val="0"/>
                <w:numId w:val="4"/>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2E3051" w:rsidRDefault="002E3051" w:rsidP="00353A50">
            <w:pPr>
              <w:pStyle w:val="TableParagraph"/>
              <w:numPr>
                <w:ilvl w:val="0"/>
                <w:numId w:val="4"/>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экзамене;</w:t>
            </w:r>
          </w:p>
          <w:p w:rsidR="002E3051" w:rsidRDefault="002E3051" w:rsidP="00353A50">
            <w:pPr>
              <w:pStyle w:val="TableParagraph"/>
              <w:numPr>
                <w:ilvl w:val="0"/>
                <w:numId w:val="4"/>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9928AD" w:rsidRDefault="009928AD" w:rsidP="009928AD">
      <w:pPr>
        <w:pStyle w:val="af4"/>
        <w:tabs>
          <w:tab w:val="left" w:pos="0"/>
          <w:tab w:val="left" w:pos="993"/>
        </w:tabs>
        <w:spacing w:before="0" w:after="0"/>
        <w:ind w:firstLine="568"/>
        <w:jc w:val="both"/>
        <w:rPr>
          <w:shd w:val="clear" w:color="auto" w:fill="FFFF00"/>
        </w:rPr>
      </w:pPr>
    </w:p>
    <w:p w:rsidR="009928AD" w:rsidRPr="009928AD" w:rsidRDefault="009928AD" w:rsidP="009928AD">
      <w:pPr>
        <w:ind w:firstLine="567"/>
        <w:rPr>
          <w:color w:val="000000"/>
          <w:shd w:val="clear" w:color="auto" w:fill="FFFFFF"/>
        </w:rPr>
      </w:pPr>
    </w:p>
    <w:p w:rsidR="009928AD" w:rsidRPr="00BB5366" w:rsidRDefault="009928AD" w:rsidP="009928AD">
      <w:pPr>
        <w:widowControl/>
        <w:ind w:firstLine="567"/>
        <w:jc w:val="both"/>
      </w:pPr>
      <w:r>
        <w:rPr>
          <w:b/>
          <w:bCs/>
        </w:rPr>
        <w:t>9</w:t>
      </w:r>
      <w:r w:rsidRPr="00BB5366">
        <w:rPr>
          <w:b/>
          <w:bCs/>
        </w:rPr>
        <w:t>.</w:t>
      </w:r>
      <w:r>
        <w:rPr>
          <w:b/>
          <w:bCs/>
        </w:rPr>
        <w:t xml:space="preserve"> </w:t>
      </w:r>
      <w:r w:rsidRPr="00BB5366">
        <w:rPr>
          <w:b/>
          <w:bCs/>
        </w:rPr>
        <w:t>Описание материально-технической базы, необходимой для осуществления образовательного процесса по дисциплине</w:t>
      </w:r>
    </w:p>
    <w:p w:rsidR="009928AD" w:rsidRPr="00BB5366" w:rsidRDefault="009928AD" w:rsidP="009928AD">
      <w:pPr>
        <w:tabs>
          <w:tab w:val="left" w:pos="580"/>
        </w:tabs>
        <w:ind w:firstLine="567"/>
        <w:jc w:val="both"/>
      </w:pPr>
    </w:p>
    <w:p w:rsidR="009928AD" w:rsidRDefault="009928AD" w:rsidP="009928AD">
      <w:pPr>
        <w:tabs>
          <w:tab w:val="left" w:pos="580"/>
        </w:tabs>
        <w:ind w:firstLine="567"/>
        <w:jc w:val="both"/>
      </w:pPr>
      <w:r w:rsidRPr="00BB5366">
        <w:t>Для осуществления образовательного процесса по дисциплине «</w:t>
      </w:r>
      <w:r w:rsidR="002E3051">
        <w:t>Статистика</w:t>
      </w:r>
      <w:r w:rsidRPr="00BB5366">
        <w:t xml:space="preserve">» необходимо использование следующих помещений: </w:t>
      </w:r>
    </w:p>
    <w:p w:rsidR="009928AD" w:rsidRDefault="009928AD" w:rsidP="009928AD">
      <w:pPr>
        <w:tabs>
          <w:tab w:val="left" w:pos="580"/>
        </w:tabs>
        <w:ind w:firstLine="567"/>
        <w:jc w:val="both"/>
      </w:pPr>
      <w:r w:rsidRPr="00BB5366">
        <w:t xml:space="preserve">Материально-техническое обеспечение дисциплины включает в себя: </w:t>
      </w:r>
    </w:p>
    <w:p w:rsidR="009928AD" w:rsidRPr="00BB5366" w:rsidRDefault="009928AD" w:rsidP="009928AD">
      <w:pPr>
        <w:tabs>
          <w:tab w:val="left" w:pos="580"/>
        </w:tabs>
        <w:ind w:firstLine="567"/>
        <w:jc w:val="both"/>
      </w:pPr>
      <w:r w:rsidRPr="00BB5366">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9928AD" w:rsidRPr="002E3051" w:rsidRDefault="009928AD" w:rsidP="009928AD">
      <w:pPr>
        <w:pStyle w:val="af6"/>
        <w:keepNext/>
        <w:widowControl w:val="0"/>
        <w:numPr>
          <w:ilvl w:val="0"/>
          <w:numId w:val="17"/>
        </w:numPr>
        <w:shd w:val="clear" w:color="auto" w:fill="FFFFFF"/>
        <w:suppressAutoHyphens w:val="0"/>
        <w:spacing w:after="0" w:line="240" w:lineRule="auto"/>
        <w:ind w:left="0" w:firstLine="567"/>
        <w:jc w:val="both"/>
        <w:rPr>
          <w:rFonts w:ascii="Times New Roman" w:hAnsi="Times New Roman" w:cs="Times New Roman"/>
          <w:sz w:val="24"/>
          <w:szCs w:val="24"/>
        </w:rPr>
      </w:pPr>
      <w:r w:rsidRPr="002E3051">
        <w:rPr>
          <w:rFonts w:ascii="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9928AD" w:rsidRPr="00BB5366" w:rsidRDefault="009928AD" w:rsidP="009928AD">
      <w:pPr>
        <w:pStyle w:val="af6"/>
        <w:keepNext/>
        <w:shd w:val="clear" w:color="auto" w:fill="FFFFFF"/>
        <w:suppressAutoHyphens w:val="0"/>
        <w:ind w:left="0" w:firstLine="567"/>
        <w:jc w:val="both"/>
        <w:rPr>
          <w:sz w:val="24"/>
          <w:szCs w:val="24"/>
        </w:rPr>
      </w:pPr>
    </w:p>
    <w:p w:rsidR="009928AD" w:rsidRPr="00BB5366" w:rsidRDefault="009928AD" w:rsidP="009928AD">
      <w:pPr>
        <w:widowControl/>
        <w:ind w:firstLine="567"/>
        <w:jc w:val="both"/>
        <w:rPr>
          <w:b/>
          <w:bCs/>
        </w:rPr>
      </w:pPr>
      <w:bookmarkStart w:id="5" w:name="_Toc29132139"/>
      <w:bookmarkStart w:id="6" w:name="_Toc29544288"/>
      <w:bookmarkStart w:id="7" w:name="_Toc29548514"/>
      <w:bookmarkStart w:id="8" w:name="_Toc29556991"/>
      <w:bookmarkStart w:id="9" w:name="_Toc29567832"/>
      <w:r w:rsidRPr="00BB5366">
        <w:rPr>
          <w:b/>
          <w:bCs/>
        </w:rPr>
        <w:t>1</w:t>
      </w:r>
      <w:r>
        <w:rPr>
          <w:b/>
          <w:bCs/>
        </w:rPr>
        <w:t>0</w:t>
      </w:r>
      <w:r w:rsidRPr="00BB5366">
        <w:rPr>
          <w:b/>
          <w:bCs/>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5"/>
      <w:bookmarkEnd w:id="6"/>
      <w:bookmarkEnd w:id="7"/>
      <w:bookmarkEnd w:id="8"/>
      <w:bookmarkEnd w:id="9"/>
    </w:p>
    <w:p w:rsidR="002E3051" w:rsidRDefault="002E3051" w:rsidP="009928AD">
      <w:pPr>
        <w:pStyle w:val="af6"/>
        <w:keepNext/>
        <w:ind w:left="0" w:firstLine="567"/>
        <w:jc w:val="both"/>
        <w:rPr>
          <w:rFonts w:ascii="Times New Roman" w:hAnsi="Times New Roman" w:cs="Times New Roman"/>
          <w:sz w:val="24"/>
          <w:szCs w:val="24"/>
        </w:rPr>
      </w:pPr>
    </w:p>
    <w:p w:rsidR="009928AD" w:rsidRPr="002E3051" w:rsidRDefault="009928AD" w:rsidP="009928AD">
      <w:pPr>
        <w:pStyle w:val="af6"/>
        <w:keepNext/>
        <w:ind w:left="0" w:firstLine="567"/>
        <w:jc w:val="both"/>
        <w:rPr>
          <w:rFonts w:ascii="Times New Roman" w:hAnsi="Times New Roman" w:cs="Times New Roman"/>
          <w:sz w:val="24"/>
          <w:szCs w:val="24"/>
        </w:rPr>
      </w:pPr>
      <w:r w:rsidRPr="002E3051">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9928AD" w:rsidRPr="002E3051" w:rsidRDefault="009928AD" w:rsidP="009928AD">
      <w:pPr>
        <w:pStyle w:val="af6"/>
        <w:keepNext/>
        <w:ind w:left="0" w:firstLine="567"/>
        <w:jc w:val="both"/>
        <w:rPr>
          <w:rFonts w:ascii="Times New Roman" w:hAnsi="Times New Roman" w:cs="Times New Roman"/>
          <w:b/>
          <w:sz w:val="24"/>
          <w:szCs w:val="24"/>
        </w:rPr>
      </w:pPr>
      <w:r w:rsidRPr="002E3051">
        <w:rPr>
          <w:rFonts w:ascii="Times New Roman" w:hAnsi="Times New Roman" w:cs="Times New Roman"/>
          <w:b/>
          <w:sz w:val="24"/>
          <w:szCs w:val="24"/>
        </w:rPr>
        <w:t>10.1 Лицензионное программное обеспечение:</w:t>
      </w:r>
    </w:p>
    <w:p w:rsidR="009928AD" w:rsidRPr="0071690D" w:rsidRDefault="009928AD" w:rsidP="009928AD">
      <w:pPr>
        <w:ind w:right="567" w:firstLine="567"/>
        <w:jc w:val="both"/>
      </w:pPr>
      <w:r w:rsidRPr="0071690D">
        <w:t>1. Операционная система Microsoft Windows XP Professional Russian — OEM-лицензии (поставляются в составе готового компьютера);</w:t>
      </w:r>
    </w:p>
    <w:p w:rsidR="009928AD" w:rsidRPr="0071690D" w:rsidRDefault="009928AD" w:rsidP="009928AD">
      <w:pPr>
        <w:ind w:right="567" w:firstLine="567"/>
        <w:jc w:val="both"/>
      </w:pPr>
      <w:r w:rsidRPr="0071690D">
        <w:t>2. Операционная система Microsoft Windows 7 Professional — OEM-лицензии (поставляются в составе готового компьютера);</w:t>
      </w:r>
    </w:p>
    <w:p w:rsidR="009928AD" w:rsidRPr="0071690D" w:rsidRDefault="009928AD" w:rsidP="009928AD">
      <w:pPr>
        <w:ind w:right="567" w:firstLine="567"/>
        <w:jc w:val="both"/>
      </w:pPr>
      <w:r w:rsidRPr="0071690D">
        <w:t xml:space="preserve">3. Программный пакет Microsoft Office 2007 — лицензия № 45829385 от </w:t>
      </w:r>
      <w:r w:rsidRPr="0071690D">
        <w:lastRenderedPageBreak/>
        <w:t>26.08.2009;</w:t>
      </w:r>
    </w:p>
    <w:p w:rsidR="009928AD" w:rsidRPr="0071690D" w:rsidRDefault="009928AD" w:rsidP="009928AD">
      <w:pPr>
        <w:ind w:right="567" w:firstLine="567"/>
        <w:jc w:val="both"/>
        <w:rPr>
          <w:lang w:val="en-US"/>
        </w:rPr>
      </w:pPr>
      <w:r w:rsidRPr="0071690D">
        <w:rPr>
          <w:lang w:val="en-US"/>
        </w:rPr>
        <w:t xml:space="preserve">4.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48234688 </w:t>
      </w:r>
      <w:r w:rsidRPr="0071690D">
        <w:t>от</w:t>
      </w:r>
      <w:r w:rsidRPr="0071690D">
        <w:rPr>
          <w:lang w:val="en-US"/>
        </w:rPr>
        <w:t xml:space="preserve"> 16.03.2011;</w:t>
      </w:r>
    </w:p>
    <w:p w:rsidR="009928AD" w:rsidRPr="0071690D" w:rsidRDefault="009928AD" w:rsidP="009928AD">
      <w:pPr>
        <w:ind w:right="567" w:firstLine="567"/>
        <w:jc w:val="both"/>
        <w:rPr>
          <w:lang w:val="en-US"/>
        </w:rPr>
      </w:pPr>
      <w:r w:rsidRPr="0071690D">
        <w:rPr>
          <w:lang w:val="en-US"/>
        </w:rPr>
        <w:t xml:space="preserve">5.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49261732 </w:t>
      </w:r>
      <w:r w:rsidRPr="0071690D">
        <w:t>от</w:t>
      </w:r>
      <w:r w:rsidRPr="0071690D">
        <w:rPr>
          <w:lang w:val="en-US"/>
        </w:rPr>
        <w:t xml:space="preserve"> 04.11.2011;</w:t>
      </w:r>
    </w:p>
    <w:p w:rsidR="009928AD" w:rsidRPr="0071690D" w:rsidRDefault="009928AD" w:rsidP="009928AD">
      <w:pPr>
        <w:ind w:right="567" w:firstLine="567"/>
        <w:jc w:val="both"/>
      </w:pPr>
      <w:r w:rsidRPr="0071690D">
        <w:t>6. Комплексная система антивирусной защиты DrWEB Entrprise Suite — лицензия № 126408928;</w:t>
      </w:r>
    </w:p>
    <w:p w:rsidR="009928AD" w:rsidRPr="0071690D" w:rsidRDefault="009928AD" w:rsidP="009928AD">
      <w:pPr>
        <w:ind w:right="567" w:firstLine="567"/>
        <w:jc w:val="both"/>
      </w:pPr>
      <w:r w:rsidRPr="0071690D">
        <w:t>7. 1С: Бухгалтерия 8 учебная версия — лицензионный договор № 01/200213 от 20.02.2013;</w:t>
      </w:r>
    </w:p>
    <w:p w:rsidR="009928AD" w:rsidRPr="0071690D" w:rsidRDefault="009928AD" w:rsidP="009928AD">
      <w:pPr>
        <w:ind w:right="567" w:firstLine="567"/>
        <w:jc w:val="both"/>
      </w:pPr>
      <w:r w:rsidRPr="0071690D">
        <w:t>8. Программный комплекс IBM SPSS Statistic BASE — лицензионный договор № 20130218-1 от 12.03.2013;</w:t>
      </w:r>
    </w:p>
    <w:p w:rsidR="009928AD" w:rsidRPr="0071690D" w:rsidRDefault="009928AD" w:rsidP="009928AD">
      <w:pPr>
        <w:ind w:right="567" w:firstLine="567"/>
        <w:jc w:val="both"/>
        <w:rPr>
          <w:lang w:val="en-US"/>
        </w:rPr>
      </w:pPr>
      <w:r w:rsidRPr="0071690D">
        <w:rPr>
          <w:lang w:val="en-US"/>
        </w:rPr>
        <w:t xml:space="preserve">9. </w:t>
      </w:r>
      <w:r w:rsidRPr="0071690D">
        <w:t>Программный</w:t>
      </w:r>
      <w:r w:rsidRPr="0071690D">
        <w:rPr>
          <w:lang w:val="en-US"/>
        </w:rPr>
        <w:t xml:space="preserve"> </w:t>
      </w:r>
      <w:r w:rsidRPr="0071690D">
        <w:t>пакет</w:t>
      </w:r>
      <w:r w:rsidRPr="0071690D">
        <w:rPr>
          <w:lang w:val="en-US"/>
        </w:rPr>
        <w:t xml:space="preserve"> LibreOffice — </w:t>
      </w:r>
      <w:r w:rsidRPr="0071690D">
        <w:t>свободная</w:t>
      </w:r>
      <w:r w:rsidRPr="0071690D">
        <w:rPr>
          <w:lang w:val="en-US"/>
        </w:rPr>
        <w:t xml:space="preserve"> </w:t>
      </w:r>
      <w:r w:rsidRPr="0071690D">
        <w:t>лицензия</w:t>
      </w:r>
      <w:r w:rsidRPr="0071690D">
        <w:rPr>
          <w:lang w:val="en-US"/>
        </w:rPr>
        <w:t xml:space="preserve"> Lesser General Public License</w:t>
      </w:r>
    </w:p>
    <w:p w:rsidR="009928AD" w:rsidRPr="0071690D" w:rsidRDefault="009928AD" w:rsidP="009928AD">
      <w:pPr>
        <w:ind w:right="567" w:firstLine="567"/>
        <w:jc w:val="both"/>
        <w:rPr>
          <w:lang w:eastAsia="ar-SA"/>
        </w:rPr>
      </w:pPr>
      <w:r w:rsidRPr="0071690D">
        <w:t xml:space="preserve">10. Корпоративная платформа </w:t>
      </w:r>
      <w:r w:rsidRPr="0071690D">
        <w:rPr>
          <w:lang w:val="en-US"/>
        </w:rPr>
        <w:t>Microsoft</w:t>
      </w:r>
      <w:r w:rsidRPr="0071690D">
        <w:t xml:space="preserve"> </w:t>
      </w:r>
      <w:r w:rsidRPr="0071690D">
        <w:rPr>
          <w:lang w:val="en-US"/>
        </w:rPr>
        <w:t>Teams</w:t>
      </w:r>
      <w:r w:rsidRPr="0071690D">
        <w:rPr>
          <w:lang w:eastAsia="ar-SA"/>
        </w:rPr>
        <w:t>. Проприетарная лицензия.</w:t>
      </w:r>
    </w:p>
    <w:p w:rsidR="009928AD" w:rsidRPr="0071690D" w:rsidRDefault="009928AD" w:rsidP="009928AD">
      <w:pPr>
        <w:pStyle w:val="af6"/>
        <w:keepNext/>
        <w:ind w:left="0" w:firstLine="567"/>
        <w:jc w:val="both"/>
        <w:rPr>
          <w:b/>
          <w:sz w:val="24"/>
          <w:szCs w:val="24"/>
        </w:rPr>
      </w:pPr>
    </w:p>
    <w:p w:rsidR="009928AD" w:rsidRPr="002E3051" w:rsidRDefault="009928AD" w:rsidP="009928AD">
      <w:pPr>
        <w:pStyle w:val="af6"/>
        <w:keepNext/>
        <w:ind w:left="0" w:firstLine="567"/>
        <w:jc w:val="both"/>
        <w:rPr>
          <w:rFonts w:ascii="Times New Roman" w:hAnsi="Times New Roman" w:cs="Times New Roman"/>
          <w:sz w:val="24"/>
          <w:szCs w:val="24"/>
        </w:rPr>
      </w:pPr>
      <w:r w:rsidRPr="002E3051">
        <w:rPr>
          <w:rFonts w:ascii="Times New Roman" w:hAnsi="Times New Roman" w:cs="Times New Roman"/>
          <w:b/>
          <w:sz w:val="24"/>
          <w:szCs w:val="24"/>
        </w:rPr>
        <w:t>10.2. Электронно-библиотечная система:</w:t>
      </w:r>
    </w:p>
    <w:p w:rsidR="009928AD" w:rsidRPr="002E3051" w:rsidRDefault="009928AD" w:rsidP="009928AD">
      <w:pPr>
        <w:pStyle w:val="af6"/>
        <w:keepNext/>
        <w:suppressAutoHyphens w:val="0"/>
        <w:ind w:left="0" w:firstLine="567"/>
        <w:jc w:val="both"/>
        <w:rPr>
          <w:rFonts w:ascii="Times New Roman" w:hAnsi="Times New Roman" w:cs="Times New Roman"/>
          <w:b/>
          <w:sz w:val="24"/>
          <w:szCs w:val="24"/>
        </w:rPr>
      </w:pPr>
      <w:r w:rsidRPr="002E3051">
        <w:rPr>
          <w:rFonts w:ascii="Times New Roman" w:hAnsi="Times New Roman" w:cs="Times New Roman"/>
          <w:sz w:val="24"/>
          <w:szCs w:val="24"/>
        </w:rPr>
        <w:t>Электронная библиотечная система (ЭБС): http://www.iprbookshop.ru/</w:t>
      </w:r>
    </w:p>
    <w:p w:rsidR="009928AD" w:rsidRPr="002E3051" w:rsidRDefault="009928AD" w:rsidP="009928AD">
      <w:pPr>
        <w:pStyle w:val="af6"/>
        <w:keepNext/>
        <w:ind w:left="0" w:firstLine="567"/>
        <w:jc w:val="both"/>
        <w:rPr>
          <w:rFonts w:ascii="Times New Roman" w:hAnsi="Times New Roman" w:cs="Times New Roman"/>
          <w:b/>
          <w:sz w:val="24"/>
          <w:szCs w:val="24"/>
        </w:rPr>
      </w:pPr>
      <w:r w:rsidRPr="002E3051">
        <w:rPr>
          <w:rFonts w:ascii="Times New Roman" w:hAnsi="Times New Roman" w:cs="Times New Roman"/>
          <w:b/>
          <w:sz w:val="24"/>
          <w:szCs w:val="24"/>
        </w:rPr>
        <w:t>10.3. Современные профессиональные баз данных:</w:t>
      </w:r>
    </w:p>
    <w:p w:rsidR="009928AD" w:rsidRPr="00C81263" w:rsidRDefault="009928AD" w:rsidP="009928AD">
      <w:pPr>
        <w:numPr>
          <w:ilvl w:val="0"/>
          <w:numId w:val="20"/>
        </w:numPr>
        <w:autoSpaceDE w:val="0"/>
        <w:ind w:right="567"/>
        <w:jc w:val="both"/>
      </w:pPr>
      <w:r w:rsidRPr="00C81263">
        <w:t xml:space="preserve">Официальный интернет-портал базы данных правовой информации </w:t>
      </w:r>
      <w:hyperlink r:id="rId14" w:history="1">
        <w:r w:rsidRPr="00C81263">
          <w:t>http://pravo.gov.ru</w:t>
        </w:r>
      </w:hyperlink>
    </w:p>
    <w:p w:rsidR="009928AD" w:rsidRPr="00C81263" w:rsidRDefault="009928AD" w:rsidP="009928AD">
      <w:pPr>
        <w:numPr>
          <w:ilvl w:val="0"/>
          <w:numId w:val="20"/>
        </w:numPr>
        <w:autoSpaceDE w:val="0"/>
        <w:ind w:right="567"/>
        <w:jc w:val="both"/>
      </w:pPr>
      <w:r w:rsidRPr="00C81263">
        <w:t xml:space="preserve">Портал "Информационно-коммуникационные технологии в образовании" </w:t>
      </w:r>
      <w:hyperlink r:id="rId15" w:history="1">
        <w:r w:rsidRPr="00C81263">
          <w:t>http://www.ict.edu.ru</w:t>
        </w:r>
      </w:hyperlink>
    </w:p>
    <w:p w:rsidR="009928AD" w:rsidRPr="00C81263" w:rsidRDefault="009928AD" w:rsidP="009928AD">
      <w:pPr>
        <w:numPr>
          <w:ilvl w:val="0"/>
          <w:numId w:val="20"/>
        </w:numPr>
        <w:autoSpaceDE w:val="0"/>
        <w:ind w:right="567"/>
        <w:jc w:val="both"/>
      </w:pPr>
      <w:r w:rsidRPr="00C81263">
        <w:t xml:space="preserve">Научная электронная библиотека </w:t>
      </w:r>
      <w:hyperlink r:id="rId16" w:history="1">
        <w:r w:rsidRPr="00C81263">
          <w:t>http://www.elibrary.ru/</w:t>
        </w:r>
      </w:hyperlink>
    </w:p>
    <w:p w:rsidR="009928AD" w:rsidRPr="00C81263" w:rsidRDefault="009928AD" w:rsidP="009928AD">
      <w:pPr>
        <w:numPr>
          <w:ilvl w:val="0"/>
          <w:numId w:val="20"/>
        </w:numPr>
        <w:autoSpaceDE w:val="0"/>
        <w:ind w:right="567"/>
        <w:jc w:val="both"/>
      </w:pPr>
      <w:r w:rsidRPr="00C81263">
        <w:t xml:space="preserve">Национальная электронная библиотека </w:t>
      </w:r>
      <w:hyperlink r:id="rId17" w:history="1">
        <w:r w:rsidRPr="00C81263">
          <w:t>http://www.nns.ru/</w:t>
        </w:r>
      </w:hyperlink>
    </w:p>
    <w:p w:rsidR="009928AD" w:rsidRPr="00C81263" w:rsidRDefault="009928AD" w:rsidP="009928AD">
      <w:pPr>
        <w:numPr>
          <w:ilvl w:val="0"/>
          <w:numId w:val="20"/>
        </w:numPr>
        <w:autoSpaceDE w:val="0"/>
        <w:ind w:right="567"/>
        <w:jc w:val="both"/>
      </w:pPr>
      <w:r w:rsidRPr="00C81263">
        <w:t xml:space="preserve">Электронные ресурсы Российской государственной библиотеки </w:t>
      </w:r>
      <w:hyperlink r:id="rId18" w:history="1">
        <w:r w:rsidRPr="00C81263">
          <w:t>http://www.rsl.ru/ru/root3489/all</w:t>
        </w:r>
      </w:hyperlink>
    </w:p>
    <w:p w:rsidR="009928AD" w:rsidRPr="00C81263" w:rsidRDefault="009928AD" w:rsidP="009928AD">
      <w:pPr>
        <w:numPr>
          <w:ilvl w:val="0"/>
          <w:numId w:val="20"/>
        </w:numPr>
        <w:autoSpaceDE w:val="0"/>
        <w:ind w:right="567"/>
        <w:jc w:val="both"/>
      </w:pPr>
      <w:r w:rsidRPr="00C81263">
        <w:t xml:space="preserve">Web of Science Core Collection — политематическая реферативно-библиографическая и наукомтрическая (библиометрическая) база данных — </w:t>
      </w:r>
      <w:hyperlink r:id="rId19" w:history="1">
        <w:r w:rsidRPr="00C81263">
          <w:t>http://webofscience.com</w:t>
        </w:r>
      </w:hyperlink>
    </w:p>
    <w:p w:rsidR="009928AD" w:rsidRPr="00C81263" w:rsidRDefault="009928AD" w:rsidP="009928AD">
      <w:pPr>
        <w:numPr>
          <w:ilvl w:val="0"/>
          <w:numId w:val="20"/>
        </w:numPr>
        <w:autoSpaceDE w:val="0"/>
        <w:ind w:right="567"/>
        <w:jc w:val="both"/>
      </w:pPr>
      <w:r w:rsidRPr="00C81263">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0" w:history="1">
        <w:r w:rsidRPr="00C81263">
          <w:t>http://neicon.ru</w:t>
        </w:r>
      </w:hyperlink>
    </w:p>
    <w:p w:rsidR="009928AD" w:rsidRPr="00C81263" w:rsidRDefault="009928AD" w:rsidP="009928AD">
      <w:pPr>
        <w:numPr>
          <w:ilvl w:val="0"/>
          <w:numId w:val="20"/>
        </w:numPr>
        <w:autoSpaceDE w:val="0"/>
        <w:ind w:right="567"/>
        <w:jc w:val="both"/>
      </w:pPr>
      <w:r w:rsidRPr="00C81263">
        <w:t xml:space="preserve">Базы данных издательства Springer </w:t>
      </w:r>
      <w:hyperlink r:id="rId21" w:history="1">
        <w:r w:rsidRPr="00C81263">
          <w:t>https://link.springer.com</w:t>
        </w:r>
      </w:hyperlink>
    </w:p>
    <w:p w:rsidR="009928AD" w:rsidRPr="00C81263" w:rsidRDefault="002E56CC" w:rsidP="009928AD">
      <w:pPr>
        <w:numPr>
          <w:ilvl w:val="0"/>
          <w:numId w:val="20"/>
        </w:numPr>
        <w:autoSpaceDE w:val="0"/>
        <w:ind w:right="567"/>
        <w:jc w:val="both"/>
      </w:pPr>
      <w:hyperlink r:id="rId22" w:history="1">
        <w:r w:rsidR="009928AD" w:rsidRPr="00C81263">
          <w:t>www.minfin.ru</w:t>
        </w:r>
      </w:hyperlink>
      <w:r w:rsidR="009928AD" w:rsidRPr="00C81263">
        <w:t xml:space="preserve"> Сайт Министерства финансов РФ</w:t>
      </w:r>
    </w:p>
    <w:p w:rsidR="009928AD" w:rsidRPr="00C81263" w:rsidRDefault="002E56CC" w:rsidP="009928AD">
      <w:pPr>
        <w:numPr>
          <w:ilvl w:val="0"/>
          <w:numId w:val="20"/>
        </w:numPr>
        <w:autoSpaceDE w:val="0"/>
        <w:ind w:right="567"/>
        <w:jc w:val="both"/>
      </w:pPr>
      <w:hyperlink r:id="rId23" w:history="1">
        <w:r w:rsidR="009928AD" w:rsidRPr="00C81263">
          <w:t>http://gks.ru</w:t>
        </w:r>
      </w:hyperlink>
      <w:r w:rsidR="009928AD" w:rsidRPr="00C81263">
        <w:t xml:space="preserve"> Сайт Федеральной службы государственной статистики</w:t>
      </w:r>
    </w:p>
    <w:p w:rsidR="009928AD" w:rsidRPr="00C81263" w:rsidRDefault="002E56CC" w:rsidP="009928AD">
      <w:pPr>
        <w:numPr>
          <w:ilvl w:val="0"/>
          <w:numId w:val="20"/>
        </w:numPr>
        <w:autoSpaceDE w:val="0"/>
        <w:ind w:right="567"/>
        <w:jc w:val="both"/>
      </w:pPr>
      <w:hyperlink r:id="rId24" w:history="1">
        <w:r w:rsidR="009928AD" w:rsidRPr="00C81263">
          <w:t>www.skrin.ru</w:t>
        </w:r>
      </w:hyperlink>
      <w:r w:rsidR="009928AD" w:rsidRPr="00C81263">
        <w:t xml:space="preserve"> База данных СКРИН (крупнейшая база данных по российским компаниям, отраслям, регионам РФ)</w:t>
      </w:r>
    </w:p>
    <w:p w:rsidR="009928AD" w:rsidRPr="00C81263" w:rsidRDefault="002E56CC" w:rsidP="009928AD">
      <w:pPr>
        <w:numPr>
          <w:ilvl w:val="0"/>
          <w:numId w:val="20"/>
        </w:numPr>
        <w:autoSpaceDE w:val="0"/>
        <w:ind w:right="567"/>
        <w:jc w:val="both"/>
      </w:pPr>
      <w:hyperlink r:id="rId25" w:history="1">
        <w:r w:rsidR="009928AD" w:rsidRPr="00C81263">
          <w:t>www.cbr.ru</w:t>
        </w:r>
      </w:hyperlink>
      <w:r w:rsidR="009928AD" w:rsidRPr="00C81263">
        <w:t xml:space="preserve"> Сайт Центрального Банка Российской Федерации</w:t>
      </w:r>
    </w:p>
    <w:p w:rsidR="009928AD" w:rsidRPr="00C81263" w:rsidRDefault="009928AD" w:rsidP="009928AD">
      <w:pPr>
        <w:numPr>
          <w:ilvl w:val="0"/>
          <w:numId w:val="20"/>
        </w:numPr>
        <w:autoSpaceDE w:val="0"/>
        <w:ind w:right="567"/>
        <w:jc w:val="both"/>
      </w:pPr>
      <w:r w:rsidRPr="00C81263">
        <w:t>http://moex.com/ Сайт Московской биржи</w:t>
      </w:r>
    </w:p>
    <w:p w:rsidR="009928AD" w:rsidRPr="00C81263" w:rsidRDefault="002E56CC" w:rsidP="009928AD">
      <w:pPr>
        <w:numPr>
          <w:ilvl w:val="0"/>
          <w:numId w:val="20"/>
        </w:numPr>
        <w:autoSpaceDE w:val="0"/>
        <w:ind w:right="567"/>
        <w:jc w:val="both"/>
      </w:pPr>
      <w:hyperlink r:id="rId26" w:history="1">
        <w:r w:rsidR="009928AD" w:rsidRPr="00C81263">
          <w:t>www.fcsm.ru</w:t>
        </w:r>
      </w:hyperlink>
      <w:r w:rsidR="009928AD" w:rsidRPr="00C81263">
        <w:t xml:space="preserve"> Официальный сайт Федеральной службы по финансовым рынкам (ФСФР)</w:t>
      </w:r>
    </w:p>
    <w:p w:rsidR="009928AD" w:rsidRPr="00C81263" w:rsidRDefault="009928AD" w:rsidP="009928AD">
      <w:pPr>
        <w:numPr>
          <w:ilvl w:val="0"/>
          <w:numId w:val="20"/>
        </w:numPr>
        <w:autoSpaceDE w:val="0"/>
        <w:ind w:right="567"/>
        <w:jc w:val="both"/>
      </w:pPr>
      <w:r w:rsidRPr="00C81263">
        <w:t>www.rbc.ru Сайт РБК («РосБизнесКонсалтинг» - ведущая российская компания, работающая в сферах масс-медиа и информационных технологий)</w:t>
      </w:r>
    </w:p>
    <w:p w:rsidR="009928AD" w:rsidRPr="00C81263" w:rsidRDefault="002E56CC" w:rsidP="009928AD">
      <w:pPr>
        <w:numPr>
          <w:ilvl w:val="0"/>
          <w:numId w:val="20"/>
        </w:numPr>
        <w:autoSpaceDE w:val="0"/>
        <w:ind w:right="567"/>
        <w:jc w:val="both"/>
      </w:pPr>
      <w:hyperlink r:id="rId27" w:history="1">
        <w:r w:rsidR="009928AD" w:rsidRPr="00C81263">
          <w:t>www.expert.ru</w:t>
        </w:r>
      </w:hyperlink>
      <w:r w:rsidR="009928AD" w:rsidRPr="00C81263">
        <w:t xml:space="preserve"> Электронная версия журнала «Эксперт»</w:t>
      </w:r>
    </w:p>
    <w:p w:rsidR="009928AD" w:rsidRPr="00C81263" w:rsidRDefault="009928AD" w:rsidP="009928AD">
      <w:pPr>
        <w:numPr>
          <w:ilvl w:val="0"/>
          <w:numId w:val="20"/>
        </w:numPr>
        <w:autoSpaceDE w:val="0"/>
        <w:ind w:right="567"/>
        <w:jc w:val="both"/>
      </w:pPr>
      <w:r w:rsidRPr="00C81263">
        <w:t>http://ecsn.ru/ «Экономические науки»</w:t>
      </w:r>
    </w:p>
    <w:p w:rsidR="002E3051" w:rsidRDefault="002E3051" w:rsidP="009928AD">
      <w:pPr>
        <w:pStyle w:val="af6"/>
        <w:keepNext/>
        <w:ind w:left="0" w:firstLine="567"/>
        <w:jc w:val="both"/>
        <w:rPr>
          <w:rFonts w:ascii="Times New Roman" w:hAnsi="Times New Roman" w:cs="Times New Roman"/>
          <w:b/>
          <w:sz w:val="24"/>
          <w:szCs w:val="24"/>
        </w:rPr>
      </w:pPr>
    </w:p>
    <w:p w:rsidR="009928AD" w:rsidRPr="002E3051" w:rsidRDefault="009928AD" w:rsidP="009928AD">
      <w:pPr>
        <w:pStyle w:val="af6"/>
        <w:keepNext/>
        <w:ind w:left="0" w:firstLine="567"/>
        <w:jc w:val="both"/>
        <w:rPr>
          <w:rFonts w:ascii="Times New Roman" w:hAnsi="Times New Roman" w:cs="Times New Roman"/>
          <w:b/>
          <w:sz w:val="24"/>
          <w:szCs w:val="24"/>
        </w:rPr>
      </w:pPr>
      <w:r w:rsidRPr="002E3051">
        <w:rPr>
          <w:rFonts w:ascii="Times New Roman" w:hAnsi="Times New Roman" w:cs="Times New Roman"/>
          <w:b/>
          <w:sz w:val="24"/>
          <w:szCs w:val="24"/>
        </w:rPr>
        <w:t>10.4. Информационные справочные системы:</w:t>
      </w:r>
    </w:p>
    <w:p w:rsidR="009928AD" w:rsidRPr="00C81263" w:rsidRDefault="009928AD" w:rsidP="009928AD">
      <w:pPr>
        <w:numPr>
          <w:ilvl w:val="0"/>
          <w:numId w:val="21"/>
        </w:numPr>
        <w:autoSpaceDE w:val="0"/>
        <w:ind w:right="567"/>
        <w:jc w:val="both"/>
      </w:pPr>
      <w:r w:rsidRPr="00C81263">
        <w:t xml:space="preserve">Информационно-правовая система «Консультант+» </w:t>
      </w:r>
    </w:p>
    <w:p w:rsidR="009928AD" w:rsidRPr="00C81263" w:rsidRDefault="009928AD" w:rsidP="009928AD">
      <w:pPr>
        <w:numPr>
          <w:ilvl w:val="0"/>
          <w:numId w:val="21"/>
        </w:numPr>
        <w:autoSpaceDE w:val="0"/>
        <w:ind w:right="567"/>
        <w:jc w:val="both"/>
      </w:pPr>
      <w:r w:rsidRPr="00C81263">
        <w:t xml:space="preserve">Информационно-справочная система «LexPro» </w:t>
      </w:r>
    </w:p>
    <w:p w:rsidR="009928AD" w:rsidRPr="00C81263" w:rsidRDefault="009928AD" w:rsidP="009928AD">
      <w:pPr>
        <w:numPr>
          <w:ilvl w:val="0"/>
          <w:numId w:val="21"/>
        </w:numPr>
        <w:autoSpaceDE w:val="0"/>
        <w:ind w:right="567"/>
        <w:jc w:val="both"/>
      </w:pPr>
      <w:r w:rsidRPr="00C81263">
        <w:t xml:space="preserve">Портал Федеральных государственных образовательных стандартов высшего образования </w:t>
      </w:r>
      <w:hyperlink r:id="rId28" w:history="1">
        <w:r w:rsidRPr="00C81263">
          <w:t>http://fgosvo.ru</w:t>
        </w:r>
      </w:hyperlink>
    </w:p>
    <w:p w:rsidR="009928AD" w:rsidRPr="00C81263" w:rsidRDefault="002E56CC" w:rsidP="009928AD">
      <w:pPr>
        <w:numPr>
          <w:ilvl w:val="0"/>
          <w:numId w:val="21"/>
        </w:numPr>
        <w:autoSpaceDE w:val="0"/>
        <w:ind w:right="567"/>
        <w:jc w:val="both"/>
      </w:pPr>
      <w:hyperlink r:id="rId29" w:history="1">
        <w:r w:rsidR="009928AD" w:rsidRPr="00C81263">
          <w:t>www.garant.ru</w:t>
        </w:r>
      </w:hyperlink>
      <w:r w:rsidR="009928AD" w:rsidRPr="00C81263">
        <w:t xml:space="preserve"> Информационно-правовая система Гарант</w:t>
      </w:r>
    </w:p>
    <w:p w:rsidR="009928AD" w:rsidRPr="00BB5366" w:rsidRDefault="009928AD" w:rsidP="009928AD">
      <w:pPr>
        <w:keepLines/>
        <w:widowControl/>
        <w:tabs>
          <w:tab w:val="left" w:pos="0"/>
        </w:tabs>
      </w:pPr>
    </w:p>
    <w:p w:rsidR="009928AD" w:rsidRPr="002E3051" w:rsidRDefault="009928AD" w:rsidP="009928AD">
      <w:pPr>
        <w:pStyle w:val="af6"/>
        <w:tabs>
          <w:tab w:val="left" w:pos="1134"/>
        </w:tabs>
        <w:ind w:left="0" w:firstLine="567"/>
        <w:jc w:val="both"/>
        <w:rPr>
          <w:rFonts w:ascii="Times New Roman" w:hAnsi="Times New Roman" w:cs="Times New Roman"/>
          <w:sz w:val="24"/>
          <w:szCs w:val="24"/>
        </w:rPr>
      </w:pPr>
      <w:r w:rsidRPr="002E3051">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rsidR="009928AD" w:rsidRDefault="009928AD" w:rsidP="009928AD">
      <w:pPr>
        <w:pStyle w:val="msonormalmailrucssattributepostfix"/>
        <w:shd w:val="clear" w:color="auto" w:fill="FFFFFF"/>
        <w:spacing w:before="0" w:beforeAutospacing="0" w:after="0" w:afterAutospacing="0"/>
        <w:ind w:firstLine="567"/>
        <w:jc w:val="both"/>
        <w:rPr>
          <w:color w:val="000000"/>
        </w:rPr>
      </w:pPr>
    </w:p>
    <w:p w:rsidR="009928AD" w:rsidRPr="00BB5366" w:rsidRDefault="009928AD" w:rsidP="009928AD">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928AD" w:rsidRPr="00BB5366" w:rsidRDefault="009928AD" w:rsidP="009928AD">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E15B0C" w:rsidRDefault="00E15B0C" w:rsidP="009928AD">
      <w:pPr>
        <w:ind w:firstLine="567"/>
        <w:jc w:val="both"/>
        <w:rPr>
          <w:b/>
          <w:bCs/>
        </w:rPr>
      </w:pPr>
    </w:p>
    <w:p w:rsidR="00E15B0C" w:rsidRDefault="00E15B0C" w:rsidP="009928AD">
      <w:pPr>
        <w:ind w:firstLine="567"/>
        <w:jc w:val="both"/>
        <w:rPr>
          <w:b/>
          <w:bCs/>
        </w:rPr>
      </w:pPr>
    </w:p>
    <w:p w:rsidR="00E15B0C" w:rsidRDefault="00E15B0C" w:rsidP="00E15B0C">
      <w:pPr>
        <w:shd w:val="clear" w:color="auto" w:fill="FFFFFF"/>
        <w:jc w:val="both"/>
        <w:rPr>
          <w:rFonts w:eastAsia="Times New Roman"/>
          <w:color w:val="222222"/>
        </w:rPr>
      </w:pPr>
    </w:p>
    <w:p w:rsidR="00E15B0C" w:rsidRDefault="00E15B0C" w:rsidP="00E15B0C">
      <w:pPr>
        <w:shd w:val="clear" w:color="auto" w:fill="FFFFFF"/>
        <w:ind w:firstLine="567"/>
        <w:jc w:val="both"/>
        <w:rPr>
          <w:rFonts w:eastAsia="Times New Roman"/>
          <w:b/>
        </w:rPr>
      </w:pPr>
      <w:r>
        <w:rPr>
          <w:rFonts w:eastAsia="Times New Roman"/>
          <w:b/>
        </w:rPr>
        <w:t>Составитель: Передеряев И.И., к.э.н., доцент кафедры финансов и кредита МПСУ</w:t>
      </w:r>
    </w:p>
    <w:p w:rsidR="00E15B0C" w:rsidRDefault="00E15B0C" w:rsidP="00E15B0C">
      <w:pPr>
        <w:widowControl/>
        <w:rPr>
          <w:rFonts w:eastAsia="Times New Roman"/>
          <w:b/>
        </w:rPr>
      </w:pPr>
      <w:r>
        <w:br w:type="page"/>
      </w:r>
    </w:p>
    <w:p w:rsidR="009928AD" w:rsidRPr="00BB5366" w:rsidRDefault="009928AD" w:rsidP="009928AD">
      <w:pPr>
        <w:ind w:firstLine="567"/>
        <w:jc w:val="both"/>
      </w:pPr>
      <w:r>
        <w:rPr>
          <w:b/>
          <w:bCs/>
        </w:rPr>
        <w:lastRenderedPageBreak/>
        <w:t>12</w:t>
      </w:r>
      <w:r w:rsidRPr="00BB5366">
        <w:rPr>
          <w:b/>
          <w:bCs/>
        </w:rPr>
        <w:t>.Лист регистрации изменений</w:t>
      </w:r>
    </w:p>
    <w:p w:rsidR="009928AD" w:rsidRPr="00BB5366" w:rsidRDefault="009928AD" w:rsidP="009928AD">
      <w:pPr>
        <w:tabs>
          <w:tab w:val="left" w:pos="567"/>
          <w:tab w:val="left" w:pos="851"/>
        </w:tabs>
        <w:ind w:firstLine="567"/>
        <w:jc w:val="both"/>
      </w:pPr>
    </w:p>
    <w:p w:rsidR="009928AD" w:rsidRPr="00BB5366" w:rsidRDefault="009928AD" w:rsidP="009928AD">
      <w:pPr>
        <w:tabs>
          <w:tab w:val="left" w:pos="567"/>
          <w:tab w:val="left" w:pos="851"/>
        </w:tabs>
        <w:ind w:firstLine="567"/>
        <w:jc w:val="both"/>
      </w:pPr>
      <w:r w:rsidRPr="00BB5366">
        <w:t>Рабочая программа учебной дисциплины обсуждена и утверждена на заседании Ученого совета от «__» __________ 2020 г. протокол № _____</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9928AD" w:rsidRPr="00B56E98" w:rsidTr="00353A50">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9928AD" w:rsidRPr="00B56E98" w:rsidRDefault="009928AD" w:rsidP="00353A50">
            <w:pPr>
              <w:widowControl/>
              <w:suppressAutoHyphens w:val="0"/>
              <w:ind w:right="-143"/>
              <w:rPr>
                <w:sz w:val="22"/>
              </w:rPr>
            </w:pPr>
            <w:r w:rsidRPr="00B56E98">
              <w:rPr>
                <w:color w:val="000000"/>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9928AD" w:rsidRPr="00B56E98" w:rsidRDefault="009928AD" w:rsidP="00353A50">
            <w:pPr>
              <w:widowControl/>
              <w:suppressAutoHyphens w:val="0"/>
              <w:ind w:right="-143"/>
              <w:jc w:val="center"/>
              <w:rPr>
                <w:sz w:val="22"/>
              </w:rPr>
            </w:pPr>
            <w:r w:rsidRPr="00B56E98">
              <w:rPr>
                <w:color w:val="000000"/>
                <w:sz w:val="22"/>
                <w:szCs w:val="22"/>
              </w:rPr>
              <w:t>С</w:t>
            </w:r>
            <w:r>
              <w:rPr>
                <w:color w:val="000000"/>
                <w:sz w:val="22"/>
                <w:szCs w:val="22"/>
              </w:rPr>
              <w:t xml:space="preserve">одержание </w:t>
            </w:r>
            <w:r w:rsidRPr="00B56E98">
              <w:rPr>
                <w:color w:val="000000"/>
                <w:sz w:val="22"/>
                <w:szCs w:val="22"/>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9928AD" w:rsidRPr="00B56E98" w:rsidRDefault="009928AD" w:rsidP="00353A50">
            <w:pPr>
              <w:widowControl/>
              <w:suppressAutoHyphens w:val="0"/>
              <w:ind w:right="-143"/>
              <w:jc w:val="center"/>
              <w:rPr>
                <w:sz w:val="22"/>
              </w:rPr>
            </w:pPr>
            <w:r w:rsidRPr="00B56E98">
              <w:rPr>
                <w:color w:val="000000"/>
                <w:sz w:val="22"/>
                <w:szCs w:val="22"/>
              </w:rPr>
              <w:t>Реквизиты</w:t>
            </w:r>
            <w:r>
              <w:rPr>
                <w:color w:val="000000"/>
                <w:sz w:val="22"/>
                <w:szCs w:val="22"/>
              </w:rPr>
              <w:t xml:space="preserve"> д</w:t>
            </w:r>
            <w:r w:rsidRPr="00B56E98">
              <w:rPr>
                <w:color w:val="000000"/>
                <w:sz w:val="22"/>
                <w:szCs w:val="22"/>
              </w:rPr>
              <w:t>окумента</w:t>
            </w:r>
            <w:r>
              <w:rPr>
                <w:color w:val="000000"/>
                <w:sz w:val="22"/>
                <w:szCs w:val="22"/>
              </w:rPr>
              <w:t xml:space="preserve"> </w:t>
            </w:r>
            <w:r w:rsidRPr="00B56E98">
              <w:rPr>
                <w:color w:val="000000"/>
                <w:sz w:val="22"/>
                <w:szCs w:val="22"/>
              </w:rPr>
              <w:t>об утверждении</w:t>
            </w:r>
            <w:r>
              <w:rPr>
                <w:color w:val="000000"/>
                <w:sz w:val="22"/>
                <w:szCs w:val="22"/>
              </w:rPr>
              <w:t xml:space="preserve"> </w:t>
            </w:r>
            <w:r w:rsidRPr="00B56E98">
              <w:rPr>
                <w:color w:val="000000"/>
                <w:sz w:val="22"/>
                <w:szCs w:val="22"/>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928AD" w:rsidRPr="00B56E98" w:rsidRDefault="009928AD" w:rsidP="00353A50">
            <w:pPr>
              <w:widowControl/>
              <w:suppressAutoHyphens w:val="0"/>
              <w:ind w:right="-143"/>
              <w:jc w:val="center"/>
              <w:rPr>
                <w:sz w:val="22"/>
              </w:rPr>
            </w:pPr>
            <w:r w:rsidRPr="00B56E98">
              <w:rPr>
                <w:color w:val="000000"/>
                <w:sz w:val="22"/>
                <w:szCs w:val="22"/>
              </w:rPr>
              <w:t>Дата</w:t>
            </w:r>
            <w:r>
              <w:rPr>
                <w:color w:val="000000"/>
                <w:sz w:val="22"/>
                <w:szCs w:val="22"/>
              </w:rPr>
              <w:t xml:space="preserve"> </w:t>
            </w:r>
            <w:r w:rsidRPr="00B56E98">
              <w:rPr>
                <w:color w:val="000000"/>
                <w:sz w:val="22"/>
                <w:szCs w:val="22"/>
              </w:rPr>
              <w:t>введения</w:t>
            </w:r>
            <w:r>
              <w:rPr>
                <w:color w:val="000000"/>
                <w:sz w:val="22"/>
                <w:szCs w:val="22"/>
              </w:rPr>
              <w:t xml:space="preserve"> </w:t>
            </w:r>
            <w:r w:rsidRPr="00B56E98">
              <w:rPr>
                <w:color w:val="000000"/>
                <w:sz w:val="22"/>
                <w:szCs w:val="22"/>
              </w:rPr>
              <w:t>изменения</w:t>
            </w:r>
          </w:p>
        </w:tc>
      </w:tr>
      <w:tr w:rsidR="009928AD" w:rsidRPr="00B56E98" w:rsidTr="00353A50">
        <w:tc>
          <w:tcPr>
            <w:tcW w:w="554" w:type="dxa"/>
            <w:gridSpan w:val="2"/>
            <w:tcBorders>
              <w:top w:val="single" w:sz="4" w:space="0" w:color="000000"/>
              <w:left w:val="single" w:sz="4" w:space="0" w:color="000000"/>
              <w:bottom w:val="single" w:sz="4" w:space="0" w:color="000000"/>
            </w:tcBorders>
            <w:shd w:val="clear" w:color="auto" w:fill="auto"/>
            <w:vAlign w:val="center"/>
          </w:tcPr>
          <w:p w:rsidR="009928AD" w:rsidRPr="00B56E98" w:rsidRDefault="009928AD" w:rsidP="009928AD">
            <w:pPr>
              <w:widowControl/>
              <w:numPr>
                <w:ilvl w:val="0"/>
                <w:numId w:val="16"/>
              </w:numPr>
              <w:tabs>
                <w:tab w:val="left" w:pos="39"/>
              </w:tabs>
              <w:suppressAutoHyphens w:val="0"/>
              <w:snapToGrid w:val="0"/>
              <w:spacing w:after="160" w:line="252" w:lineRule="auto"/>
              <w:ind w:right="-143" w:hanging="539"/>
              <w:contextualSpacing/>
              <w:rPr>
                <w:rFonts w:eastAsia="Calibri"/>
                <w:color w:val="000000"/>
                <w:sz w:val="22"/>
              </w:rPr>
            </w:pPr>
          </w:p>
        </w:tc>
        <w:tc>
          <w:tcPr>
            <w:tcW w:w="5116" w:type="dxa"/>
            <w:gridSpan w:val="2"/>
            <w:tcBorders>
              <w:top w:val="single" w:sz="4" w:space="0" w:color="000000"/>
              <w:left w:val="single" w:sz="4" w:space="0" w:color="000000"/>
              <w:bottom w:val="single" w:sz="4" w:space="0" w:color="000000"/>
            </w:tcBorders>
            <w:shd w:val="clear" w:color="auto" w:fill="auto"/>
          </w:tcPr>
          <w:p w:rsidR="009928AD" w:rsidRPr="00B56E98" w:rsidRDefault="009928AD" w:rsidP="002E3051">
            <w:pPr>
              <w:widowControl/>
              <w:suppressAutoHyphens w:val="0"/>
              <w:ind w:right="29"/>
              <w:jc w:val="both"/>
              <w:rPr>
                <w:sz w:val="22"/>
              </w:rPr>
            </w:pPr>
            <w:r w:rsidRPr="00B56E98">
              <w:rPr>
                <w:color w:val="000000"/>
                <w:sz w:val="22"/>
                <w:szCs w:val="22"/>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w:t>
            </w:r>
            <w:r w:rsidR="002E3051">
              <w:rPr>
                <w:color w:val="000000"/>
                <w:sz w:val="22"/>
                <w:szCs w:val="22"/>
                <w:lang w:eastAsia="en-US"/>
              </w:rPr>
              <w:t>2</w:t>
            </w:r>
            <w:r w:rsidRPr="00B56E98">
              <w:rPr>
                <w:color w:val="000000"/>
                <w:sz w:val="22"/>
                <w:szCs w:val="22"/>
                <w:lang w:eastAsia="en-US"/>
              </w:rPr>
              <w:t xml:space="preserve"> </w:t>
            </w:r>
            <w:r w:rsidR="002E3051">
              <w:rPr>
                <w:color w:val="000000"/>
                <w:sz w:val="22"/>
                <w:szCs w:val="22"/>
                <w:lang w:eastAsia="en-US"/>
              </w:rPr>
              <w:t>Менеджмент</w:t>
            </w:r>
            <w:r w:rsidRPr="00B56E98">
              <w:rPr>
                <w:color w:val="000000"/>
                <w:sz w:val="22"/>
                <w:szCs w:val="22"/>
                <w:lang w:eastAsia="en-US"/>
              </w:rPr>
              <w:t xml:space="preserve"> (уровень бакалавриата), утвержденного приказом </w:t>
            </w:r>
            <w:r w:rsidRPr="00B56E98">
              <w:rPr>
                <w:sz w:val="22"/>
                <w:szCs w:val="22"/>
              </w:rPr>
              <w:t>Министерства науки и высшего образования РФ от 12.08</w:t>
            </w:r>
            <w:r>
              <w:rPr>
                <w:sz w:val="22"/>
                <w:szCs w:val="22"/>
              </w:rPr>
              <w:t>.</w:t>
            </w:r>
            <w:r w:rsidRPr="00B56E98">
              <w:rPr>
                <w:sz w:val="22"/>
                <w:szCs w:val="22"/>
              </w:rPr>
              <w:t>2020 г. N 9</w:t>
            </w:r>
            <w:r w:rsidR="002E3051">
              <w:rPr>
                <w:sz w:val="22"/>
                <w:szCs w:val="22"/>
              </w:rPr>
              <w:t>70</w:t>
            </w:r>
            <w:r w:rsidRPr="00B56E98">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9928AD" w:rsidRPr="00B56E98" w:rsidRDefault="009928AD" w:rsidP="00353A50">
            <w:pPr>
              <w:widowControl/>
              <w:suppressAutoHyphens w:val="0"/>
              <w:jc w:val="center"/>
              <w:rPr>
                <w:sz w:val="22"/>
              </w:rPr>
            </w:pPr>
            <w:r>
              <w:rPr>
                <w:color w:val="000000"/>
                <w:sz w:val="22"/>
                <w:szCs w:val="22"/>
                <w:lang w:eastAsia="en-US"/>
              </w:rPr>
              <w:t xml:space="preserve">Протокол </w:t>
            </w:r>
            <w:r w:rsidRPr="00B56E98">
              <w:rPr>
                <w:color w:val="000000"/>
                <w:sz w:val="22"/>
                <w:szCs w:val="22"/>
                <w:lang w:eastAsia="en-US"/>
              </w:rPr>
              <w:t>заседания Ученого совета  от «___</w:t>
            </w:r>
            <w:r>
              <w:rPr>
                <w:color w:val="000000"/>
                <w:sz w:val="22"/>
                <w:szCs w:val="22"/>
                <w:lang w:eastAsia="en-US"/>
              </w:rPr>
              <w:t>»</w:t>
            </w:r>
            <w:r w:rsidRPr="00B56E98">
              <w:rPr>
                <w:color w:val="000000"/>
                <w:sz w:val="22"/>
                <w:szCs w:val="22"/>
                <w:lang w:eastAsia="en-US"/>
              </w:rPr>
              <w:t>_______ 2020 года протокол №____</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28AD" w:rsidRPr="00B56E98" w:rsidRDefault="009928AD" w:rsidP="00353A50">
            <w:pPr>
              <w:widowControl/>
              <w:suppressAutoHyphens w:val="0"/>
              <w:ind w:left="-108" w:right="-143"/>
              <w:jc w:val="center"/>
              <w:rPr>
                <w:sz w:val="22"/>
              </w:rPr>
            </w:pPr>
            <w:r w:rsidRPr="00B56E98">
              <w:rPr>
                <w:color w:val="000000"/>
                <w:sz w:val="22"/>
                <w:szCs w:val="22"/>
              </w:rPr>
              <w:t>01.09.2021</w:t>
            </w:r>
          </w:p>
        </w:tc>
      </w:tr>
      <w:tr w:rsidR="009928AD" w:rsidRPr="00B56E98" w:rsidTr="00353A5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9928AD" w:rsidRPr="00B56E98" w:rsidRDefault="009928AD" w:rsidP="009928AD">
            <w:pPr>
              <w:widowControl/>
              <w:numPr>
                <w:ilvl w:val="0"/>
                <w:numId w:val="16"/>
              </w:numPr>
              <w:tabs>
                <w:tab w:val="left" w:pos="39"/>
              </w:tabs>
              <w:suppressAutoHyphens w:val="0"/>
              <w:snapToGrid w:val="0"/>
              <w:spacing w:after="160" w:line="252" w:lineRule="auto"/>
              <w:ind w:right="-143" w:hanging="539"/>
              <w:contextualSpacing/>
              <w:rPr>
                <w:rFonts w:eastAsia="Calibri"/>
                <w:color w:val="000000"/>
                <w:sz w:val="22"/>
              </w:rPr>
            </w:pPr>
          </w:p>
        </w:tc>
        <w:tc>
          <w:tcPr>
            <w:tcW w:w="5116" w:type="dxa"/>
            <w:gridSpan w:val="2"/>
            <w:tcBorders>
              <w:top w:val="single" w:sz="4" w:space="0" w:color="000000"/>
              <w:left w:val="single" w:sz="4" w:space="0" w:color="000000"/>
              <w:bottom w:val="single" w:sz="4" w:space="0" w:color="000000"/>
            </w:tcBorders>
            <w:shd w:val="clear" w:color="auto" w:fill="auto"/>
          </w:tcPr>
          <w:p w:rsidR="009928AD" w:rsidRPr="00B56E98" w:rsidRDefault="009928AD" w:rsidP="00353A50">
            <w:pPr>
              <w:widowControl/>
              <w:suppressAutoHyphens w:val="0"/>
              <w:ind w:right="29"/>
              <w:jc w:val="both"/>
              <w:rPr>
                <w:color w:val="000000"/>
                <w:sz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9928AD" w:rsidRPr="00B56E98" w:rsidRDefault="009928AD" w:rsidP="00353A50">
            <w:pPr>
              <w:widowControl/>
              <w:suppressAutoHyphens w:val="0"/>
              <w:jc w:val="center"/>
              <w:rPr>
                <w:sz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28AD" w:rsidRPr="00B56E98" w:rsidRDefault="009928AD" w:rsidP="00353A50">
            <w:pPr>
              <w:widowControl/>
              <w:suppressAutoHyphens w:val="0"/>
              <w:ind w:left="-108" w:right="-143"/>
              <w:jc w:val="center"/>
              <w:rPr>
                <w:sz w:val="22"/>
              </w:rPr>
            </w:pPr>
          </w:p>
        </w:tc>
      </w:tr>
      <w:tr w:rsidR="009928AD" w:rsidRPr="00B56E98" w:rsidTr="00353A5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9928AD" w:rsidRPr="00B56E98" w:rsidRDefault="009928AD" w:rsidP="009928AD">
            <w:pPr>
              <w:widowControl/>
              <w:numPr>
                <w:ilvl w:val="0"/>
                <w:numId w:val="16"/>
              </w:numPr>
              <w:tabs>
                <w:tab w:val="left" w:pos="39"/>
              </w:tabs>
              <w:suppressAutoHyphens w:val="0"/>
              <w:snapToGrid w:val="0"/>
              <w:spacing w:after="160" w:line="252" w:lineRule="auto"/>
              <w:ind w:right="-143" w:hanging="539"/>
              <w:contextualSpacing/>
              <w:rPr>
                <w:rFonts w:eastAsia="Calibri"/>
                <w:color w:val="000000"/>
                <w:sz w:val="22"/>
              </w:rPr>
            </w:pPr>
          </w:p>
        </w:tc>
        <w:tc>
          <w:tcPr>
            <w:tcW w:w="5116" w:type="dxa"/>
            <w:gridSpan w:val="2"/>
            <w:tcBorders>
              <w:top w:val="single" w:sz="4" w:space="0" w:color="000000"/>
              <w:left w:val="single" w:sz="4" w:space="0" w:color="000000"/>
              <w:bottom w:val="single" w:sz="4" w:space="0" w:color="000000"/>
            </w:tcBorders>
            <w:shd w:val="clear" w:color="auto" w:fill="auto"/>
          </w:tcPr>
          <w:p w:rsidR="009928AD" w:rsidRPr="00B56E98" w:rsidRDefault="009928AD" w:rsidP="00353A50">
            <w:pPr>
              <w:widowControl/>
              <w:suppressAutoHyphens w:val="0"/>
              <w:ind w:right="29"/>
              <w:jc w:val="both"/>
              <w:rPr>
                <w:sz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9928AD" w:rsidRPr="00B56E98" w:rsidRDefault="009928AD" w:rsidP="00353A50">
            <w:pPr>
              <w:widowControl/>
              <w:suppressAutoHyphens w:val="0"/>
              <w:jc w:val="center"/>
              <w:rPr>
                <w:sz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28AD" w:rsidRPr="00B56E98" w:rsidRDefault="009928AD" w:rsidP="00353A50">
            <w:pPr>
              <w:widowControl/>
              <w:suppressAutoHyphens w:val="0"/>
              <w:ind w:left="-108" w:right="-143"/>
              <w:jc w:val="center"/>
              <w:rPr>
                <w:sz w:val="22"/>
              </w:rPr>
            </w:pPr>
          </w:p>
        </w:tc>
      </w:tr>
    </w:tbl>
    <w:p w:rsidR="009928AD" w:rsidRDefault="009928AD">
      <w:pPr>
        <w:pStyle w:val="af4"/>
        <w:tabs>
          <w:tab w:val="left" w:pos="851"/>
          <w:tab w:val="left" w:pos="993"/>
        </w:tabs>
        <w:spacing w:before="0" w:after="0"/>
        <w:ind w:firstLine="567"/>
        <w:jc w:val="center"/>
        <w:rPr>
          <w:b/>
        </w:rPr>
      </w:pPr>
    </w:p>
    <w:p w:rsidR="00E4221C" w:rsidRDefault="00E4221C">
      <w:pPr>
        <w:shd w:val="clear" w:color="auto" w:fill="FFFFFF"/>
        <w:jc w:val="both"/>
        <w:rPr>
          <w:rFonts w:eastAsia="Times New Roman"/>
          <w:color w:val="222222"/>
        </w:rPr>
      </w:pPr>
    </w:p>
    <w:p w:rsidR="00E4221C" w:rsidRDefault="00E4221C">
      <w:pPr>
        <w:widowControl/>
        <w:rPr>
          <w:rFonts w:eastAsia="Times New Roman"/>
          <w:b/>
        </w:rPr>
      </w:pPr>
    </w:p>
    <w:sectPr w:rsidR="00E4221C" w:rsidSect="00E4221C">
      <w:footerReference w:type="default" r:id="rId30"/>
      <w:footerReference w:type="first" r:id="rId31"/>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CC" w:rsidRDefault="002E56CC" w:rsidP="00E4221C">
      <w:r>
        <w:separator/>
      </w:r>
    </w:p>
  </w:endnote>
  <w:endnote w:type="continuationSeparator" w:id="0">
    <w:p w:rsidR="002E56CC" w:rsidRDefault="002E56CC" w:rsidP="00E4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1946"/>
      <w:docPartObj>
        <w:docPartGallery w:val="Page Numbers (Bottom of Page)"/>
        <w:docPartUnique/>
      </w:docPartObj>
    </w:sdtPr>
    <w:sdtEndPr/>
    <w:sdtContent>
      <w:p w:rsidR="007B062C" w:rsidRDefault="00F11802">
        <w:pPr>
          <w:pStyle w:val="afd"/>
          <w:jc w:val="center"/>
        </w:pPr>
        <w:r>
          <w:fldChar w:fldCharType="begin"/>
        </w:r>
        <w:r>
          <w:instrText>PAGE</w:instrText>
        </w:r>
        <w:r>
          <w:fldChar w:fldCharType="separate"/>
        </w:r>
        <w:r w:rsidR="0000116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2C" w:rsidRDefault="007B062C">
    <w:pPr>
      <w:pStyle w:val="af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CC" w:rsidRDefault="002E56CC" w:rsidP="00E4221C">
      <w:r>
        <w:separator/>
      </w:r>
    </w:p>
  </w:footnote>
  <w:footnote w:type="continuationSeparator" w:id="0">
    <w:p w:rsidR="002E56CC" w:rsidRDefault="002E56CC" w:rsidP="00E42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1" w15:restartNumberingAfterBreak="0">
    <w:nsid w:val="086E19D2"/>
    <w:multiLevelType w:val="multilevel"/>
    <w:tmpl w:val="93F004F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6366EB3"/>
    <w:multiLevelType w:val="multilevel"/>
    <w:tmpl w:val="1454569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38887A3C"/>
    <w:multiLevelType w:val="multilevel"/>
    <w:tmpl w:val="2D7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E436B8"/>
    <w:multiLevelType w:val="multilevel"/>
    <w:tmpl w:val="F45E70D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3A5338EA"/>
    <w:multiLevelType w:val="multilevel"/>
    <w:tmpl w:val="2D9C2D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56B4F2F"/>
    <w:multiLevelType w:val="multilevel"/>
    <w:tmpl w:val="1B3055CE"/>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11"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7826E6F"/>
    <w:multiLevelType w:val="multilevel"/>
    <w:tmpl w:val="E0B2A76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44616D"/>
    <w:multiLevelType w:val="multilevel"/>
    <w:tmpl w:val="CB586E1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18" w15:restartNumberingAfterBreak="0">
    <w:nsid w:val="7A1C53B5"/>
    <w:multiLevelType w:val="hybridMultilevel"/>
    <w:tmpl w:val="03C62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886A55"/>
    <w:multiLevelType w:val="hybridMultilevel"/>
    <w:tmpl w:val="051C7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BD446F"/>
    <w:multiLevelType w:val="hybridMultilevel"/>
    <w:tmpl w:val="30A81C84"/>
    <w:lvl w:ilvl="0" w:tplc="00000014">
      <w:start w:val="1"/>
      <w:numFmt w:val="decimal"/>
      <w:lvlText w:val="%1."/>
      <w:lvlJc w:val="right"/>
      <w:pPr>
        <w:tabs>
          <w:tab w:val="num" w:pos="994"/>
        </w:tabs>
        <w:ind w:left="994" w:hanging="166"/>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7"/>
  </w:num>
  <w:num w:numId="5">
    <w:abstractNumId w:val="12"/>
  </w:num>
  <w:num w:numId="6">
    <w:abstractNumId w:val="16"/>
  </w:num>
  <w:num w:numId="7">
    <w:abstractNumId w:val="6"/>
  </w:num>
  <w:num w:numId="8">
    <w:abstractNumId w:val="9"/>
  </w:num>
  <w:num w:numId="9">
    <w:abstractNumId w:val="19"/>
  </w:num>
  <w:num w:numId="10">
    <w:abstractNumId w:val="8"/>
  </w:num>
  <w:num w:numId="11">
    <w:abstractNumId w:val="0"/>
    <w:lvlOverride w:ilvl="0">
      <w:startOverride w:val="1"/>
    </w:lvlOverride>
  </w:num>
  <w:num w:numId="12">
    <w:abstractNumId w:val="17"/>
  </w:num>
  <w:num w:numId="13">
    <w:abstractNumId w:val="18"/>
  </w:num>
  <w:num w:numId="14">
    <w:abstractNumId w:val="20"/>
  </w:num>
  <w:num w:numId="15">
    <w:abstractNumId w:val="4"/>
  </w:num>
  <w:num w:numId="16">
    <w:abstractNumId w:val="15"/>
  </w:num>
  <w:num w:numId="17">
    <w:abstractNumId w:val="11"/>
  </w:num>
  <w:num w:numId="18">
    <w:abstractNumId w:val="14"/>
  </w:num>
  <w:num w:numId="19">
    <w:abstractNumId w:val="3"/>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E4221C"/>
    <w:rsid w:val="0000116B"/>
    <w:rsid w:val="0001499F"/>
    <w:rsid w:val="000607C5"/>
    <w:rsid w:val="000A719C"/>
    <w:rsid w:val="000B2880"/>
    <w:rsid w:val="001E4B4C"/>
    <w:rsid w:val="00280B7D"/>
    <w:rsid w:val="0028279E"/>
    <w:rsid w:val="00284075"/>
    <w:rsid w:val="002E3051"/>
    <w:rsid w:val="002E56CC"/>
    <w:rsid w:val="00364187"/>
    <w:rsid w:val="00413D2E"/>
    <w:rsid w:val="00455FCC"/>
    <w:rsid w:val="00473D8B"/>
    <w:rsid w:val="004942E8"/>
    <w:rsid w:val="00586952"/>
    <w:rsid w:val="00607488"/>
    <w:rsid w:val="0061003C"/>
    <w:rsid w:val="006126C2"/>
    <w:rsid w:val="00670B36"/>
    <w:rsid w:val="006C1B50"/>
    <w:rsid w:val="006F3F93"/>
    <w:rsid w:val="0072570D"/>
    <w:rsid w:val="00765AE8"/>
    <w:rsid w:val="007A21E0"/>
    <w:rsid w:val="007B062C"/>
    <w:rsid w:val="007F2AD7"/>
    <w:rsid w:val="008471E6"/>
    <w:rsid w:val="008508CB"/>
    <w:rsid w:val="00860075"/>
    <w:rsid w:val="008B02C8"/>
    <w:rsid w:val="008E65E0"/>
    <w:rsid w:val="00972431"/>
    <w:rsid w:val="009928AD"/>
    <w:rsid w:val="00A2668E"/>
    <w:rsid w:val="00A718B2"/>
    <w:rsid w:val="00A97BAE"/>
    <w:rsid w:val="00AC79E4"/>
    <w:rsid w:val="00BA0BF6"/>
    <w:rsid w:val="00BB2375"/>
    <w:rsid w:val="00C848E5"/>
    <w:rsid w:val="00CD2537"/>
    <w:rsid w:val="00D3060B"/>
    <w:rsid w:val="00D346B6"/>
    <w:rsid w:val="00D62192"/>
    <w:rsid w:val="00DD0909"/>
    <w:rsid w:val="00E15B0C"/>
    <w:rsid w:val="00E4221C"/>
    <w:rsid w:val="00F11802"/>
    <w:rsid w:val="00F12733"/>
    <w:rsid w:val="00F178CD"/>
    <w:rsid w:val="00F27B35"/>
    <w:rsid w:val="00FC44BE"/>
    <w:rsid w:val="00FD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27F80-A905-48E5-838E-104FA681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link w:val="62"/>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0">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1">
    <w:name w:val="Заголовок 5 Знак"/>
    <w:basedOn w:val="a0"/>
    <w:link w:val="52"/>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FontStyle37">
    <w:name w:val="Font Style37"/>
    <w:basedOn w:val="a0"/>
    <w:uiPriority w:val="99"/>
    <w:rsid w:val="00EB655A"/>
    <w:rPr>
      <w:rFonts w:ascii="Times New Roman" w:hAnsi="Times New Roman" w:cs="Times New Roman"/>
      <w:sz w:val="26"/>
      <w:szCs w:val="26"/>
    </w:rPr>
  </w:style>
  <w:style w:type="character" w:customStyle="1" w:styleId="63">
    <w:name w:val="Основной текст (6)_"/>
    <w:basedOn w:val="a0"/>
    <w:link w:val="63"/>
    <w:rsid w:val="00FE1F34"/>
    <w:rPr>
      <w:rFonts w:ascii="Times New Roman" w:eastAsia="Times New Roman" w:hAnsi="Times New Roman" w:cs="Times New Roman"/>
      <w:sz w:val="26"/>
      <w:szCs w:val="26"/>
      <w:shd w:val="clear" w:color="auto" w:fill="FFFFFF"/>
    </w:rPr>
  </w:style>
  <w:style w:type="character" w:customStyle="1" w:styleId="53">
    <w:name w:val="Основной текст (5)_"/>
    <w:basedOn w:val="a0"/>
    <w:link w:val="53"/>
    <w:rsid w:val="00FE1F34"/>
    <w:rPr>
      <w:rFonts w:ascii="Times New Roman" w:eastAsia="Times New Roman" w:hAnsi="Times New Roman" w:cs="Times New Roman"/>
      <w:sz w:val="18"/>
      <w:szCs w:val="18"/>
      <w:shd w:val="clear" w:color="auto" w:fill="FFFFFF"/>
    </w:rPr>
  </w:style>
  <w:style w:type="character" w:customStyle="1" w:styleId="310">
    <w:name w:val="Основной текст с отступом 3 Знак1"/>
    <w:basedOn w:val="a0"/>
    <w:link w:val="35"/>
    <w:rsid w:val="00FE1F34"/>
    <w:rPr>
      <w:rFonts w:ascii="Times New Roman" w:eastAsia="Times New Roman" w:hAnsi="Times New Roman" w:cs="Times New Roman"/>
      <w:b/>
      <w:bCs/>
      <w:i w:val="0"/>
      <w:iCs w:val="0"/>
      <w:caps w:val="0"/>
      <w:smallCaps w:val="0"/>
      <w:strike w:val="0"/>
      <w:dstrike w:val="0"/>
      <w:color w:val="000000"/>
      <w:spacing w:val="0"/>
      <w:w w:val="100"/>
      <w:sz w:val="19"/>
      <w:szCs w:val="19"/>
      <w:u w:val="single"/>
      <w:lang w:val="ru-RU" w:eastAsia="ru-RU" w:bidi="ru-RU"/>
    </w:rPr>
  </w:style>
  <w:style w:type="character" w:customStyle="1" w:styleId="af">
    <w:name w:val="Подпись к таблице_"/>
    <w:basedOn w:val="a0"/>
    <w:rsid w:val="00FE1F34"/>
    <w:rPr>
      <w:rFonts w:ascii="Times New Roman" w:eastAsia="Times New Roman" w:hAnsi="Times New Roman" w:cs="Times New Roman"/>
      <w:sz w:val="18"/>
      <w:szCs w:val="18"/>
      <w:shd w:val="clear" w:color="auto" w:fill="FFFFFF"/>
    </w:rPr>
  </w:style>
  <w:style w:type="character" w:customStyle="1" w:styleId="ListLabel1">
    <w:name w:val="ListLabel 1"/>
    <w:rsid w:val="00E4221C"/>
    <w:rPr>
      <w:rFonts w:eastAsia="Times New Roman" w:cs="Times New Roman"/>
    </w:rPr>
  </w:style>
  <w:style w:type="character" w:customStyle="1" w:styleId="ListLabel2">
    <w:name w:val="ListLabel 2"/>
    <w:rsid w:val="00E4221C"/>
    <w:rPr>
      <w:rFonts w:cs="Times New Roman"/>
    </w:rPr>
  </w:style>
  <w:style w:type="character" w:customStyle="1" w:styleId="ListLabel3">
    <w:name w:val="ListLabel 3"/>
    <w:rsid w:val="00E4221C"/>
    <w:rPr>
      <w:rFonts w:cs="Courier New"/>
    </w:rPr>
  </w:style>
  <w:style w:type="character" w:customStyle="1" w:styleId="ListLabel4">
    <w:name w:val="ListLabel 4"/>
    <w:rsid w:val="00E4221C"/>
    <w:rPr>
      <w:rFonts w:cs="Times New Roman"/>
    </w:rPr>
  </w:style>
  <w:style w:type="character" w:customStyle="1" w:styleId="ListLabel5">
    <w:name w:val="ListLabel 5"/>
    <w:rsid w:val="00E4221C"/>
    <w:rPr>
      <w:i w:val="0"/>
      <w:sz w:val="28"/>
    </w:rPr>
  </w:style>
  <w:style w:type="character" w:customStyle="1" w:styleId="ListLabel6">
    <w:name w:val="ListLabel 6"/>
    <w:rsid w:val="00E4221C"/>
    <w:rPr>
      <w:sz w:val="28"/>
    </w:rPr>
  </w:style>
  <w:style w:type="paragraph" w:customStyle="1" w:styleId="19">
    <w:name w:val="Заголовок1"/>
    <w:basedOn w:val="a"/>
    <w:next w:val="af0"/>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styleId="af2">
    <w:name w:val="Title"/>
    <w:basedOn w:val="a"/>
    <w:rsid w:val="00E4221C"/>
    <w:pPr>
      <w:suppressLineNumbers/>
      <w:spacing w:before="120" w:after="120"/>
    </w:pPr>
    <w:rPr>
      <w:rFonts w:cs="Mangal"/>
      <w:i/>
      <w:iCs/>
    </w:rPr>
  </w:style>
  <w:style w:type="paragraph" w:styleId="af3">
    <w:name w:val="index heading"/>
    <w:basedOn w:val="a"/>
    <w:rsid w:val="00E4221C"/>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link w:val="af7"/>
    <w:qFormat/>
    <w:rsid w:val="00D13E82"/>
    <w:pPr>
      <w:widowControl/>
      <w:spacing w:after="200" w:line="276" w:lineRule="auto"/>
      <w:ind w:left="720"/>
    </w:pPr>
    <w:rPr>
      <w:rFonts w:ascii="Calibri" w:eastAsia="Times New Roman" w:hAnsi="Calibri" w:cs="Calibri"/>
      <w:sz w:val="22"/>
      <w:szCs w:val="22"/>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6">
    <w:name w:val="Указатель3"/>
    <w:basedOn w:val="a"/>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pPr>
    <w:rPr>
      <w:rFonts w:ascii="Times New Roman" w:eastAsia="Arial" w:hAnsi="Times New Roman" w:cs="Times New Roman"/>
      <w:szCs w:val="20"/>
      <w:lang w:eastAsia="zh-CN"/>
    </w:rPr>
  </w:style>
  <w:style w:type="paragraph" w:customStyle="1" w:styleId="afc">
    <w:name w:val="_______"/>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pPr>
    <w:rPr>
      <w:rFonts w:ascii="Times New Roman" w:eastAsia="Arial" w:hAnsi="Times New Roman" w:cs="Times New Roman"/>
      <w:szCs w:val="20"/>
      <w:lang w:eastAsia="zh-CN"/>
    </w:rPr>
  </w:style>
  <w:style w:type="paragraph" w:styleId="37">
    <w:name w:val="toc 3"/>
    <w:basedOn w:val="a"/>
    <w:rsid w:val="00EF184F"/>
    <w:pPr>
      <w:widowControl/>
      <w:ind w:left="480"/>
    </w:pPr>
    <w:rPr>
      <w:rFonts w:eastAsia="Times New Roman"/>
      <w:lang w:eastAsia="zh-CN"/>
    </w:rPr>
  </w:style>
  <w:style w:type="paragraph" w:customStyle="1" w:styleId="140">
    <w:name w:val="таймс 14"/>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4">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customStyle="1" w:styleId="Style10">
    <w:name w:val="Style10"/>
    <w:basedOn w:val="a"/>
    <w:uiPriority w:val="99"/>
    <w:rsid w:val="00EB655A"/>
    <w:pPr>
      <w:spacing w:line="521" w:lineRule="exact"/>
      <w:ind w:firstLine="706"/>
      <w:jc w:val="both"/>
    </w:pPr>
  </w:style>
  <w:style w:type="paragraph" w:customStyle="1" w:styleId="62">
    <w:name w:val="Основной текст (6)"/>
    <w:basedOn w:val="a"/>
    <w:link w:val="61"/>
    <w:rsid w:val="00FE1F34"/>
    <w:pPr>
      <w:shd w:val="clear" w:color="auto" w:fill="FFFFFF"/>
      <w:spacing w:after="1260" w:line="322" w:lineRule="exact"/>
      <w:ind w:hanging="420"/>
      <w:jc w:val="center"/>
    </w:pPr>
    <w:rPr>
      <w:rFonts w:eastAsia="Times New Roman"/>
      <w:sz w:val="26"/>
      <w:szCs w:val="26"/>
      <w:lang w:eastAsia="en-US"/>
    </w:rPr>
  </w:style>
  <w:style w:type="paragraph" w:customStyle="1" w:styleId="52">
    <w:name w:val="Основной текст (5)"/>
    <w:basedOn w:val="a"/>
    <w:link w:val="51"/>
    <w:rsid w:val="00FE1F34"/>
    <w:pPr>
      <w:shd w:val="clear" w:color="auto" w:fill="FFFFFF"/>
      <w:spacing w:line="230" w:lineRule="exact"/>
      <w:ind w:hanging="140"/>
    </w:pPr>
    <w:rPr>
      <w:rFonts w:eastAsia="Times New Roman"/>
      <w:sz w:val="18"/>
      <w:szCs w:val="18"/>
      <w:lang w:eastAsia="en-US"/>
    </w:rPr>
  </w:style>
  <w:style w:type="paragraph" w:customStyle="1" w:styleId="aff5">
    <w:name w:val="Подпись к таблице"/>
    <w:basedOn w:val="a"/>
    <w:rsid w:val="00FE1F34"/>
    <w:pPr>
      <w:shd w:val="clear" w:color="auto" w:fill="FFFFFF"/>
      <w:spacing w:line="230" w:lineRule="exact"/>
      <w:jc w:val="both"/>
    </w:pPr>
    <w:rPr>
      <w:rFonts w:eastAsia="Times New Roman"/>
      <w:sz w:val="18"/>
      <w:szCs w:val="18"/>
      <w:lang w:eastAsia="en-US"/>
    </w:rPr>
  </w:style>
  <w:style w:type="paragraph" w:customStyle="1" w:styleId="Default">
    <w:name w:val="Default"/>
    <w:rsid w:val="006F1C74"/>
    <w:pPr>
      <w:suppressAutoHyphens/>
    </w:pPr>
    <w:rPr>
      <w:rFonts w:ascii="Times New Roman" w:eastAsia="Times New Roman" w:hAnsi="Times New Roman" w:cs="Times New Roman"/>
      <w:color w:val="000000"/>
      <w:sz w:val="24"/>
      <w:szCs w:val="24"/>
      <w:lang w:eastAsia="ru-RU"/>
    </w:rPr>
  </w:style>
  <w:style w:type="table" w:styleId="aff6">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 w:type="character" w:customStyle="1" w:styleId="af7">
    <w:name w:val="Абзац списка Знак"/>
    <w:link w:val="af6"/>
    <w:locked/>
    <w:rsid w:val="00670B36"/>
    <w:rPr>
      <w:rFonts w:ascii="Calibri" w:eastAsia="Times New Roman" w:hAnsi="Calibri" w:cs="Calibri"/>
      <w:sz w:val="22"/>
      <w:lang w:eastAsia="zh-CN"/>
    </w:rPr>
  </w:style>
  <w:style w:type="paragraph" w:customStyle="1" w:styleId="c3">
    <w:name w:val="c3"/>
    <w:basedOn w:val="a"/>
    <w:rsid w:val="008E65E0"/>
    <w:pPr>
      <w:widowControl/>
      <w:suppressAutoHyphens w:val="0"/>
      <w:spacing w:before="100" w:beforeAutospacing="1" w:after="100" w:afterAutospacing="1"/>
    </w:pPr>
    <w:rPr>
      <w:rFonts w:eastAsia="Times New Roman"/>
    </w:rPr>
  </w:style>
  <w:style w:type="paragraph" w:customStyle="1" w:styleId="1f2">
    <w:name w:val="Программа_1"/>
    <w:basedOn w:val="a"/>
    <w:link w:val="1f3"/>
    <w:rsid w:val="007B062C"/>
    <w:pPr>
      <w:widowControl/>
      <w:shd w:val="clear" w:color="auto" w:fill="FFFFFF"/>
      <w:suppressAutoHyphens w:val="0"/>
      <w:ind w:firstLine="396"/>
      <w:jc w:val="both"/>
    </w:pPr>
    <w:rPr>
      <w:rFonts w:eastAsia="Times New Roman"/>
      <w:sz w:val="28"/>
      <w:szCs w:val="22"/>
    </w:rPr>
  </w:style>
  <w:style w:type="character" w:customStyle="1" w:styleId="1f3">
    <w:name w:val="Программа_1 Знак"/>
    <w:link w:val="1f2"/>
    <w:rsid w:val="007B062C"/>
    <w:rPr>
      <w:rFonts w:ascii="Times New Roman" w:eastAsia="Times New Roman" w:hAnsi="Times New Roman" w:cs="Times New Roman"/>
      <w:sz w:val="28"/>
      <w:shd w:val="clear" w:color="auto" w:fill="FFFFFF"/>
      <w:lang w:eastAsia="ru-RU"/>
    </w:rPr>
  </w:style>
  <w:style w:type="paragraph" w:customStyle="1" w:styleId="1f4">
    <w:name w:val="Стиль1"/>
    <w:basedOn w:val="a"/>
    <w:link w:val="1f5"/>
    <w:qFormat/>
    <w:rsid w:val="007B062C"/>
    <w:pPr>
      <w:widowControl/>
      <w:suppressAutoHyphens w:val="0"/>
      <w:ind w:firstLine="709"/>
      <w:jc w:val="both"/>
    </w:pPr>
    <w:rPr>
      <w:rFonts w:eastAsia="Times New Roman"/>
      <w:sz w:val="28"/>
      <w:szCs w:val="20"/>
    </w:rPr>
  </w:style>
  <w:style w:type="character" w:customStyle="1" w:styleId="1f5">
    <w:name w:val="Стиль1 Знак"/>
    <w:link w:val="1f4"/>
    <w:rsid w:val="007B062C"/>
    <w:rPr>
      <w:rFonts w:ascii="Times New Roman" w:eastAsia="Times New Roman" w:hAnsi="Times New Roman" w:cs="Times New Roman"/>
      <w:sz w:val="28"/>
      <w:szCs w:val="20"/>
    </w:rPr>
  </w:style>
  <w:style w:type="paragraph" w:customStyle="1" w:styleId="msonormalmailrucssattributepostfix">
    <w:name w:val="msonormal_mailru_css_attribute_postfix"/>
    <w:basedOn w:val="a"/>
    <w:rsid w:val="009928AD"/>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0833.html" TargetMode="External"/><Relationship Id="rId18" Type="http://schemas.openxmlformats.org/officeDocument/2006/relationships/hyperlink" Target="http://www.rsl.ru/ru/root3489/all" TargetMode="External"/><Relationship Id="rId26" Type="http://schemas.openxmlformats.org/officeDocument/2006/relationships/hyperlink" Target="http://www.fcsm.ru/" TargetMode="External"/><Relationship Id="rId3" Type="http://schemas.openxmlformats.org/officeDocument/2006/relationships/styles" Target="styles.xml"/><Relationship Id="rId21" Type="http://schemas.openxmlformats.org/officeDocument/2006/relationships/hyperlink" Target="https://link.springer.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nns.ru/" TargetMode="External"/><Relationship Id="rId25" Type="http://schemas.openxmlformats.org/officeDocument/2006/relationships/hyperlink" Target="http://www.cb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neicon.ru/"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skrin.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t.edu.ru/" TargetMode="External"/><Relationship Id="rId23" Type="http://schemas.openxmlformats.org/officeDocument/2006/relationships/hyperlink" Target="http://gks.ru/" TargetMode="External"/><Relationship Id="rId28" Type="http://schemas.openxmlformats.org/officeDocument/2006/relationships/hyperlink" Target="http://fgosvo.ru/" TargetMode="External"/><Relationship Id="rId10" Type="http://schemas.openxmlformats.org/officeDocument/2006/relationships/oleObject" Target="embeddings/oleObject1.bin"/><Relationship Id="rId19" Type="http://schemas.openxmlformats.org/officeDocument/2006/relationships/hyperlink" Target="http://webofscience.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pravo.gov.ru/" TargetMode="External"/><Relationship Id="rId22" Type="http://schemas.openxmlformats.org/officeDocument/2006/relationships/hyperlink" Target="http://www.minfin.ru" TargetMode="External"/><Relationship Id="rId27" Type="http://schemas.openxmlformats.org/officeDocument/2006/relationships/hyperlink" Target="http://www.expert.ru"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1BCF-DB2B-488E-B00E-346BFA44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10375</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49</cp:revision>
  <dcterms:created xsi:type="dcterms:W3CDTF">2019-02-27T09:04:00Z</dcterms:created>
  <dcterms:modified xsi:type="dcterms:W3CDTF">2022-10-05T14:54:00Z</dcterms:modified>
  <dc:language>ru-RU</dc:language>
</cp:coreProperties>
</file>